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B3E" w:rsidRPr="00DD00B6" w:rsidRDefault="000347A6">
      <w:pPr>
        <w:pBdr>
          <w:top w:val="nil"/>
          <w:left w:val="nil"/>
          <w:bottom w:val="nil"/>
          <w:right w:val="nil"/>
          <w:between w:val="nil"/>
        </w:pBdr>
        <w:tabs>
          <w:tab w:val="center" w:pos="7700"/>
          <w:tab w:val="right" w:pos="14040"/>
          <w:tab w:val="right" w:pos="15400"/>
        </w:tabs>
        <w:ind w:right="98"/>
        <w:jc w:val="center"/>
        <w:rPr>
          <w:sz w:val="36"/>
          <w:szCs w:val="36"/>
        </w:rPr>
      </w:pPr>
      <w:r w:rsidRPr="00DD00B6">
        <w:rPr>
          <w:sz w:val="36"/>
          <w:szCs w:val="36"/>
        </w:rPr>
        <w:t>Northumberland County Council</w:t>
      </w:r>
    </w:p>
    <w:p w:rsidR="00DD00B6" w:rsidRPr="00DD00B6" w:rsidRDefault="000347A6">
      <w:pPr>
        <w:pBdr>
          <w:top w:val="nil"/>
          <w:left w:val="nil"/>
          <w:bottom w:val="nil"/>
          <w:right w:val="nil"/>
          <w:between w:val="nil"/>
        </w:pBdr>
        <w:tabs>
          <w:tab w:val="center" w:pos="7700"/>
          <w:tab w:val="right" w:pos="14040"/>
          <w:tab w:val="right" w:pos="15400"/>
        </w:tabs>
        <w:ind w:right="98"/>
        <w:jc w:val="center"/>
        <w:rPr>
          <w:sz w:val="36"/>
          <w:szCs w:val="36"/>
        </w:rPr>
      </w:pPr>
      <w:r w:rsidRPr="00DD00B6">
        <w:rPr>
          <w:b/>
          <w:sz w:val="36"/>
          <w:szCs w:val="36"/>
        </w:rPr>
        <w:t>JOB DESCRIPTION</w:t>
      </w:r>
      <w:r w:rsidR="00DD00B6" w:rsidRPr="00DD00B6">
        <w:rPr>
          <w:b/>
          <w:sz w:val="36"/>
          <w:szCs w:val="36"/>
        </w:rPr>
        <w:t xml:space="preserve"> </w:t>
      </w:r>
    </w:p>
    <w:p w:rsidR="004C0B3E" w:rsidRDefault="004C0B3E">
      <w:pPr>
        <w:pBdr>
          <w:top w:val="nil"/>
          <w:left w:val="nil"/>
          <w:bottom w:val="nil"/>
          <w:right w:val="nil"/>
          <w:between w:val="nil"/>
        </w:pBdr>
      </w:pPr>
    </w:p>
    <w:tbl>
      <w:tblPr>
        <w:tblStyle w:val="a"/>
        <w:tblW w:w="144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6"/>
        <w:gridCol w:w="2330"/>
        <w:gridCol w:w="2650"/>
        <w:gridCol w:w="2879"/>
        <w:gridCol w:w="2003"/>
      </w:tblGrid>
      <w:tr w:rsidR="004C0B3E">
        <w:trPr>
          <w:trHeight w:val="260"/>
        </w:trPr>
        <w:tc>
          <w:tcPr>
            <w:tcW w:w="6927" w:type="dxa"/>
            <w:gridSpan w:val="2"/>
            <w:tcBorders>
              <w:top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 xml:space="preserve">Post Title: </w:t>
            </w:r>
            <w:r w:rsidRPr="00DD00B6">
              <w:rPr>
                <w:sz w:val="24"/>
                <w:szCs w:val="24"/>
              </w:rPr>
              <w:t>Control Reception Officer</w:t>
            </w:r>
            <w:r w:rsidR="00DD00B6" w:rsidRPr="00DD00B6">
              <w:rPr>
                <w:sz w:val="24"/>
                <w:szCs w:val="24"/>
              </w:rPr>
              <w:t xml:space="preserve"> </w:t>
            </w:r>
          </w:p>
        </w:tc>
        <w:tc>
          <w:tcPr>
            <w:tcW w:w="5529" w:type="dxa"/>
            <w:gridSpan w:val="2"/>
            <w:tcBorders>
              <w:top w:val="single" w:sz="4" w:space="0" w:color="000000"/>
              <w:left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 xml:space="preserve">Director/Service/Sector </w:t>
            </w:r>
            <w:r w:rsidRPr="00DD00B6">
              <w:rPr>
                <w:sz w:val="24"/>
                <w:szCs w:val="24"/>
              </w:rPr>
              <w:t>People</w:t>
            </w:r>
          </w:p>
        </w:tc>
        <w:tc>
          <w:tcPr>
            <w:tcW w:w="2003" w:type="dxa"/>
            <w:tcBorders>
              <w:top w:val="single" w:sz="4" w:space="0" w:color="000000"/>
              <w:left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Office Use</w:t>
            </w:r>
          </w:p>
        </w:tc>
      </w:tr>
      <w:tr w:rsidR="004C0B3E">
        <w:trPr>
          <w:trHeight w:val="380"/>
        </w:trPr>
        <w:tc>
          <w:tcPr>
            <w:tcW w:w="6927" w:type="dxa"/>
            <w:gridSpan w:val="2"/>
            <w:tcBorders>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Band:</w:t>
            </w:r>
            <w:r w:rsidR="004739A2">
              <w:rPr>
                <w:sz w:val="24"/>
                <w:szCs w:val="24"/>
              </w:rPr>
              <w:t xml:space="preserve"> 3</w:t>
            </w:r>
          </w:p>
        </w:tc>
        <w:tc>
          <w:tcPr>
            <w:tcW w:w="5529" w:type="dxa"/>
            <w:gridSpan w:val="2"/>
            <w:tcBorders>
              <w:left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 xml:space="preserve">Workplace: </w:t>
            </w:r>
            <w:r w:rsidRPr="00DD00B6">
              <w:rPr>
                <w:sz w:val="24"/>
                <w:szCs w:val="24"/>
              </w:rPr>
              <w:t>Kyloe House</w:t>
            </w:r>
          </w:p>
        </w:tc>
        <w:tc>
          <w:tcPr>
            <w:tcW w:w="2003" w:type="dxa"/>
            <w:vMerge w:val="restart"/>
            <w:tcBorders>
              <w:left w:val="single" w:sz="4" w:space="0" w:color="000000"/>
              <w:right w:val="single" w:sz="4" w:space="0" w:color="000000"/>
            </w:tcBorders>
          </w:tcPr>
          <w:p w:rsidR="004C0B3E" w:rsidRPr="00DD00B6" w:rsidRDefault="004739A2">
            <w:pPr>
              <w:pBdr>
                <w:top w:val="nil"/>
                <w:left w:val="nil"/>
                <w:bottom w:val="nil"/>
                <w:right w:val="nil"/>
                <w:between w:val="nil"/>
              </w:pBdr>
              <w:rPr>
                <w:sz w:val="24"/>
                <w:szCs w:val="24"/>
              </w:rPr>
            </w:pPr>
            <w:r>
              <w:rPr>
                <w:sz w:val="24"/>
                <w:szCs w:val="24"/>
              </w:rPr>
              <w:t>JE ref: 3517</w:t>
            </w:r>
          </w:p>
          <w:p w:rsidR="004C0B3E" w:rsidRPr="00DD00B6" w:rsidRDefault="000347A6">
            <w:pPr>
              <w:pBdr>
                <w:top w:val="nil"/>
                <w:left w:val="nil"/>
                <w:bottom w:val="nil"/>
                <w:right w:val="nil"/>
                <w:between w:val="nil"/>
              </w:pBdr>
              <w:rPr>
                <w:sz w:val="24"/>
                <w:szCs w:val="24"/>
              </w:rPr>
            </w:pPr>
            <w:r w:rsidRPr="00DD00B6">
              <w:rPr>
                <w:sz w:val="24"/>
                <w:szCs w:val="24"/>
              </w:rPr>
              <w:t>HRMS ref:</w:t>
            </w:r>
          </w:p>
        </w:tc>
      </w:tr>
      <w:tr w:rsidR="004C0B3E">
        <w:trPr>
          <w:trHeight w:val="380"/>
        </w:trPr>
        <w:tc>
          <w:tcPr>
            <w:tcW w:w="6927" w:type="dxa"/>
            <w:gridSpan w:val="2"/>
            <w:tcBorders>
              <w:bottom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 xml:space="preserve">Responsible to: </w:t>
            </w:r>
            <w:r w:rsidRPr="00DD00B6">
              <w:rPr>
                <w:sz w:val="24"/>
                <w:szCs w:val="24"/>
              </w:rPr>
              <w:t>Site/Buildings Manager</w:t>
            </w:r>
            <w:r w:rsidRPr="00DD00B6">
              <w:rPr>
                <w:b/>
                <w:sz w:val="24"/>
                <w:szCs w:val="24"/>
              </w:rPr>
              <w:tab/>
            </w:r>
          </w:p>
        </w:tc>
        <w:tc>
          <w:tcPr>
            <w:tcW w:w="2650" w:type="dxa"/>
            <w:tcBorders>
              <w:left w:val="single" w:sz="4" w:space="0" w:color="000000"/>
              <w:bottom w:val="single" w:sz="4" w:space="0" w:color="000000"/>
              <w:right w:val="single" w:sz="4" w:space="0" w:color="000000"/>
            </w:tcBorders>
          </w:tcPr>
          <w:p w:rsidR="004C0B3E" w:rsidRPr="00DD00B6" w:rsidRDefault="000347A6" w:rsidP="00220027">
            <w:pPr>
              <w:pBdr>
                <w:top w:val="nil"/>
                <w:left w:val="nil"/>
                <w:bottom w:val="nil"/>
                <w:right w:val="nil"/>
                <w:between w:val="nil"/>
              </w:pBdr>
              <w:rPr>
                <w:sz w:val="24"/>
                <w:szCs w:val="24"/>
              </w:rPr>
            </w:pPr>
            <w:r w:rsidRPr="00DD00B6">
              <w:rPr>
                <w:b/>
                <w:sz w:val="24"/>
                <w:szCs w:val="24"/>
              </w:rPr>
              <w:t xml:space="preserve">Date: </w:t>
            </w:r>
            <w:r w:rsidR="00220027" w:rsidRPr="00DD00B6">
              <w:rPr>
                <w:sz w:val="24"/>
                <w:szCs w:val="24"/>
              </w:rPr>
              <w:t>29/04/19</w:t>
            </w:r>
          </w:p>
        </w:tc>
        <w:tc>
          <w:tcPr>
            <w:tcW w:w="2879" w:type="dxa"/>
            <w:tcBorders>
              <w:left w:val="single" w:sz="4" w:space="0" w:color="000000"/>
              <w:bottom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t>Manager Lever:</w:t>
            </w:r>
          </w:p>
        </w:tc>
        <w:tc>
          <w:tcPr>
            <w:tcW w:w="2003" w:type="dxa"/>
            <w:vMerge/>
            <w:tcBorders>
              <w:left w:val="single" w:sz="4" w:space="0" w:color="000000"/>
              <w:right w:val="single" w:sz="4" w:space="0" w:color="000000"/>
            </w:tcBorders>
          </w:tcPr>
          <w:p w:rsidR="004C0B3E" w:rsidRPr="00DD00B6" w:rsidRDefault="004C0B3E">
            <w:pPr>
              <w:pBdr>
                <w:top w:val="nil"/>
                <w:left w:val="nil"/>
                <w:bottom w:val="nil"/>
                <w:right w:val="nil"/>
                <w:between w:val="nil"/>
              </w:pBdr>
              <w:rPr>
                <w:sz w:val="24"/>
                <w:szCs w:val="24"/>
              </w:rPr>
            </w:pPr>
          </w:p>
        </w:tc>
      </w:tr>
      <w:tr w:rsidR="004C0B3E">
        <w:tc>
          <w:tcPr>
            <w:tcW w:w="14459" w:type="dxa"/>
            <w:gridSpan w:val="5"/>
            <w:tcBorders>
              <w:bottom w:val="single" w:sz="4" w:space="0" w:color="000000"/>
            </w:tcBorders>
          </w:tcPr>
          <w:p w:rsidR="004C0B3E" w:rsidRPr="00DD00B6" w:rsidRDefault="000347A6">
            <w:pPr>
              <w:pBdr>
                <w:top w:val="nil"/>
                <w:left w:val="nil"/>
                <w:bottom w:val="nil"/>
                <w:right w:val="nil"/>
                <w:between w:val="nil"/>
              </w:pBdr>
              <w:rPr>
                <w:sz w:val="24"/>
                <w:szCs w:val="24"/>
              </w:rPr>
            </w:pPr>
            <w:r w:rsidRPr="00DD00B6">
              <w:rPr>
                <w:sz w:val="24"/>
                <w:szCs w:val="24"/>
              </w:rPr>
              <w:t>To contribute to the provision of a security/Reception service at Kyloe House.</w:t>
            </w:r>
          </w:p>
          <w:p w:rsidR="004C0B3E" w:rsidRPr="00DD00B6" w:rsidRDefault="004C0B3E">
            <w:pPr>
              <w:pBdr>
                <w:top w:val="nil"/>
                <w:left w:val="nil"/>
                <w:bottom w:val="nil"/>
                <w:right w:val="nil"/>
                <w:between w:val="nil"/>
              </w:pBdr>
              <w:rPr>
                <w:sz w:val="24"/>
                <w:szCs w:val="24"/>
              </w:rPr>
            </w:pPr>
          </w:p>
        </w:tc>
      </w:tr>
      <w:tr w:rsidR="004C0B3E">
        <w:trPr>
          <w:trHeight w:val="300"/>
        </w:trPr>
        <w:tc>
          <w:tcPr>
            <w:tcW w:w="4597" w:type="dxa"/>
            <w:tcBorders>
              <w:top w:val="single" w:sz="4" w:space="0" w:color="000000"/>
              <w:bottom w:val="single" w:sz="4" w:space="0" w:color="000000"/>
              <w:right w:val="nil"/>
            </w:tcBorders>
          </w:tcPr>
          <w:p w:rsidR="004C0B3E" w:rsidRPr="00DD00B6" w:rsidRDefault="000347A6">
            <w:pPr>
              <w:pBdr>
                <w:top w:val="nil"/>
                <w:left w:val="nil"/>
                <w:bottom w:val="nil"/>
                <w:right w:val="nil"/>
                <w:between w:val="nil"/>
              </w:pBdr>
              <w:rPr>
                <w:sz w:val="24"/>
                <w:szCs w:val="24"/>
              </w:rPr>
            </w:pPr>
            <w:r w:rsidRPr="00DD00B6">
              <w:rPr>
                <w:b/>
                <w:sz w:val="24"/>
                <w:szCs w:val="24"/>
              </w:rPr>
              <w:t>Resources</w:t>
            </w:r>
          </w:p>
        </w:tc>
        <w:tc>
          <w:tcPr>
            <w:tcW w:w="2330" w:type="dxa"/>
            <w:tcBorders>
              <w:top w:val="single" w:sz="4" w:space="0" w:color="000000"/>
              <w:left w:val="nil"/>
              <w:bottom w:val="single" w:sz="4" w:space="0" w:color="000000"/>
              <w:right w:val="single" w:sz="4" w:space="0" w:color="000000"/>
            </w:tcBorders>
          </w:tcPr>
          <w:p w:rsidR="004C0B3E" w:rsidRPr="00DD00B6" w:rsidRDefault="000347A6">
            <w:pPr>
              <w:pBdr>
                <w:top w:val="nil"/>
                <w:left w:val="nil"/>
                <w:bottom w:val="nil"/>
                <w:right w:val="nil"/>
                <w:between w:val="nil"/>
              </w:pBdr>
              <w:jc w:val="right"/>
              <w:rPr>
                <w:sz w:val="24"/>
                <w:szCs w:val="24"/>
              </w:rPr>
            </w:pPr>
            <w:r w:rsidRPr="00DD00B6">
              <w:rPr>
                <w:sz w:val="24"/>
                <w:szCs w:val="24"/>
              </w:rPr>
              <w:t>Staff</w:t>
            </w:r>
          </w:p>
        </w:tc>
        <w:tc>
          <w:tcPr>
            <w:tcW w:w="7532" w:type="dxa"/>
            <w:gridSpan w:val="3"/>
            <w:tcBorders>
              <w:top w:val="single" w:sz="4" w:space="0" w:color="000000"/>
              <w:left w:val="single" w:sz="4" w:space="0" w:color="000000"/>
              <w:bottom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sz w:val="24"/>
                <w:szCs w:val="24"/>
              </w:rPr>
              <w:t>No Staff</w:t>
            </w:r>
          </w:p>
        </w:tc>
      </w:tr>
      <w:tr w:rsidR="004C0B3E">
        <w:trPr>
          <w:trHeight w:val="300"/>
        </w:trPr>
        <w:tc>
          <w:tcPr>
            <w:tcW w:w="6927" w:type="dxa"/>
            <w:gridSpan w:val="2"/>
            <w:tcBorders>
              <w:top w:val="single" w:sz="4" w:space="0" w:color="000000"/>
            </w:tcBorders>
          </w:tcPr>
          <w:p w:rsidR="004C0B3E" w:rsidRPr="00DD00B6" w:rsidRDefault="000347A6">
            <w:pPr>
              <w:pBdr>
                <w:top w:val="nil"/>
                <w:left w:val="nil"/>
                <w:bottom w:val="nil"/>
                <w:right w:val="nil"/>
                <w:between w:val="nil"/>
              </w:pBdr>
              <w:jc w:val="right"/>
              <w:rPr>
                <w:sz w:val="24"/>
                <w:szCs w:val="24"/>
              </w:rPr>
            </w:pPr>
            <w:r w:rsidRPr="00DD00B6">
              <w:rPr>
                <w:sz w:val="24"/>
                <w:szCs w:val="24"/>
              </w:rPr>
              <w:t>Finance</w:t>
            </w:r>
          </w:p>
        </w:tc>
        <w:tc>
          <w:tcPr>
            <w:tcW w:w="7532" w:type="dxa"/>
            <w:gridSpan w:val="3"/>
            <w:tcBorders>
              <w:top w:val="single" w:sz="4" w:space="0" w:color="000000"/>
              <w:right w:val="single" w:sz="4" w:space="0" w:color="000000"/>
            </w:tcBorders>
          </w:tcPr>
          <w:p w:rsidR="004C0B3E" w:rsidRPr="00DD00B6" w:rsidRDefault="000347A6">
            <w:pPr>
              <w:pBdr>
                <w:top w:val="nil"/>
                <w:left w:val="nil"/>
                <w:bottom w:val="nil"/>
                <w:right w:val="nil"/>
                <w:between w:val="nil"/>
              </w:pBdr>
              <w:rPr>
                <w:sz w:val="24"/>
                <w:szCs w:val="24"/>
              </w:rPr>
            </w:pPr>
            <w:r w:rsidRPr="00DD00B6">
              <w:rPr>
                <w:sz w:val="24"/>
                <w:szCs w:val="24"/>
              </w:rPr>
              <w:t xml:space="preserve">No </w:t>
            </w:r>
          </w:p>
        </w:tc>
      </w:tr>
      <w:tr w:rsidR="004C0B3E">
        <w:trPr>
          <w:trHeight w:val="300"/>
        </w:trPr>
        <w:tc>
          <w:tcPr>
            <w:tcW w:w="6927" w:type="dxa"/>
            <w:gridSpan w:val="2"/>
            <w:tcBorders>
              <w:bottom w:val="single" w:sz="4" w:space="0" w:color="000000"/>
            </w:tcBorders>
          </w:tcPr>
          <w:p w:rsidR="004C0B3E" w:rsidRPr="00DD00B6" w:rsidRDefault="000347A6">
            <w:pPr>
              <w:pBdr>
                <w:top w:val="nil"/>
                <w:left w:val="nil"/>
                <w:bottom w:val="nil"/>
                <w:right w:val="nil"/>
                <w:between w:val="nil"/>
              </w:pBdr>
              <w:jc w:val="right"/>
              <w:rPr>
                <w:sz w:val="24"/>
                <w:szCs w:val="24"/>
              </w:rPr>
            </w:pPr>
            <w:r w:rsidRPr="00DD00B6">
              <w:rPr>
                <w:sz w:val="24"/>
                <w:szCs w:val="24"/>
              </w:rPr>
              <w:t>Physical</w:t>
            </w:r>
          </w:p>
        </w:tc>
        <w:tc>
          <w:tcPr>
            <w:tcW w:w="7532" w:type="dxa"/>
            <w:gridSpan w:val="3"/>
            <w:tcBorders>
              <w:bottom w:val="single" w:sz="4" w:space="0" w:color="000000"/>
            </w:tcBorders>
          </w:tcPr>
          <w:p w:rsidR="004C0B3E" w:rsidRPr="00DD00B6" w:rsidRDefault="000347A6">
            <w:pPr>
              <w:pBdr>
                <w:top w:val="nil"/>
                <w:left w:val="nil"/>
                <w:bottom w:val="nil"/>
                <w:right w:val="nil"/>
                <w:between w:val="nil"/>
              </w:pBdr>
              <w:rPr>
                <w:sz w:val="24"/>
                <w:szCs w:val="24"/>
              </w:rPr>
            </w:pPr>
            <w:r w:rsidRPr="00DD00B6">
              <w:rPr>
                <w:sz w:val="24"/>
                <w:szCs w:val="24"/>
              </w:rPr>
              <w:t>Safety and Security of the building</w:t>
            </w:r>
          </w:p>
        </w:tc>
      </w:tr>
      <w:tr w:rsidR="004C0B3E">
        <w:trPr>
          <w:trHeight w:val="300"/>
        </w:trPr>
        <w:tc>
          <w:tcPr>
            <w:tcW w:w="6927" w:type="dxa"/>
            <w:gridSpan w:val="2"/>
            <w:tcBorders>
              <w:bottom w:val="single" w:sz="4" w:space="0" w:color="000000"/>
            </w:tcBorders>
          </w:tcPr>
          <w:p w:rsidR="004C0B3E" w:rsidRPr="00DD00B6" w:rsidRDefault="000347A6">
            <w:pPr>
              <w:pBdr>
                <w:top w:val="nil"/>
                <w:left w:val="nil"/>
                <w:bottom w:val="nil"/>
                <w:right w:val="nil"/>
                <w:between w:val="nil"/>
              </w:pBdr>
              <w:jc w:val="right"/>
              <w:rPr>
                <w:sz w:val="24"/>
                <w:szCs w:val="24"/>
              </w:rPr>
            </w:pPr>
            <w:r w:rsidRPr="00DD00B6">
              <w:rPr>
                <w:sz w:val="24"/>
                <w:szCs w:val="24"/>
              </w:rPr>
              <w:t>Clients</w:t>
            </w:r>
          </w:p>
        </w:tc>
        <w:tc>
          <w:tcPr>
            <w:tcW w:w="7532" w:type="dxa"/>
            <w:gridSpan w:val="3"/>
            <w:tcBorders>
              <w:bottom w:val="single" w:sz="4" w:space="0" w:color="000000"/>
            </w:tcBorders>
          </w:tcPr>
          <w:p w:rsidR="004C0B3E" w:rsidRPr="00DD00B6" w:rsidRDefault="00F93FF5">
            <w:pPr>
              <w:pBdr>
                <w:top w:val="nil"/>
                <w:left w:val="nil"/>
                <w:bottom w:val="nil"/>
                <w:right w:val="nil"/>
                <w:between w:val="nil"/>
              </w:pBdr>
              <w:rPr>
                <w:sz w:val="24"/>
                <w:szCs w:val="24"/>
              </w:rPr>
            </w:pPr>
            <w:r>
              <w:rPr>
                <w:sz w:val="24"/>
                <w:szCs w:val="24"/>
              </w:rPr>
              <w:t xml:space="preserve">Vulnerable Young people, </w:t>
            </w:r>
            <w:r w:rsidR="000347A6" w:rsidRPr="00DD00B6">
              <w:rPr>
                <w:sz w:val="24"/>
                <w:szCs w:val="24"/>
              </w:rPr>
              <w:t xml:space="preserve">Staff </w:t>
            </w:r>
            <w:r>
              <w:rPr>
                <w:sz w:val="24"/>
                <w:szCs w:val="24"/>
              </w:rPr>
              <w:t>and Visitors</w:t>
            </w:r>
          </w:p>
        </w:tc>
      </w:tr>
      <w:tr w:rsidR="004C0B3E">
        <w:tc>
          <w:tcPr>
            <w:tcW w:w="14459" w:type="dxa"/>
            <w:gridSpan w:val="5"/>
            <w:tcBorders>
              <w:top w:val="single" w:sz="4" w:space="0" w:color="000000"/>
            </w:tcBorders>
          </w:tcPr>
          <w:p w:rsidR="00DD00B6" w:rsidRDefault="00DD00B6"/>
          <w:tbl>
            <w:tblPr>
              <w:tblStyle w:val="a0"/>
              <w:tblW w:w="13469" w:type="dxa"/>
              <w:tblLayout w:type="fixed"/>
              <w:tblLook w:val="0000" w:firstRow="0" w:lastRow="0" w:firstColumn="0" w:lastColumn="0" w:noHBand="0" w:noVBand="0"/>
            </w:tblPr>
            <w:tblGrid>
              <w:gridCol w:w="13469"/>
            </w:tblGrid>
            <w:tr w:rsidR="004C0B3E" w:rsidTr="00220027">
              <w:tc>
                <w:tcPr>
                  <w:tcW w:w="13469" w:type="dxa"/>
                </w:tcPr>
                <w:p w:rsidR="00220027" w:rsidRPr="00DD00B6" w:rsidRDefault="000347A6" w:rsidP="00220027">
                  <w:pPr>
                    <w:rPr>
                      <w:b/>
                      <w:sz w:val="24"/>
                      <w:szCs w:val="24"/>
                    </w:rPr>
                  </w:pPr>
                  <w:r w:rsidRPr="00DD00B6">
                    <w:rPr>
                      <w:b/>
                      <w:sz w:val="24"/>
                      <w:szCs w:val="24"/>
                    </w:rPr>
                    <w:t>Duties and key result areas:</w:t>
                  </w:r>
                </w:p>
                <w:p w:rsidR="00220027" w:rsidRPr="00DD00B6" w:rsidRDefault="00220027" w:rsidP="00220027">
                  <w:pPr>
                    <w:pStyle w:val="ListParagraph"/>
                    <w:ind w:left="1440"/>
                    <w:rPr>
                      <w:rFonts w:ascii="Arial" w:hAnsi="Arial" w:cs="Arial"/>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t>To operate a complex computerised security management system within Kyloe House and take steps to rectify faults if problems occur. The control room operator will ensure exemplary standards of security and customer service are provided to the staff, visitors and Young People at all times.</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rPr>
                  </w:pPr>
                  <w:r w:rsidRPr="00DD00B6">
                    <w:rPr>
                      <w:rFonts w:ascii="Arial" w:hAnsi="Arial" w:cs="Arial"/>
                      <w:sz w:val="24"/>
                      <w:szCs w:val="24"/>
                    </w:rPr>
                    <w:t xml:space="preserve">To provide support in a response environment </w:t>
                  </w:r>
                  <w:r w:rsidRPr="00DD00B6">
                    <w:rPr>
                      <w:rFonts w:ascii="Arial" w:hAnsi="Arial" w:cs="Arial"/>
                      <w:sz w:val="24"/>
                      <w:szCs w:val="24"/>
                      <w:shd w:val="clear" w:color="auto" w:fill="FFFFFF"/>
                    </w:rPr>
                    <w:t>including emergency</w:t>
                  </w:r>
                  <w:r w:rsidRPr="00DD00B6">
                    <w:rPr>
                      <w:rFonts w:ascii="Arial" w:hAnsi="Arial" w:cs="Arial"/>
                      <w:sz w:val="24"/>
                      <w:szCs w:val="24"/>
                    </w:rPr>
                    <w:t xml:space="preserve"> – utilising and operating all the specialist systems within the control room, ensuring that all requests for assistance are attended too and that all monitoring systems are operating to their optimum.</w:t>
                  </w:r>
                </w:p>
                <w:p w:rsidR="00220027" w:rsidRPr="00DD00B6" w:rsidRDefault="00220027" w:rsidP="00220027">
                  <w:pPr>
                    <w:pStyle w:val="ListParagraph"/>
                    <w:rPr>
                      <w:rFonts w:ascii="Arial" w:hAnsi="Arial" w:cs="Arial"/>
                      <w:sz w:val="24"/>
                      <w:szCs w:val="24"/>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bCs/>
                      <w:color w:val="222222"/>
                      <w:sz w:val="24"/>
                      <w:szCs w:val="24"/>
                      <w:shd w:val="clear" w:color="auto" w:fill="FFFFFF"/>
                    </w:rPr>
                    <w:t>Responsibilities</w:t>
                  </w:r>
                  <w:r w:rsidRPr="00DD00B6">
                    <w:rPr>
                      <w:rFonts w:ascii="Arial" w:hAnsi="Arial" w:cs="Arial"/>
                      <w:color w:val="222222"/>
                      <w:sz w:val="24"/>
                      <w:szCs w:val="24"/>
                      <w:shd w:val="clear" w:color="auto" w:fill="FFFFFF"/>
                    </w:rPr>
                    <w:t>, ranging from operating and responding to alarm monitoring systems, access control and intercoms in the event of alarm activation; operators may be required on occasion to contact emergency services if requested by senior staff</w:t>
                  </w:r>
                  <w:r w:rsidR="008B4AC2" w:rsidRPr="00DD00B6">
                    <w:rPr>
                      <w:rFonts w:ascii="Arial" w:hAnsi="Arial" w:cs="Arial"/>
                      <w:sz w:val="24"/>
                      <w:szCs w:val="24"/>
                    </w:rPr>
                    <w:t>.</w:t>
                  </w:r>
                </w:p>
                <w:p w:rsidR="008B4AC2" w:rsidRPr="00DD00B6" w:rsidRDefault="008B4AC2" w:rsidP="008B4AC2">
                  <w:pPr>
                    <w:pStyle w:val="ListParagraph"/>
                    <w:rPr>
                      <w:rFonts w:ascii="Arial" w:hAnsi="Arial" w:cs="Arial"/>
                      <w:sz w:val="24"/>
                      <w:szCs w:val="24"/>
                      <w:shd w:val="clear" w:color="auto" w:fill="FFFFFF"/>
                    </w:rPr>
                  </w:pPr>
                </w:p>
                <w:p w:rsidR="008B4AC2" w:rsidRPr="00DD00B6" w:rsidRDefault="008B4AC2"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rPr>
                    <w:t>To operate, monitor, evaluate and maintain CCTV systems comprising over 259 cameras ensuring visual images are always to necessary standard, images of anti-social behaviour at times will be observed.</w:t>
                  </w:r>
                </w:p>
                <w:p w:rsidR="00220027" w:rsidRPr="00DD00B6" w:rsidRDefault="00220027" w:rsidP="008B4AC2">
                  <w:pPr>
                    <w:rPr>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rPr>
                  </w:pPr>
                  <w:r w:rsidRPr="00DD00B6">
                    <w:rPr>
                      <w:rFonts w:ascii="Arial" w:hAnsi="Arial" w:cs="Arial"/>
                      <w:sz w:val="24"/>
                      <w:szCs w:val="24"/>
                    </w:rPr>
                    <w:t>Monitor the Fire Alarm, systems and pass on via radio or telephone any information necessary for the safety and security of Staff, Visitors and Young People.</w:t>
                  </w:r>
                </w:p>
                <w:p w:rsidR="00220027" w:rsidRPr="00DD00B6" w:rsidRDefault="00220027" w:rsidP="00220027">
                  <w:pPr>
                    <w:pStyle w:val="ListParagraph"/>
                    <w:rPr>
                      <w:rFonts w:ascii="Arial" w:hAnsi="Arial" w:cs="Arial"/>
                      <w:sz w:val="24"/>
                      <w:szCs w:val="24"/>
                    </w:rPr>
                  </w:pPr>
                </w:p>
                <w:p w:rsidR="00220027" w:rsidRDefault="00220027" w:rsidP="00C06F9F">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lastRenderedPageBreak/>
                    <w:t>In the event of a fire alarm situation carry out procedures as instructed and assist the Duty Manager/Fire Liaison Officer in the event of a fire. Keep F.L.O. chart updated.</w:t>
                  </w:r>
                </w:p>
                <w:p w:rsidR="00C06F9F" w:rsidRPr="00C06F9F" w:rsidRDefault="00C06F9F" w:rsidP="00C06F9F">
                  <w:pPr>
                    <w:rPr>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rPr>
                    <w:t xml:space="preserve"> </w:t>
                  </w:r>
                  <w:r w:rsidRPr="00DD00B6">
                    <w:rPr>
                      <w:rFonts w:ascii="Arial" w:hAnsi="Arial" w:cs="Arial"/>
                      <w:sz w:val="24"/>
                      <w:szCs w:val="24"/>
                      <w:shd w:val="clear" w:color="auto" w:fill="FFFFFF"/>
                    </w:rPr>
                    <w:t xml:space="preserve">Issue/collect at the start and end of shift staff with appropriate personal </w:t>
                  </w:r>
                  <w:r w:rsidR="008B4AC2" w:rsidRPr="00DD00B6">
                    <w:rPr>
                      <w:rFonts w:ascii="Arial" w:hAnsi="Arial" w:cs="Arial"/>
                      <w:sz w:val="24"/>
                      <w:szCs w:val="24"/>
                      <w:shd w:val="clear" w:color="auto" w:fill="FFFFFF"/>
                    </w:rPr>
                    <w:t xml:space="preserve">keys, </w:t>
                  </w:r>
                  <w:r w:rsidRPr="00DD00B6">
                    <w:rPr>
                      <w:rFonts w:ascii="Arial" w:hAnsi="Arial" w:cs="Arial"/>
                      <w:sz w:val="24"/>
                      <w:szCs w:val="24"/>
                      <w:shd w:val="clear" w:color="auto" w:fill="FFFFFF"/>
                    </w:rPr>
                    <w:t xml:space="preserve"> Minder personal alarm.</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t>To ensure accurate logging of all staff and Young People entry/exit to the building updating the appropriate recording systems.</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t>To ensure all visitors are accurately logged in/out of the building ensuring security procedures are followed at all times.</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t xml:space="preserve">To liaise with care staff and other professionals both on and off the site and manage the appropriate response. </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220027">
                  <w:pPr>
                    <w:pStyle w:val="ListParagraph"/>
                    <w:ind w:left="1920"/>
                    <w:rPr>
                      <w:rFonts w:ascii="Arial" w:hAnsi="Arial" w:cs="Arial"/>
                      <w:sz w:val="24"/>
                      <w:szCs w:val="24"/>
                      <w:shd w:val="clear" w:color="auto" w:fill="FFFFFF"/>
                    </w:rPr>
                  </w:pPr>
                </w:p>
                <w:p w:rsidR="0063549E" w:rsidRPr="00DD00B6" w:rsidRDefault="00220027"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shd w:val="clear" w:color="auto" w:fill="FFFFFF"/>
                    </w:rPr>
                    <w:t xml:space="preserve">Liaise with specialist maintenance support contractors to report any defects on the maintenance logging </w:t>
                  </w:r>
                  <w:r w:rsidR="00DB6CCC" w:rsidRPr="00DD00B6">
                    <w:rPr>
                      <w:rFonts w:ascii="Arial" w:hAnsi="Arial" w:cs="Arial"/>
                      <w:sz w:val="24"/>
                      <w:szCs w:val="24"/>
                      <w:shd w:val="clear" w:color="auto" w:fill="FFFFFF"/>
                    </w:rPr>
                    <w:t>system</w:t>
                  </w:r>
                  <w:r w:rsidRPr="00DD00B6">
                    <w:rPr>
                      <w:rFonts w:ascii="Arial" w:hAnsi="Arial" w:cs="Arial"/>
                      <w:sz w:val="24"/>
                      <w:szCs w:val="24"/>
                      <w:shd w:val="clear" w:color="auto" w:fill="FFFFFF"/>
                    </w:rPr>
                    <w:t xml:space="preserve"> assist with remedial action and record as necessary.</w:t>
                  </w:r>
                </w:p>
                <w:p w:rsidR="0063549E" w:rsidRPr="00DD00B6" w:rsidRDefault="0063549E" w:rsidP="0063549E">
                  <w:pPr>
                    <w:pStyle w:val="ListParagraph"/>
                    <w:ind w:left="1494"/>
                    <w:rPr>
                      <w:rFonts w:ascii="Arial" w:hAnsi="Arial" w:cs="Arial"/>
                      <w:sz w:val="24"/>
                      <w:szCs w:val="24"/>
                      <w:shd w:val="clear" w:color="auto" w:fill="FFFFFF"/>
                    </w:rPr>
                  </w:pPr>
                </w:p>
                <w:p w:rsidR="0063549E" w:rsidRPr="00DD00B6" w:rsidRDefault="0063549E" w:rsidP="0043167D">
                  <w:pPr>
                    <w:pStyle w:val="ListParagraph"/>
                    <w:numPr>
                      <w:ilvl w:val="0"/>
                      <w:numId w:val="3"/>
                    </w:numPr>
                    <w:rPr>
                      <w:rFonts w:ascii="Arial" w:hAnsi="Arial" w:cs="Arial"/>
                      <w:sz w:val="24"/>
                      <w:szCs w:val="24"/>
                      <w:shd w:val="clear" w:color="auto" w:fill="FFFFFF"/>
                    </w:rPr>
                  </w:pPr>
                  <w:r w:rsidRPr="00DD00B6">
                    <w:rPr>
                      <w:rFonts w:ascii="Arial" w:hAnsi="Arial" w:cs="Arial"/>
                      <w:sz w:val="24"/>
                      <w:szCs w:val="24"/>
                    </w:rPr>
                    <w:t>Report any failures or issues to the Site Manager.</w:t>
                  </w:r>
                </w:p>
                <w:p w:rsidR="00220027" w:rsidRPr="00DD00B6" w:rsidRDefault="00220027" w:rsidP="00220027">
                  <w:pPr>
                    <w:pStyle w:val="ListParagraph"/>
                    <w:rPr>
                      <w:rFonts w:ascii="Arial" w:hAnsi="Arial" w:cs="Arial"/>
                      <w:sz w:val="24"/>
                      <w:szCs w:val="24"/>
                      <w:shd w:val="clear" w:color="auto" w:fill="FFFFFF"/>
                    </w:rPr>
                  </w:pPr>
                </w:p>
                <w:p w:rsidR="00220027" w:rsidRPr="00DD00B6" w:rsidRDefault="00220027" w:rsidP="0043167D">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DD00B6">
                    <w:rPr>
                      <w:rFonts w:ascii="Arial" w:eastAsia="Times New Roman" w:hAnsi="Arial" w:cs="Arial"/>
                      <w:sz w:val="24"/>
                      <w:szCs w:val="24"/>
                      <w:lang w:eastAsia="en-GB"/>
                    </w:rPr>
                    <w:t xml:space="preserve">Welcome visitors to the site by greeting them, in person or on the telephone; answering or referring inquiries, </w:t>
                  </w:r>
                  <w:r w:rsidRPr="00DD00B6">
                    <w:rPr>
                      <w:rFonts w:ascii="Arial" w:hAnsi="Arial" w:cs="Arial"/>
                      <w:color w:val="202124"/>
                      <w:spacing w:val="-5"/>
                      <w:sz w:val="24"/>
                      <w:szCs w:val="24"/>
                      <w:shd w:val="clear" w:color="auto" w:fill="FFFFFF"/>
                    </w:rPr>
                    <w:t>on occasion empathy and compassion may be required</w:t>
                  </w:r>
                  <w:r w:rsidR="00DB6CCC" w:rsidRPr="00DD00B6">
                    <w:rPr>
                      <w:rFonts w:ascii="Arial" w:hAnsi="Arial" w:cs="Arial"/>
                      <w:color w:val="202124"/>
                      <w:spacing w:val="-5"/>
                      <w:sz w:val="24"/>
                      <w:szCs w:val="24"/>
                      <w:shd w:val="clear" w:color="auto" w:fill="FFFFFF"/>
                    </w:rPr>
                    <w:t>, the ability to deal</w:t>
                  </w:r>
                  <w:r w:rsidR="008B4AC2" w:rsidRPr="00DD00B6">
                    <w:rPr>
                      <w:rFonts w:ascii="Arial" w:hAnsi="Arial" w:cs="Arial"/>
                      <w:color w:val="202124"/>
                      <w:spacing w:val="-5"/>
                      <w:sz w:val="24"/>
                      <w:szCs w:val="24"/>
                      <w:shd w:val="clear" w:color="auto" w:fill="FFFFFF"/>
                    </w:rPr>
                    <w:t xml:space="preserve"> effectively</w:t>
                  </w:r>
                  <w:r w:rsidR="00DB6CCC" w:rsidRPr="00DD00B6">
                    <w:rPr>
                      <w:rFonts w:ascii="Arial" w:hAnsi="Arial" w:cs="Arial"/>
                      <w:color w:val="202124"/>
                      <w:spacing w:val="-5"/>
                      <w:sz w:val="24"/>
                      <w:szCs w:val="24"/>
                      <w:shd w:val="clear" w:color="auto" w:fill="FFFFFF"/>
                    </w:rPr>
                    <w:t xml:space="preserve"> with stressed and angry individuals</w:t>
                  </w:r>
                  <w:r w:rsidRPr="00DD00B6">
                    <w:rPr>
                      <w:rFonts w:ascii="Arial" w:hAnsi="Arial" w:cs="Arial"/>
                      <w:color w:val="202124"/>
                      <w:spacing w:val="-5"/>
                      <w:sz w:val="24"/>
                      <w:szCs w:val="24"/>
                      <w:shd w:val="clear" w:color="auto" w:fill="FFFFFF"/>
                    </w:rPr>
                    <w:t>.</w:t>
                  </w:r>
                </w:p>
                <w:p w:rsidR="00220027" w:rsidRPr="00DD00B6" w:rsidRDefault="00220027" w:rsidP="00220027">
                  <w:pPr>
                    <w:pStyle w:val="ListParagraph"/>
                    <w:rPr>
                      <w:rFonts w:ascii="Arial" w:hAnsi="Arial" w:cs="Arial"/>
                      <w:sz w:val="24"/>
                      <w:szCs w:val="24"/>
                      <w:shd w:val="clear" w:color="auto" w:fill="FFFFFF"/>
                    </w:rPr>
                  </w:pPr>
                </w:p>
                <w:p w:rsidR="00DD00B6" w:rsidRPr="00874F9D" w:rsidRDefault="00220027" w:rsidP="00DD00B6">
                  <w:pPr>
                    <w:pStyle w:val="ListParagraph"/>
                    <w:numPr>
                      <w:ilvl w:val="0"/>
                      <w:numId w:val="3"/>
                    </w:numPr>
                    <w:rPr>
                      <w:rStyle w:val="qowt-font1-timesnewroman"/>
                      <w:rFonts w:ascii="Arial" w:hAnsi="Arial" w:cs="Arial"/>
                      <w:bCs/>
                      <w:color w:val="000000"/>
                      <w:sz w:val="24"/>
                      <w:szCs w:val="24"/>
                      <w:shd w:val="clear" w:color="auto" w:fill="FFFFFF"/>
                    </w:rPr>
                  </w:pPr>
                  <w:r w:rsidRPr="00DD00B6">
                    <w:rPr>
                      <w:rStyle w:val="qowt-font1-timesnewroman"/>
                      <w:rFonts w:ascii="Arial" w:hAnsi="Arial" w:cs="Arial"/>
                      <w:bCs/>
                      <w:color w:val="000000"/>
                      <w:sz w:val="24"/>
                      <w:szCs w:val="24"/>
                      <w:shd w:val="clear" w:color="auto" w:fill="FFFFFF"/>
                    </w:rPr>
                    <w:t>Check the identity of all visitors and ensure that they have the necessary identification to access the site, ensure all visitors or are issued with a valid identity badge and / or pass.</w:t>
                  </w:r>
                </w:p>
                <w:p w:rsidR="00220027" w:rsidRPr="00DD00B6" w:rsidRDefault="00220027" w:rsidP="00220027">
                  <w:pPr>
                    <w:pStyle w:val="ListParagraph"/>
                    <w:rPr>
                      <w:rStyle w:val="qowt-font1-timesnewroman"/>
                      <w:rFonts w:ascii="Arial" w:hAnsi="Arial" w:cs="Arial"/>
                      <w:bCs/>
                      <w:color w:val="000000"/>
                      <w:sz w:val="24"/>
                      <w:szCs w:val="24"/>
                      <w:shd w:val="clear" w:color="auto" w:fill="FFFFFF"/>
                    </w:rPr>
                  </w:pPr>
                </w:p>
                <w:p w:rsidR="0043167D" w:rsidRPr="0043167D" w:rsidRDefault="00220027" w:rsidP="0043167D">
                  <w:pPr>
                    <w:pStyle w:val="ListParagraph"/>
                    <w:numPr>
                      <w:ilvl w:val="0"/>
                      <w:numId w:val="3"/>
                    </w:numPr>
                    <w:rPr>
                      <w:rFonts w:ascii="Arial" w:hAnsi="Arial" w:cs="Arial"/>
                      <w:color w:val="202124"/>
                      <w:spacing w:val="-5"/>
                      <w:sz w:val="24"/>
                      <w:szCs w:val="24"/>
                      <w:shd w:val="clear" w:color="auto" w:fill="FFFFFF"/>
                    </w:rPr>
                  </w:pPr>
                  <w:r w:rsidRPr="00DD00B6">
                    <w:rPr>
                      <w:rFonts w:ascii="Arial" w:hAnsi="Arial" w:cs="Arial"/>
                      <w:color w:val="202124"/>
                      <w:spacing w:val="-5"/>
                      <w:sz w:val="24"/>
                      <w:szCs w:val="24"/>
                      <w:shd w:val="clear" w:color="auto" w:fill="FFFFFF"/>
                    </w:rPr>
                    <w:t xml:space="preserve">Answer the phone in a timely manner, direct calls to the correct offices, schedule and confirm appointments and maintain event calendars, inform other staff of visitors’ arrivals or cancellations, </w:t>
                  </w:r>
                  <w:r w:rsidRPr="00DD00B6">
                    <w:rPr>
                      <w:rFonts w:ascii="Arial" w:hAnsi="Arial" w:cs="Arial"/>
                      <w:sz w:val="24"/>
                      <w:szCs w:val="24"/>
                      <w:shd w:val="clear" w:color="auto" w:fill="FFFFFF"/>
                    </w:rPr>
                    <w:t>completion of various day to day administrative tasks</w:t>
                  </w:r>
                  <w:r w:rsidRPr="00DD00B6">
                    <w:rPr>
                      <w:rFonts w:ascii="Arial" w:hAnsi="Arial" w:cs="Arial"/>
                      <w:color w:val="202124"/>
                      <w:spacing w:val="-5"/>
                      <w:sz w:val="24"/>
                      <w:szCs w:val="24"/>
                      <w:shd w:val="clear" w:color="auto" w:fill="FFFFFF"/>
                    </w:rPr>
                    <w:t xml:space="preserve"> copy </w:t>
                  </w:r>
                  <w:r w:rsidR="0020789A" w:rsidRPr="00DD00B6">
                    <w:rPr>
                      <w:rFonts w:ascii="Arial" w:hAnsi="Arial" w:cs="Arial"/>
                      <w:color w:val="202124"/>
                      <w:spacing w:val="-5"/>
                      <w:sz w:val="24"/>
                      <w:szCs w:val="24"/>
                      <w:shd w:val="clear" w:color="auto" w:fill="FFFFFF"/>
                    </w:rPr>
                    <w:t xml:space="preserve">file and </w:t>
                  </w:r>
                  <w:r w:rsidRPr="00DD00B6">
                    <w:rPr>
                      <w:rFonts w:ascii="Arial" w:hAnsi="Arial" w:cs="Arial"/>
                      <w:color w:val="202124"/>
                      <w:spacing w:val="-5"/>
                      <w:sz w:val="24"/>
                      <w:szCs w:val="24"/>
                      <w:shd w:val="clear" w:color="auto" w:fill="FFFFFF"/>
                    </w:rPr>
                    <w:t xml:space="preserve">maintain paper or electronic documents and records, </w:t>
                  </w:r>
                  <w:r w:rsidR="0020789A" w:rsidRPr="00DD00B6">
                    <w:rPr>
                      <w:rFonts w:ascii="Arial" w:hAnsi="Arial" w:cs="Arial"/>
                      <w:color w:val="202124"/>
                      <w:spacing w:val="-5"/>
                      <w:sz w:val="24"/>
                      <w:szCs w:val="24"/>
                      <w:shd w:val="clear" w:color="auto" w:fill="FFFFFF"/>
                    </w:rPr>
                    <w:t>h</w:t>
                  </w:r>
                  <w:r w:rsidRPr="00DD00B6">
                    <w:rPr>
                      <w:rFonts w:ascii="Arial" w:hAnsi="Arial" w:cs="Arial"/>
                      <w:color w:val="202124"/>
                      <w:spacing w:val="-5"/>
                      <w:sz w:val="24"/>
                      <w:szCs w:val="24"/>
                      <w:shd w:val="clear" w:color="auto" w:fill="FFFFFF"/>
                    </w:rPr>
                    <w:t>andle incoming and outgoing mail, create and manage both digital and hardcopy filing systems.</w:t>
                  </w:r>
                </w:p>
                <w:p w:rsidR="0043167D" w:rsidRPr="0043167D" w:rsidRDefault="0043167D" w:rsidP="0043167D">
                  <w:pPr>
                    <w:pStyle w:val="ListParagraph"/>
                    <w:rPr>
                      <w:rFonts w:ascii="Arial" w:hAnsi="Arial" w:cs="Arial"/>
                      <w:sz w:val="24"/>
                      <w:szCs w:val="24"/>
                      <w:shd w:val="clear" w:color="auto" w:fill="FFFFFF"/>
                    </w:rPr>
                  </w:pPr>
                </w:p>
                <w:p w:rsidR="00220027" w:rsidRDefault="0043167D" w:rsidP="0043167D">
                  <w:pPr>
                    <w:pStyle w:val="ListParagraph"/>
                    <w:numPr>
                      <w:ilvl w:val="0"/>
                      <w:numId w:val="3"/>
                    </w:numPr>
                    <w:rPr>
                      <w:rFonts w:ascii="Arial" w:hAnsi="Arial" w:cs="Arial"/>
                      <w:sz w:val="24"/>
                      <w:szCs w:val="24"/>
                      <w:shd w:val="clear" w:color="auto" w:fill="FFFFFF"/>
                    </w:rPr>
                  </w:pPr>
                  <w:r>
                    <w:rPr>
                      <w:rFonts w:ascii="Arial" w:hAnsi="Arial" w:cs="Arial"/>
                      <w:sz w:val="24"/>
                      <w:szCs w:val="24"/>
                      <w:shd w:val="clear" w:color="auto" w:fill="FFFFFF"/>
                    </w:rPr>
                    <w:t>T</w:t>
                  </w:r>
                  <w:r w:rsidR="00F93FF5">
                    <w:rPr>
                      <w:rFonts w:ascii="Arial" w:hAnsi="Arial" w:cs="Arial"/>
                      <w:sz w:val="24"/>
                      <w:szCs w:val="24"/>
                      <w:shd w:val="clear" w:color="auto" w:fill="FFFFFF"/>
                    </w:rPr>
                    <w:t>raining</w:t>
                  </w:r>
                  <w:r w:rsidR="00220027" w:rsidRPr="00DD00B6">
                    <w:rPr>
                      <w:rFonts w:ascii="Arial" w:hAnsi="Arial" w:cs="Arial"/>
                      <w:sz w:val="24"/>
                      <w:szCs w:val="24"/>
                      <w:shd w:val="clear" w:color="auto" w:fill="FFFFFF"/>
                    </w:rPr>
                    <w:t xml:space="preserve"> of staff on the use of Cortech Security Management software, CCTV, Telephony, Intercoms systems and associated procedures.</w:t>
                  </w:r>
                </w:p>
                <w:p w:rsidR="0043167D" w:rsidRPr="0043167D" w:rsidRDefault="0043167D" w:rsidP="0043167D">
                  <w:pPr>
                    <w:pStyle w:val="ListParagraph"/>
                    <w:rPr>
                      <w:rFonts w:ascii="Arial" w:hAnsi="Arial" w:cs="Arial"/>
                      <w:sz w:val="24"/>
                      <w:szCs w:val="24"/>
                      <w:shd w:val="clear" w:color="auto" w:fill="FFFFFF"/>
                    </w:rPr>
                  </w:pPr>
                </w:p>
                <w:p w:rsidR="0043167D" w:rsidRPr="0043167D" w:rsidRDefault="0043167D" w:rsidP="0043167D">
                  <w:pPr>
                    <w:pStyle w:val="NormalWeb"/>
                    <w:numPr>
                      <w:ilvl w:val="0"/>
                      <w:numId w:val="3"/>
                    </w:numPr>
                    <w:spacing w:before="0" w:beforeAutospacing="0" w:after="120" w:afterAutospacing="0"/>
                    <w:textAlignment w:val="baseline"/>
                    <w:rPr>
                      <w:rFonts w:ascii="Arial" w:hAnsi="Arial" w:cs="Arial"/>
                      <w:color w:val="000000"/>
                    </w:rPr>
                  </w:pPr>
                  <w:r w:rsidRPr="0043167D">
                    <w:rPr>
                      <w:rFonts w:ascii="Arial" w:hAnsi="Arial" w:cs="Arial"/>
                      <w:color w:val="000000"/>
                    </w:rPr>
                    <w:t>Contribute to the continuous improvement of the service.</w:t>
                  </w:r>
                </w:p>
                <w:p w:rsidR="00220027" w:rsidRPr="00DD00B6" w:rsidRDefault="00220027" w:rsidP="00220027">
                  <w:pPr>
                    <w:ind w:right="-2214"/>
                    <w:rPr>
                      <w:b/>
                      <w:sz w:val="24"/>
                      <w:szCs w:val="24"/>
                    </w:rPr>
                  </w:pPr>
                </w:p>
                <w:p w:rsidR="004C0B3E" w:rsidRPr="00DD00B6" w:rsidRDefault="00220027" w:rsidP="00220027">
                  <w:pPr>
                    <w:rPr>
                      <w:sz w:val="24"/>
                      <w:szCs w:val="24"/>
                    </w:rPr>
                  </w:pPr>
                  <w:r w:rsidRPr="00DD00B6">
                    <w:rPr>
                      <w:sz w:val="24"/>
                      <w:szCs w:val="24"/>
                    </w:rPr>
                    <w:t xml:space="preserve"> </w:t>
                  </w:r>
                </w:p>
              </w:tc>
            </w:tr>
          </w:tbl>
          <w:p w:rsidR="004C0B3E" w:rsidRPr="0020789A" w:rsidRDefault="000347A6">
            <w:pPr>
              <w:pBdr>
                <w:top w:val="nil"/>
                <w:left w:val="nil"/>
                <w:bottom w:val="nil"/>
                <w:right w:val="nil"/>
                <w:between w:val="nil"/>
              </w:pBdr>
              <w:rPr>
                <w:sz w:val="24"/>
                <w:szCs w:val="24"/>
              </w:rPr>
            </w:pPr>
            <w:r w:rsidRPr="0020789A">
              <w:rPr>
                <w:sz w:val="24"/>
                <w:szCs w:val="24"/>
              </w:rPr>
              <w:lastRenderedPageBreak/>
              <w:t>The duties and responsibilities highlighted in this Job Description are indi</w:t>
            </w:r>
            <w:r w:rsidR="00E9633D">
              <w:rPr>
                <w:sz w:val="24"/>
                <w:szCs w:val="24"/>
              </w:rPr>
              <w:t xml:space="preserve">cative and may vary over time. </w:t>
            </w:r>
            <w:r w:rsidRPr="0020789A">
              <w:rPr>
                <w:sz w:val="24"/>
                <w:szCs w:val="24"/>
              </w:rPr>
              <w:t>Post holders are expected to undertake other duties and responsibilities relevant to the nature, level and extent of the post and the grade has been established on this basis.</w:t>
            </w:r>
          </w:p>
          <w:p w:rsidR="0020789A" w:rsidRDefault="0020789A">
            <w:pPr>
              <w:pBdr>
                <w:top w:val="nil"/>
                <w:left w:val="nil"/>
                <w:bottom w:val="nil"/>
                <w:right w:val="nil"/>
                <w:between w:val="nil"/>
              </w:pBdr>
            </w:pPr>
          </w:p>
        </w:tc>
      </w:tr>
      <w:tr w:rsidR="004C0B3E" w:rsidRPr="00DD00B6">
        <w:tc>
          <w:tcPr>
            <w:tcW w:w="14459" w:type="dxa"/>
            <w:gridSpan w:val="5"/>
            <w:tcBorders>
              <w:top w:val="single" w:sz="4" w:space="0" w:color="000000"/>
            </w:tcBorders>
          </w:tcPr>
          <w:p w:rsidR="004C0B3E" w:rsidRPr="00DD00B6" w:rsidRDefault="000347A6">
            <w:pPr>
              <w:pBdr>
                <w:top w:val="nil"/>
                <w:left w:val="nil"/>
                <w:bottom w:val="nil"/>
                <w:right w:val="nil"/>
                <w:between w:val="nil"/>
              </w:pBdr>
              <w:rPr>
                <w:sz w:val="24"/>
                <w:szCs w:val="24"/>
              </w:rPr>
            </w:pPr>
            <w:r w:rsidRPr="00DD00B6">
              <w:rPr>
                <w:b/>
                <w:sz w:val="24"/>
                <w:szCs w:val="24"/>
              </w:rPr>
              <w:lastRenderedPageBreak/>
              <w:t>Work Arrangements</w:t>
            </w:r>
          </w:p>
        </w:tc>
      </w:tr>
      <w:tr w:rsidR="004C0B3E" w:rsidRPr="00DD00B6">
        <w:trPr>
          <w:trHeight w:val="340"/>
        </w:trPr>
        <w:tc>
          <w:tcPr>
            <w:tcW w:w="6927" w:type="dxa"/>
            <w:gridSpan w:val="2"/>
            <w:tcBorders>
              <w:top w:val="single" w:sz="4" w:space="0" w:color="000000"/>
              <w:bottom w:val="single" w:sz="4" w:space="0" w:color="000000"/>
            </w:tcBorders>
          </w:tcPr>
          <w:p w:rsidR="004C0B3E" w:rsidRPr="00DD00B6" w:rsidRDefault="000347A6">
            <w:pPr>
              <w:pBdr>
                <w:top w:val="nil"/>
                <w:left w:val="nil"/>
                <w:bottom w:val="nil"/>
                <w:right w:val="nil"/>
                <w:between w:val="nil"/>
              </w:pBdr>
              <w:rPr>
                <w:sz w:val="24"/>
                <w:szCs w:val="24"/>
              </w:rPr>
            </w:pPr>
            <w:r w:rsidRPr="00DD00B6">
              <w:rPr>
                <w:sz w:val="24"/>
                <w:szCs w:val="24"/>
              </w:rPr>
              <w:t>Transport requirements:</w:t>
            </w:r>
          </w:p>
          <w:p w:rsidR="004C0B3E" w:rsidRPr="00DD00B6" w:rsidRDefault="000347A6">
            <w:pPr>
              <w:pBdr>
                <w:top w:val="nil"/>
                <w:left w:val="nil"/>
                <w:bottom w:val="nil"/>
                <w:right w:val="nil"/>
                <w:between w:val="nil"/>
              </w:pBdr>
              <w:rPr>
                <w:sz w:val="24"/>
                <w:szCs w:val="24"/>
              </w:rPr>
            </w:pPr>
            <w:r w:rsidRPr="00DD00B6">
              <w:rPr>
                <w:sz w:val="24"/>
                <w:szCs w:val="24"/>
              </w:rPr>
              <w:t>Working patterns: three week rolling rota</w:t>
            </w:r>
          </w:p>
          <w:p w:rsidR="004C0B3E" w:rsidRPr="00DD00B6" w:rsidRDefault="000347A6">
            <w:pPr>
              <w:pBdr>
                <w:top w:val="nil"/>
                <w:left w:val="nil"/>
                <w:bottom w:val="nil"/>
                <w:right w:val="nil"/>
                <w:between w:val="nil"/>
              </w:pBdr>
              <w:rPr>
                <w:sz w:val="24"/>
                <w:szCs w:val="24"/>
              </w:rPr>
            </w:pPr>
            <w:r w:rsidRPr="00DD00B6">
              <w:rPr>
                <w:sz w:val="24"/>
                <w:szCs w:val="24"/>
              </w:rPr>
              <w:t>Working conditions: office based</w:t>
            </w:r>
          </w:p>
        </w:tc>
        <w:tc>
          <w:tcPr>
            <w:tcW w:w="7532" w:type="dxa"/>
            <w:gridSpan w:val="3"/>
            <w:tcBorders>
              <w:top w:val="single" w:sz="4" w:space="0" w:color="000000"/>
              <w:bottom w:val="single" w:sz="4" w:space="0" w:color="000000"/>
            </w:tcBorders>
          </w:tcPr>
          <w:p w:rsidR="004C0B3E" w:rsidRPr="00DD00B6" w:rsidRDefault="004C0B3E">
            <w:pPr>
              <w:pBdr>
                <w:top w:val="nil"/>
                <w:left w:val="nil"/>
                <w:bottom w:val="nil"/>
                <w:right w:val="nil"/>
                <w:between w:val="nil"/>
              </w:pBdr>
              <w:rPr>
                <w:sz w:val="24"/>
                <w:szCs w:val="24"/>
              </w:rPr>
            </w:pPr>
          </w:p>
        </w:tc>
      </w:tr>
    </w:tbl>
    <w:p w:rsidR="004C0B3E" w:rsidRPr="00DD00B6" w:rsidRDefault="004C0B3E">
      <w:pPr>
        <w:pBdr>
          <w:top w:val="nil"/>
          <w:left w:val="nil"/>
          <w:bottom w:val="nil"/>
          <w:right w:val="nil"/>
          <w:between w:val="nil"/>
        </w:pBdr>
        <w:tabs>
          <w:tab w:val="center" w:pos="6840"/>
          <w:tab w:val="right" w:pos="14040"/>
        </w:tabs>
        <w:rPr>
          <w:sz w:val="24"/>
          <w:szCs w:val="24"/>
        </w:rPr>
      </w:pPr>
    </w:p>
    <w:p w:rsidR="004C0B3E" w:rsidRPr="00DD00B6" w:rsidRDefault="004C0B3E">
      <w:pPr>
        <w:pBdr>
          <w:top w:val="nil"/>
          <w:left w:val="nil"/>
          <w:bottom w:val="nil"/>
          <w:right w:val="nil"/>
          <w:between w:val="nil"/>
        </w:pBdr>
        <w:tabs>
          <w:tab w:val="center" w:pos="6840"/>
          <w:tab w:val="right" w:pos="14040"/>
        </w:tabs>
        <w:rPr>
          <w:sz w:val="24"/>
          <w:szCs w:val="24"/>
        </w:rPr>
      </w:pPr>
    </w:p>
    <w:p w:rsidR="004C0B3E" w:rsidRPr="00DD00B6" w:rsidRDefault="004C0B3E">
      <w:pPr>
        <w:pBdr>
          <w:top w:val="nil"/>
          <w:left w:val="nil"/>
          <w:bottom w:val="nil"/>
          <w:right w:val="nil"/>
          <w:between w:val="nil"/>
        </w:pBdr>
        <w:tabs>
          <w:tab w:val="center" w:pos="6840"/>
          <w:tab w:val="right" w:pos="14040"/>
        </w:tabs>
        <w:rPr>
          <w:sz w:val="24"/>
          <w:szCs w:val="24"/>
        </w:rPr>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Default="004C0B3E">
      <w:pPr>
        <w:pBdr>
          <w:top w:val="nil"/>
          <w:left w:val="nil"/>
          <w:bottom w:val="nil"/>
          <w:right w:val="nil"/>
          <w:between w:val="nil"/>
        </w:pBdr>
        <w:tabs>
          <w:tab w:val="center" w:pos="6840"/>
          <w:tab w:val="right" w:pos="14040"/>
        </w:tabs>
      </w:pPr>
    </w:p>
    <w:p w:rsidR="004C0B3E" w:rsidRPr="00AA3A1A" w:rsidRDefault="004C0B3E">
      <w:pPr>
        <w:pBdr>
          <w:top w:val="nil"/>
          <w:left w:val="nil"/>
          <w:bottom w:val="nil"/>
          <w:right w:val="nil"/>
          <w:between w:val="nil"/>
        </w:pBdr>
        <w:tabs>
          <w:tab w:val="center" w:pos="6840"/>
          <w:tab w:val="right" w:pos="14040"/>
        </w:tabs>
        <w:rPr>
          <w:sz w:val="24"/>
          <w:szCs w:val="24"/>
        </w:rPr>
      </w:pPr>
    </w:p>
    <w:p w:rsidR="004C0B3E" w:rsidRPr="00AA3A1A" w:rsidRDefault="004C0B3E">
      <w:pPr>
        <w:pBdr>
          <w:top w:val="nil"/>
          <w:left w:val="nil"/>
          <w:bottom w:val="nil"/>
          <w:right w:val="nil"/>
          <w:between w:val="nil"/>
        </w:pBdr>
        <w:tabs>
          <w:tab w:val="center" w:pos="6840"/>
          <w:tab w:val="right" w:pos="14040"/>
        </w:tabs>
        <w:jc w:val="center"/>
        <w:rPr>
          <w:sz w:val="24"/>
          <w:szCs w:val="24"/>
        </w:rPr>
      </w:pPr>
    </w:p>
    <w:p w:rsidR="004C0B3E" w:rsidRPr="00AA3A1A" w:rsidRDefault="004C0B3E">
      <w:pPr>
        <w:pBdr>
          <w:top w:val="nil"/>
          <w:left w:val="nil"/>
          <w:bottom w:val="nil"/>
          <w:right w:val="nil"/>
          <w:between w:val="nil"/>
        </w:pBdr>
        <w:tabs>
          <w:tab w:val="center" w:pos="6840"/>
          <w:tab w:val="right" w:pos="14040"/>
        </w:tabs>
        <w:jc w:val="center"/>
        <w:rPr>
          <w:sz w:val="24"/>
          <w:szCs w:val="24"/>
        </w:rPr>
      </w:pPr>
    </w:p>
    <w:p w:rsidR="004C0B3E" w:rsidRPr="00AA3A1A" w:rsidRDefault="000347A6">
      <w:pPr>
        <w:pBdr>
          <w:top w:val="nil"/>
          <w:left w:val="nil"/>
          <w:bottom w:val="nil"/>
          <w:right w:val="nil"/>
          <w:between w:val="nil"/>
        </w:pBdr>
        <w:tabs>
          <w:tab w:val="center" w:pos="6840"/>
          <w:tab w:val="right" w:pos="14040"/>
        </w:tabs>
        <w:jc w:val="center"/>
        <w:rPr>
          <w:sz w:val="24"/>
          <w:szCs w:val="24"/>
        </w:rPr>
      </w:pPr>
      <w:r w:rsidRPr="00AA3A1A">
        <w:rPr>
          <w:sz w:val="24"/>
          <w:szCs w:val="24"/>
        </w:rPr>
        <w:t>Northumberland County Council</w:t>
      </w:r>
    </w:p>
    <w:p w:rsidR="004C0B3E" w:rsidRPr="00AA3A1A" w:rsidRDefault="000347A6">
      <w:pPr>
        <w:pBdr>
          <w:top w:val="nil"/>
          <w:left w:val="nil"/>
          <w:bottom w:val="nil"/>
          <w:right w:val="nil"/>
          <w:between w:val="nil"/>
        </w:pBdr>
        <w:tabs>
          <w:tab w:val="center" w:pos="6840"/>
          <w:tab w:val="right" w:pos="14040"/>
        </w:tabs>
        <w:jc w:val="center"/>
        <w:rPr>
          <w:sz w:val="24"/>
          <w:szCs w:val="24"/>
        </w:rPr>
      </w:pPr>
      <w:r w:rsidRPr="00AA3A1A">
        <w:rPr>
          <w:b/>
          <w:sz w:val="24"/>
          <w:szCs w:val="24"/>
        </w:rPr>
        <w:lastRenderedPageBreak/>
        <w:t>PERSON SPECIFICATION</w:t>
      </w:r>
    </w:p>
    <w:p w:rsidR="004C0B3E" w:rsidRPr="00AA3A1A" w:rsidRDefault="004C0B3E">
      <w:pPr>
        <w:pBdr>
          <w:top w:val="nil"/>
          <w:left w:val="nil"/>
          <w:bottom w:val="nil"/>
          <w:right w:val="nil"/>
          <w:between w:val="nil"/>
        </w:pBdr>
        <w:rPr>
          <w:sz w:val="24"/>
          <w:szCs w:val="24"/>
        </w:rPr>
      </w:pPr>
    </w:p>
    <w:tbl>
      <w:tblPr>
        <w:tblStyle w:val="a1"/>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2"/>
        <w:gridCol w:w="5657"/>
        <w:gridCol w:w="656"/>
        <w:gridCol w:w="917"/>
      </w:tblGrid>
      <w:tr w:rsidR="004C0B3E" w:rsidRPr="00AA3A1A">
        <w:tc>
          <w:tcPr>
            <w:tcW w:w="7342" w:type="dxa"/>
          </w:tcPr>
          <w:p w:rsidR="004C0B3E" w:rsidRPr="00AA3A1A" w:rsidRDefault="000347A6">
            <w:pPr>
              <w:pBdr>
                <w:top w:val="nil"/>
                <w:left w:val="nil"/>
                <w:bottom w:val="nil"/>
                <w:right w:val="nil"/>
                <w:between w:val="nil"/>
              </w:pBdr>
              <w:rPr>
                <w:sz w:val="24"/>
                <w:szCs w:val="24"/>
              </w:rPr>
            </w:pPr>
            <w:r w:rsidRPr="00AA3A1A">
              <w:rPr>
                <w:b/>
                <w:sz w:val="24"/>
                <w:szCs w:val="24"/>
              </w:rPr>
              <w:t xml:space="preserve">Post Title: </w:t>
            </w:r>
            <w:r w:rsidRPr="00AA3A1A">
              <w:rPr>
                <w:sz w:val="24"/>
                <w:szCs w:val="24"/>
              </w:rPr>
              <w:t xml:space="preserve"> Control Reception Officer  </w:t>
            </w:r>
          </w:p>
        </w:tc>
        <w:tc>
          <w:tcPr>
            <w:tcW w:w="5657" w:type="dxa"/>
          </w:tcPr>
          <w:p w:rsidR="004C0B3E" w:rsidRPr="00AA3A1A" w:rsidRDefault="000347A6">
            <w:pPr>
              <w:pBdr>
                <w:top w:val="nil"/>
                <w:left w:val="nil"/>
                <w:bottom w:val="nil"/>
                <w:right w:val="nil"/>
                <w:between w:val="nil"/>
              </w:pBdr>
              <w:rPr>
                <w:sz w:val="24"/>
                <w:szCs w:val="24"/>
              </w:rPr>
            </w:pPr>
            <w:r w:rsidRPr="00AA3A1A">
              <w:rPr>
                <w:b/>
                <w:sz w:val="24"/>
                <w:szCs w:val="24"/>
              </w:rPr>
              <w:t>Director/Service/Sector:</w:t>
            </w:r>
          </w:p>
        </w:tc>
        <w:tc>
          <w:tcPr>
            <w:tcW w:w="1573" w:type="dxa"/>
            <w:gridSpan w:val="2"/>
          </w:tcPr>
          <w:p w:rsidR="004C0B3E" w:rsidRPr="00AA3A1A" w:rsidRDefault="00D31D4A">
            <w:pPr>
              <w:pBdr>
                <w:top w:val="nil"/>
                <w:left w:val="nil"/>
                <w:bottom w:val="nil"/>
                <w:right w:val="nil"/>
                <w:between w:val="nil"/>
              </w:pBdr>
              <w:rPr>
                <w:sz w:val="24"/>
                <w:szCs w:val="24"/>
              </w:rPr>
            </w:pPr>
            <w:r>
              <w:rPr>
                <w:sz w:val="24"/>
                <w:szCs w:val="24"/>
              </w:rPr>
              <w:t>Ref: 3517</w:t>
            </w:r>
            <w:bookmarkStart w:id="0" w:name="_GoBack"/>
            <w:bookmarkEnd w:id="0"/>
          </w:p>
        </w:tc>
      </w:tr>
      <w:tr w:rsidR="004C0B3E" w:rsidRPr="00AA3A1A">
        <w:tc>
          <w:tcPr>
            <w:tcW w:w="7342" w:type="dxa"/>
          </w:tcPr>
          <w:p w:rsidR="004C0B3E" w:rsidRPr="00AA3A1A" w:rsidRDefault="000347A6">
            <w:pPr>
              <w:pBdr>
                <w:top w:val="nil"/>
                <w:left w:val="nil"/>
                <w:bottom w:val="nil"/>
                <w:right w:val="nil"/>
                <w:between w:val="nil"/>
              </w:pBdr>
              <w:rPr>
                <w:sz w:val="24"/>
                <w:szCs w:val="24"/>
              </w:rPr>
            </w:pPr>
            <w:r w:rsidRPr="00AA3A1A">
              <w:rPr>
                <w:b/>
                <w:sz w:val="24"/>
                <w:szCs w:val="24"/>
              </w:rPr>
              <w:t>Essential</w:t>
            </w:r>
          </w:p>
        </w:tc>
        <w:tc>
          <w:tcPr>
            <w:tcW w:w="6313" w:type="dxa"/>
            <w:gridSpan w:val="2"/>
          </w:tcPr>
          <w:p w:rsidR="004C0B3E" w:rsidRPr="00AA3A1A" w:rsidRDefault="000347A6">
            <w:pPr>
              <w:pBdr>
                <w:top w:val="nil"/>
                <w:left w:val="nil"/>
                <w:bottom w:val="nil"/>
                <w:right w:val="nil"/>
                <w:between w:val="nil"/>
              </w:pBdr>
              <w:rPr>
                <w:sz w:val="24"/>
                <w:szCs w:val="24"/>
              </w:rPr>
            </w:pPr>
            <w:r w:rsidRPr="00AA3A1A">
              <w:rPr>
                <w:b/>
                <w:sz w:val="24"/>
                <w:szCs w:val="24"/>
              </w:rPr>
              <w:t>Desirable</w:t>
            </w:r>
          </w:p>
        </w:tc>
        <w:tc>
          <w:tcPr>
            <w:tcW w:w="917" w:type="dxa"/>
          </w:tcPr>
          <w:p w:rsidR="004C0B3E" w:rsidRPr="00AA3A1A" w:rsidRDefault="000347A6">
            <w:pPr>
              <w:pBdr>
                <w:top w:val="nil"/>
                <w:left w:val="nil"/>
                <w:bottom w:val="nil"/>
                <w:right w:val="nil"/>
                <w:between w:val="nil"/>
              </w:pBdr>
              <w:rPr>
                <w:sz w:val="24"/>
                <w:szCs w:val="24"/>
              </w:rPr>
            </w:pPr>
            <w:r w:rsidRPr="00AA3A1A">
              <w:rPr>
                <w:b/>
                <w:sz w:val="24"/>
                <w:szCs w:val="24"/>
              </w:rPr>
              <w:t>Assess</w:t>
            </w:r>
          </w:p>
          <w:p w:rsidR="004C0B3E" w:rsidRPr="00AA3A1A" w:rsidRDefault="000347A6">
            <w:pPr>
              <w:pBdr>
                <w:top w:val="nil"/>
                <w:left w:val="nil"/>
                <w:bottom w:val="nil"/>
                <w:right w:val="nil"/>
                <w:between w:val="nil"/>
              </w:pBdr>
              <w:rPr>
                <w:sz w:val="24"/>
                <w:szCs w:val="24"/>
              </w:rPr>
            </w:pPr>
            <w:r w:rsidRPr="00AA3A1A">
              <w:rPr>
                <w:b/>
                <w:sz w:val="24"/>
                <w:szCs w:val="24"/>
              </w:rPr>
              <w:t>by</w:t>
            </w:r>
          </w:p>
        </w:tc>
      </w:tr>
      <w:tr w:rsidR="004C0B3E" w:rsidRPr="00AA3A1A">
        <w:tc>
          <w:tcPr>
            <w:tcW w:w="14572" w:type="dxa"/>
            <w:gridSpan w:val="4"/>
          </w:tcPr>
          <w:p w:rsidR="004C0B3E" w:rsidRPr="00AA3A1A" w:rsidRDefault="000347A6">
            <w:pPr>
              <w:pBdr>
                <w:top w:val="nil"/>
                <w:left w:val="nil"/>
                <w:bottom w:val="nil"/>
                <w:right w:val="nil"/>
                <w:between w:val="nil"/>
              </w:pBdr>
              <w:rPr>
                <w:rFonts w:eastAsia="Arial,Bold"/>
                <w:sz w:val="24"/>
                <w:szCs w:val="24"/>
              </w:rPr>
            </w:pPr>
            <w:r w:rsidRPr="00AA3A1A">
              <w:rPr>
                <w:b/>
                <w:sz w:val="24"/>
                <w:szCs w:val="24"/>
              </w:rPr>
              <w:t xml:space="preserve">Knowledge and </w:t>
            </w:r>
            <w:r w:rsidRPr="00AA3A1A">
              <w:rPr>
                <w:rFonts w:eastAsia="Arial,Bold"/>
                <w:b/>
                <w:sz w:val="24"/>
                <w:szCs w:val="24"/>
              </w:rPr>
              <w:t>Qualifications</w:t>
            </w:r>
          </w:p>
        </w:tc>
      </w:tr>
      <w:tr w:rsidR="004C0B3E" w:rsidRPr="00AA3A1A">
        <w:tc>
          <w:tcPr>
            <w:tcW w:w="7342" w:type="dxa"/>
          </w:tcPr>
          <w:p w:rsidR="004C0B3E" w:rsidRPr="00AA3A1A" w:rsidRDefault="004C0B3E">
            <w:pPr>
              <w:pBdr>
                <w:top w:val="nil"/>
                <w:left w:val="nil"/>
                <w:bottom w:val="nil"/>
                <w:right w:val="nil"/>
                <w:between w:val="nil"/>
              </w:pBdr>
              <w:rPr>
                <w:sz w:val="24"/>
                <w:szCs w:val="24"/>
              </w:rPr>
            </w:pPr>
          </w:p>
          <w:p w:rsidR="00AA3A1A" w:rsidRDefault="00F93FF5" w:rsidP="00AA3A1A">
            <w:pPr>
              <w:pStyle w:val="ListParagraph"/>
              <w:numPr>
                <w:ilvl w:val="0"/>
                <w:numId w:val="4"/>
              </w:numPr>
              <w:pBdr>
                <w:top w:val="nil"/>
                <w:left w:val="nil"/>
                <w:bottom w:val="nil"/>
                <w:right w:val="nil"/>
                <w:between w:val="nil"/>
              </w:pBdr>
              <w:rPr>
                <w:rFonts w:ascii="Arial" w:hAnsi="Arial" w:cs="Arial"/>
                <w:sz w:val="24"/>
                <w:szCs w:val="24"/>
              </w:rPr>
            </w:pPr>
            <w:r w:rsidRPr="00AA3A1A">
              <w:rPr>
                <w:rFonts w:ascii="Arial" w:hAnsi="Arial" w:cs="Arial"/>
                <w:sz w:val="24"/>
                <w:szCs w:val="24"/>
              </w:rPr>
              <w:t xml:space="preserve">Knowledge and extensive </w:t>
            </w:r>
            <w:r w:rsidR="00AA3A1A" w:rsidRPr="00AA3A1A">
              <w:rPr>
                <w:rFonts w:ascii="Arial" w:hAnsi="Arial" w:cs="Arial"/>
                <w:sz w:val="24"/>
                <w:szCs w:val="24"/>
              </w:rPr>
              <w:t>experience of working in a pressurised control room environment implementing a full r</w:t>
            </w:r>
            <w:r w:rsidR="00AA3A1A">
              <w:rPr>
                <w:rFonts w:ascii="Arial" w:hAnsi="Arial" w:cs="Arial"/>
                <w:sz w:val="24"/>
                <w:szCs w:val="24"/>
              </w:rPr>
              <w:t>ange of procedures and policies</w:t>
            </w:r>
          </w:p>
          <w:p w:rsidR="007625CB" w:rsidRPr="00AA3A1A" w:rsidRDefault="007625CB" w:rsidP="007625CB">
            <w:pPr>
              <w:pStyle w:val="ListParagraph"/>
              <w:pBdr>
                <w:top w:val="nil"/>
                <w:left w:val="nil"/>
                <w:bottom w:val="nil"/>
                <w:right w:val="nil"/>
                <w:between w:val="nil"/>
              </w:pBdr>
              <w:rPr>
                <w:rFonts w:ascii="Arial" w:hAnsi="Arial" w:cs="Arial"/>
                <w:sz w:val="24"/>
                <w:szCs w:val="24"/>
              </w:rPr>
            </w:pPr>
          </w:p>
          <w:p w:rsidR="004F5F08" w:rsidRDefault="000347A6" w:rsidP="00AA3A1A">
            <w:pPr>
              <w:pStyle w:val="ListParagraph"/>
              <w:numPr>
                <w:ilvl w:val="0"/>
                <w:numId w:val="4"/>
              </w:numPr>
              <w:pBdr>
                <w:top w:val="nil"/>
                <w:left w:val="nil"/>
                <w:bottom w:val="nil"/>
                <w:right w:val="nil"/>
                <w:between w:val="nil"/>
              </w:pBdr>
              <w:rPr>
                <w:rFonts w:ascii="Arial" w:hAnsi="Arial" w:cs="Arial"/>
                <w:sz w:val="24"/>
                <w:szCs w:val="24"/>
              </w:rPr>
            </w:pPr>
            <w:r w:rsidRPr="00AA3A1A">
              <w:rPr>
                <w:rFonts w:ascii="Arial" w:hAnsi="Arial" w:cs="Arial"/>
                <w:sz w:val="24"/>
                <w:szCs w:val="24"/>
              </w:rPr>
              <w:t>Demonstrate basic numeracy and literacy.</w:t>
            </w:r>
            <w:r w:rsidR="00AA3A1A" w:rsidRPr="00AA3A1A">
              <w:rPr>
                <w:rFonts w:ascii="Arial" w:hAnsi="Arial" w:cs="Arial"/>
                <w:sz w:val="24"/>
                <w:szCs w:val="24"/>
              </w:rPr>
              <w:t xml:space="preserve"> </w:t>
            </w:r>
          </w:p>
          <w:p w:rsidR="004F5F08" w:rsidRPr="004F5F08" w:rsidRDefault="004F5F08" w:rsidP="004F5F08">
            <w:pPr>
              <w:pStyle w:val="ListParagraph"/>
              <w:rPr>
                <w:rFonts w:ascii="Arial" w:hAnsi="Arial" w:cs="Arial"/>
                <w:sz w:val="24"/>
                <w:szCs w:val="24"/>
              </w:rPr>
            </w:pPr>
          </w:p>
          <w:p w:rsidR="00AA3A1A" w:rsidRPr="00AA3A1A" w:rsidRDefault="00AA3A1A" w:rsidP="00AA3A1A">
            <w:pPr>
              <w:pStyle w:val="ListParagraph"/>
              <w:numPr>
                <w:ilvl w:val="0"/>
                <w:numId w:val="4"/>
              </w:numPr>
              <w:pBdr>
                <w:top w:val="nil"/>
                <w:left w:val="nil"/>
                <w:bottom w:val="nil"/>
                <w:right w:val="nil"/>
                <w:between w:val="nil"/>
              </w:pBdr>
              <w:rPr>
                <w:rFonts w:ascii="Arial" w:hAnsi="Arial" w:cs="Arial"/>
                <w:sz w:val="24"/>
                <w:szCs w:val="24"/>
              </w:rPr>
            </w:pPr>
            <w:r w:rsidRPr="00AA3A1A">
              <w:rPr>
                <w:rFonts w:ascii="Arial" w:hAnsi="Arial" w:cs="Arial"/>
                <w:sz w:val="24"/>
                <w:szCs w:val="24"/>
              </w:rPr>
              <w:t>Basic I.T Skills</w:t>
            </w:r>
          </w:p>
          <w:p w:rsidR="004C0B3E" w:rsidRPr="00AA3A1A" w:rsidRDefault="004C0B3E" w:rsidP="00AA3A1A">
            <w:pPr>
              <w:pStyle w:val="ListParagraph"/>
              <w:pBdr>
                <w:top w:val="nil"/>
                <w:left w:val="nil"/>
                <w:bottom w:val="nil"/>
                <w:right w:val="nil"/>
                <w:between w:val="nil"/>
              </w:pBdr>
              <w:rPr>
                <w:rFonts w:ascii="Arial" w:hAnsi="Arial" w:cs="Arial"/>
                <w:sz w:val="24"/>
                <w:szCs w:val="24"/>
              </w:rPr>
            </w:pPr>
          </w:p>
          <w:p w:rsidR="004C0B3E" w:rsidRPr="00AA3A1A" w:rsidRDefault="004C0B3E" w:rsidP="00AA3A1A">
            <w:pPr>
              <w:pBdr>
                <w:top w:val="nil"/>
                <w:left w:val="nil"/>
                <w:bottom w:val="nil"/>
                <w:right w:val="nil"/>
                <w:between w:val="nil"/>
              </w:pBdr>
              <w:rPr>
                <w:sz w:val="24"/>
                <w:szCs w:val="24"/>
              </w:rPr>
            </w:pPr>
          </w:p>
        </w:tc>
        <w:tc>
          <w:tcPr>
            <w:tcW w:w="6313" w:type="dxa"/>
            <w:gridSpan w:val="2"/>
          </w:tcPr>
          <w:p w:rsidR="004C0B3E" w:rsidRPr="00AA3A1A" w:rsidRDefault="004C0B3E">
            <w:pPr>
              <w:pBdr>
                <w:top w:val="nil"/>
                <w:left w:val="nil"/>
                <w:bottom w:val="nil"/>
                <w:right w:val="nil"/>
                <w:between w:val="nil"/>
              </w:pBdr>
              <w:rPr>
                <w:sz w:val="24"/>
                <w:szCs w:val="24"/>
              </w:rPr>
            </w:pPr>
          </w:p>
        </w:tc>
        <w:tc>
          <w:tcPr>
            <w:tcW w:w="917" w:type="dxa"/>
          </w:tcPr>
          <w:p w:rsidR="004C0B3E" w:rsidRPr="00AA3A1A" w:rsidRDefault="004C0B3E">
            <w:pPr>
              <w:pBdr>
                <w:top w:val="nil"/>
                <w:left w:val="nil"/>
                <w:bottom w:val="nil"/>
                <w:right w:val="nil"/>
                <w:between w:val="nil"/>
              </w:pBdr>
              <w:rPr>
                <w:sz w:val="24"/>
                <w:szCs w:val="24"/>
              </w:rPr>
            </w:pPr>
          </w:p>
        </w:tc>
      </w:tr>
      <w:tr w:rsidR="004C0B3E" w:rsidRPr="00AA3A1A">
        <w:tc>
          <w:tcPr>
            <w:tcW w:w="14572" w:type="dxa"/>
            <w:gridSpan w:val="4"/>
          </w:tcPr>
          <w:p w:rsidR="004C0B3E" w:rsidRPr="00AA3A1A" w:rsidRDefault="000347A6">
            <w:pPr>
              <w:pBdr>
                <w:top w:val="nil"/>
                <w:left w:val="nil"/>
                <w:bottom w:val="nil"/>
                <w:right w:val="nil"/>
                <w:between w:val="nil"/>
              </w:pBdr>
              <w:rPr>
                <w:sz w:val="24"/>
                <w:szCs w:val="24"/>
              </w:rPr>
            </w:pPr>
            <w:r w:rsidRPr="00AA3A1A">
              <w:rPr>
                <w:b/>
                <w:sz w:val="24"/>
                <w:szCs w:val="24"/>
              </w:rPr>
              <w:t>Experience</w:t>
            </w:r>
          </w:p>
        </w:tc>
      </w:tr>
      <w:tr w:rsidR="004C0B3E" w:rsidRPr="00AA3A1A">
        <w:tc>
          <w:tcPr>
            <w:tcW w:w="7342" w:type="dxa"/>
          </w:tcPr>
          <w:p w:rsidR="004C0B3E" w:rsidRPr="00AA3A1A" w:rsidRDefault="004C0B3E">
            <w:pPr>
              <w:pBdr>
                <w:top w:val="nil"/>
                <w:left w:val="nil"/>
                <w:bottom w:val="nil"/>
                <w:right w:val="nil"/>
                <w:between w:val="nil"/>
              </w:pBdr>
              <w:rPr>
                <w:sz w:val="24"/>
                <w:szCs w:val="24"/>
              </w:rPr>
            </w:pPr>
          </w:p>
          <w:p w:rsidR="00BE2BFA" w:rsidRPr="00E9633D" w:rsidRDefault="00BE2BFA" w:rsidP="00273494">
            <w:pPr>
              <w:pStyle w:val="ListParagraph"/>
              <w:numPr>
                <w:ilvl w:val="0"/>
                <w:numId w:val="5"/>
              </w:numPr>
              <w:pBdr>
                <w:top w:val="nil"/>
                <w:left w:val="nil"/>
                <w:bottom w:val="nil"/>
                <w:right w:val="nil"/>
                <w:between w:val="nil"/>
              </w:pBdr>
              <w:rPr>
                <w:rFonts w:ascii="Arial" w:hAnsi="Arial" w:cs="Arial"/>
                <w:sz w:val="24"/>
                <w:szCs w:val="24"/>
              </w:rPr>
            </w:pPr>
            <w:r w:rsidRPr="00BE2BFA">
              <w:rPr>
                <w:rFonts w:ascii="Arial" w:hAnsi="Arial" w:cs="Arial"/>
                <w:color w:val="000000"/>
                <w:sz w:val="24"/>
                <w:szCs w:val="24"/>
              </w:rPr>
              <w:t>Experience of working with the general public</w:t>
            </w:r>
          </w:p>
          <w:p w:rsidR="00E9633D" w:rsidRDefault="00E9633D" w:rsidP="00E9633D">
            <w:pPr>
              <w:pStyle w:val="ListParagraph"/>
              <w:pBdr>
                <w:top w:val="nil"/>
                <w:left w:val="nil"/>
                <w:bottom w:val="nil"/>
                <w:right w:val="nil"/>
                <w:between w:val="nil"/>
              </w:pBdr>
              <w:rPr>
                <w:rFonts w:ascii="Arial" w:hAnsi="Arial" w:cs="Arial"/>
                <w:color w:val="000000"/>
                <w:sz w:val="24"/>
                <w:szCs w:val="24"/>
              </w:rPr>
            </w:pPr>
          </w:p>
          <w:p w:rsidR="00BE2BFA" w:rsidRDefault="00E9633D" w:rsidP="00273494">
            <w:pPr>
              <w:pStyle w:val="ListParagraph"/>
              <w:numPr>
                <w:ilvl w:val="0"/>
                <w:numId w:val="5"/>
              </w:num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Customer orientation and ability to adapt/respond to different types of characters</w:t>
            </w:r>
          </w:p>
          <w:p w:rsidR="00E9633D" w:rsidRPr="00E9633D" w:rsidRDefault="00E9633D" w:rsidP="00E9633D">
            <w:pPr>
              <w:pStyle w:val="ListParagraph"/>
              <w:pBdr>
                <w:top w:val="nil"/>
                <w:left w:val="nil"/>
                <w:bottom w:val="nil"/>
                <w:right w:val="nil"/>
                <w:between w:val="nil"/>
              </w:pBdr>
              <w:rPr>
                <w:rFonts w:ascii="Arial" w:hAnsi="Arial" w:cs="Arial"/>
                <w:sz w:val="24"/>
                <w:szCs w:val="24"/>
              </w:rPr>
            </w:pPr>
          </w:p>
          <w:p w:rsidR="004C0B3E" w:rsidRDefault="000347A6" w:rsidP="00273494">
            <w:pPr>
              <w:pStyle w:val="ListParagraph"/>
              <w:numPr>
                <w:ilvl w:val="0"/>
                <w:numId w:val="5"/>
              </w:numPr>
              <w:pBdr>
                <w:top w:val="nil"/>
                <w:left w:val="nil"/>
                <w:bottom w:val="nil"/>
                <w:right w:val="nil"/>
                <w:between w:val="nil"/>
              </w:pBdr>
              <w:rPr>
                <w:rFonts w:ascii="Arial" w:hAnsi="Arial" w:cs="Arial"/>
                <w:sz w:val="24"/>
                <w:szCs w:val="24"/>
              </w:rPr>
            </w:pPr>
            <w:r w:rsidRPr="00AA3A1A">
              <w:rPr>
                <w:rFonts w:ascii="Arial" w:hAnsi="Arial" w:cs="Arial"/>
                <w:sz w:val="24"/>
                <w:szCs w:val="24"/>
              </w:rPr>
              <w:t xml:space="preserve">Experience of Security </w:t>
            </w:r>
            <w:r w:rsidR="007625CB">
              <w:rPr>
                <w:rFonts w:ascii="Arial" w:hAnsi="Arial" w:cs="Arial"/>
                <w:sz w:val="24"/>
                <w:szCs w:val="24"/>
              </w:rPr>
              <w:t>Systems</w:t>
            </w:r>
          </w:p>
          <w:p w:rsidR="007625CB" w:rsidRPr="00AA3A1A" w:rsidRDefault="007625CB" w:rsidP="007625CB">
            <w:pPr>
              <w:pStyle w:val="ListParagraph"/>
              <w:pBdr>
                <w:top w:val="nil"/>
                <w:left w:val="nil"/>
                <w:bottom w:val="nil"/>
                <w:right w:val="nil"/>
                <w:between w:val="nil"/>
              </w:pBdr>
              <w:rPr>
                <w:rFonts w:ascii="Arial" w:hAnsi="Arial" w:cs="Arial"/>
                <w:sz w:val="24"/>
                <w:szCs w:val="24"/>
              </w:rPr>
            </w:pPr>
          </w:p>
          <w:p w:rsidR="007625CB" w:rsidRDefault="00E9633D" w:rsidP="00273494">
            <w:pPr>
              <w:pStyle w:val="ListParagraph"/>
              <w:numPr>
                <w:ilvl w:val="0"/>
                <w:numId w:val="5"/>
              </w:numPr>
              <w:pBdr>
                <w:top w:val="nil"/>
                <w:left w:val="nil"/>
                <w:bottom w:val="nil"/>
                <w:right w:val="nil"/>
                <w:between w:val="nil"/>
              </w:pBdr>
              <w:rPr>
                <w:rFonts w:ascii="Arial" w:hAnsi="Arial" w:cs="Arial"/>
                <w:sz w:val="24"/>
                <w:szCs w:val="24"/>
              </w:rPr>
            </w:pPr>
            <w:r>
              <w:rPr>
                <w:rFonts w:ascii="Arial" w:hAnsi="Arial" w:cs="Arial"/>
                <w:sz w:val="24"/>
                <w:szCs w:val="24"/>
              </w:rPr>
              <w:t xml:space="preserve">Operation of </w:t>
            </w:r>
            <w:r w:rsidR="000347A6" w:rsidRPr="00AA3A1A">
              <w:rPr>
                <w:rFonts w:ascii="Arial" w:hAnsi="Arial" w:cs="Arial"/>
                <w:sz w:val="24"/>
                <w:szCs w:val="24"/>
              </w:rPr>
              <w:t>CCTV</w:t>
            </w:r>
            <w:r>
              <w:rPr>
                <w:rFonts w:ascii="Arial" w:hAnsi="Arial" w:cs="Arial"/>
                <w:sz w:val="24"/>
                <w:szCs w:val="24"/>
              </w:rPr>
              <w:t xml:space="preserve"> systems</w:t>
            </w:r>
            <w:r w:rsidR="000347A6" w:rsidRPr="00AA3A1A">
              <w:rPr>
                <w:rFonts w:ascii="Arial" w:hAnsi="Arial" w:cs="Arial"/>
                <w:sz w:val="24"/>
                <w:szCs w:val="24"/>
              </w:rPr>
              <w:t xml:space="preserve"> and </w:t>
            </w:r>
            <w:r>
              <w:rPr>
                <w:rFonts w:ascii="Arial" w:hAnsi="Arial" w:cs="Arial"/>
                <w:sz w:val="24"/>
                <w:szCs w:val="24"/>
              </w:rPr>
              <w:t xml:space="preserve">associated </w:t>
            </w:r>
            <w:r w:rsidR="000347A6" w:rsidRPr="00AA3A1A">
              <w:rPr>
                <w:rFonts w:ascii="Arial" w:hAnsi="Arial" w:cs="Arial"/>
                <w:sz w:val="24"/>
                <w:szCs w:val="24"/>
              </w:rPr>
              <w:t xml:space="preserve">procedures </w:t>
            </w:r>
          </w:p>
          <w:p w:rsidR="007625CB" w:rsidRPr="007625CB" w:rsidRDefault="007625CB" w:rsidP="007625CB">
            <w:pPr>
              <w:pBdr>
                <w:top w:val="nil"/>
                <w:left w:val="nil"/>
                <w:bottom w:val="nil"/>
                <w:right w:val="nil"/>
                <w:between w:val="nil"/>
              </w:pBdr>
              <w:rPr>
                <w:sz w:val="24"/>
                <w:szCs w:val="24"/>
              </w:rPr>
            </w:pPr>
          </w:p>
          <w:p w:rsidR="004C0B3E" w:rsidRDefault="007625CB" w:rsidP="00273494">
            <w:pPr>
              <w:pStyle w:val="ListParagraph"/>
              <w:numPr>
                <w:ilvl w:val="0"/>
                <w:numId w:val="5"/>
              </w:numPr>
              <w:pBdr>
                <w:top w:val="nil"/>
                <w:left w:val="nil"/>
                <w:bottom w:val="nil"/>
                <w:right w:val="nil"/>
                <w:between w:val="nil"/>
              </w:pBdr>
              <w:rPr>
                <w:rFonts w:ascii="Arial" w:hAnsi="Arial" w:cs="Arial"/>
                <w:sz w:val="24"/>
                <w:szCs w:val="24"/>
              </w:rPr>
            </w:pPr>
            <w:r>
              <w:rPr>
                <w:rFonts w:ascii="Arial" w:hAnsi="Arial" w:cs="Arial"/>
                <w:sz w:val="24"/>
                <w:szCs w:val="24"/>
              </w:rPr>
              <w:t>Clerical/Admin Experience</w:t>
            </w:r>
          </w:p>
          <w:p w:rsidR="007625CB" w:rsidRPr="007625CB" w:rsidRDefault="007625CB" w:rsidP="007625CB">
            <w:pPr>
              <w:pBdr>
                <w:top w:val="nil"/>
                <w:left w:val="nil"/>
                <w:bottom w:val="nil"/>
                <w:right w:val="nil"/>
                <w:between w:val="nil"/>
              </w:pBdr>
              <w:rPr>
                <w:sz w:val="24"/>
                <w:szCs w:val="24"/>
              </w:rPr>
            </w:pPr>
          </w:p>
          <w:p w:rsidR="004C0B3E" w:rsidRDefault="000347A6" w:rsidP="00273494">
            <w:pPr>
              <w:pStyle w:val="ListParagraph"/>
              <w:numPr>
                <w:ilvl w:val="0"/>
                <w:numId w:val="5"/>
              </w:numPr>
              <w:pBdr>
                <w:top w:val="nil"/>
                <w:left w:val="nil"/>
                <w:bottom w:val="nil"/>
                <w:right w:val="nil"/>
                <w:between w:val="nil"/>
              </w:pBdr>
              <w:rPr>
                <w:rFonts w:ascii="Arial" w:hAnsi="Arial" w:cs="Arial"/>
                <w:sz w:val="24"/>
                <w:szCs w:val="24"/>
              </w:rPr>
            </w:pPr>
            <w:r w:rsidRPr="00AA3A1A">
              <w:rPr>
                <w:rFonts w:ascii="Arial" w:hAnsi="Arial" w:cs="Arial"/>
                <w:sz w:val="24"/>
                <w:szCs w:val="24"/>
              </w:rPr>
              <w:t>Telephone/Reception skills</w:t>
            </w:r>
          </w:p>
          <w:p w:rsidR="007625CB" w:rsidRPr="007625CB" w:rsidRDefault="007625CB" w:rsidP="007625CB">
            <w:pPr>
              <w:pStyle w:val="ListParagraph"/>
              <w:rPr>
                <w:rFonts w:ascii="Arial" w:hAnsi="Arial" w:cs="Arial"/>
                <w:sz w:val="24"/>
                <w:szCs w:val="24"/>
              </w:rPr>
            </w:pPr>
          </w:p>
          <w:p w:rsidR="007625CB" w:rsidRPr="00AA3A1A" w:rsidRDefault="007625CB" w:rsidP="007625CB">
            <w:pPr>
              <w:pStyle w:val="ListParagraph"/>
              <w:pBdr>
                <w:top w:val="nil"/>
                <w:left w:val="nil"/>
                <w:bottom w:val="nil"/>
                <w:right w:val="nil"/>
                <w:between w:val="nil"/>
              </w:pBdr>
              <w:rPr>
                <w:rFonts w:ascii="Arial" w:hAnsi="Arial" w:cs="Arial"/>
                <w:sz w:val="24"/>
                <w:szCs w:val="24"/>
              </w:rPr>
            </w:pPr>
          </w:p>
          <w:p w:rsidR="004C0B3E" w:rsidRDefault="000347A6" w:rsidP="00273494">
            <w:pPr>
              <w:pStyle w:val="ListParagraph"/>
              <w:numPr>
                <w:ilvl w:val="0"/>
                <w:numId w:val="5"/>
              </w:numPr>
              <w:pBdr>
                <w:top w:val="nil"/>
                <w:left w:val="nil"/>
                <w:bottom w:val="nil"/>
                <w:right w:val="nil"/>
                <w:between w:val="nil"/>
              </w:pBdr>
              <w:rPr>
                <w:rFonts w:ascii="Arial" w:hAnsi="Arial" w:cs="Arial"/>
                <w:sz w:val="24"/>
                <w:szCs w:val="24"/>
              </w:rPr>
            </w:pPr>
            <w:r w:rsidRPr="00AA3A1A">
              <w:rPr>
                <w:rFonts w:ascii="Arial" w:hAnsi="Arial" w:cs="Arial"/>
                <w:sz w:val="24"/>
                <w:szCs w:val="24"/>
              </w:rPr>
              <w:t>Basic I.T skills</w:t>
            </w:r>
          </w:p>
          <w:p w:rsidR="007625CB" w:rsidRPr="00AA3A1A" w:rsidRDefault="007625CB" w:rsidP="007625CB">
            <w:pPr>
              <w:pStyle w:val="ListParagraph"/>
              <w:pBdr>
                <w:top w:val="nil"/>
                <w:left w:val="nil"/>
                <w:bottom w:val="nil"/>
                <w:right w:val="nil"/>
                <w:between w:val="nil"/>
              </w:pBdr>
              <w:rPr>
                <w:rFonts w:ascii="Arial" w:hAnsi="Arial" w:cs="Arial"/>
                <w:sz w:val="24"/>
                <w:szCs w:val="24"/>
              </w:rPr>
            </w:pPr>
          </w:p>
          <w:p w:rsidR="00AA3A1A" w:rsidRDefault="00AA3A1A" w:rsidP="00273494">
            <w:pPr>
              <w:pStyle w:val="ListParagraph"/>
              <w:numPr>
                <w:ilvl w:val="0"/>
                <w:numId w:val="5"/>
              </w:numPr>
              <w:pBdr>
                <w:top w:val="nil"/>
                <w:left w:val="nil"/>
                <w:bottom w:val="nil"/>
                <w:right w:val="nil"/>
                <w:between w:val="nil"/>
              </w:pBdr>
              <w:rPr>
                <w:rFonts w:ascii="Arial" w:hAnsi="Arial" w:cs="Arial"/>
                <w:sz w:val="24"/>
                <w:szCs w:val="24"/>
              </w:rPr>
            </w:pPr>
            <w:r w:rsidRPr="00AA3A1A">
              <w:rPr>
                <w:rFonts w:ascii="Arial" w:hAnsi="Arial" w:cs="Arial"/>
                <w:sz w:val="24"/>
                <w:szCs w:val="24"/>
              </w:rPr>
              <w:t>Dealing with</w:t>
            </w:r>
            <w:r w:rsidR="007625CB">
              <w:rPr>
                <w:rFonts w:ascii="Arial" w:hAnsi="Arial" w:cs="Arial"/>
                <w:sz w:val="24"/>
                <w:szCs w:val="24"/>
              </w:rPr>
              <w:t xml:space="preserve"> difficult and abusive customers</w:t>
            </w:r>
          </w:p>
          <w:p w:rsidR="007625CB" w:rsidRPr="007625CB" w:rsidRDefault="007625CB" w:rsidP="007625CB">
            <w:pPr>
              <w:pBdr>
                <w:top w:val="nil"/>
                <w:left w:val="nil"/>
                <w:bottom w:val="nil"/>
                <w:right w:val="nil"/>
                <w:between w:val="nil"/>
              </w:pBdr>
              <w:rPr>
                <w:sz w:val="24"/>
                <w:szCs w:val="24"/>
              </w:rPr>
            </w:pPr>
          </w:p>
          <w:p w:rsidR="00AA3A1A" w:rsidRDefault="00AA3A1A" w:rsidP="00273494">
            <w:pPr>
              <w:pStyle w:val="ListParagraph"/>
              <w:numPr>
                <w:ilvl w:val="0"/>
                <w:numId w:val="5"/>
              </w:numPr>
              <w:pBdr>
                <w:top w:val="nil"/>
                <w:left w:val="nil"/>
                <w:bottom w:val="nil"/>
                <w:right w:val="nil"/>
                <w:between w:val="nil"/>
              </w:pBdr>
              <w:rPr>
                <w:rFonts w:ascii="Arial" w:hAnsi="Arial" w:cs="Arial"/>
                <w:sz w:val="24"/>
                <w:szCs w:val="24"/>
              </w:rPr>
            </w:pPr>
            <w:r w:rsidRPr="00AA3A1A">
              <w:rPr>
                <w:rFonts w:ascii="Arial" w:hAnsi="Arial" w:cs="Arial"/>
                <w:sz w:val="24"/>
                <w:szCs w:val="24"/>
              </w:rPr>
              <w:t>Face to Face contact with Professionals and the public</w:t>
            </w:r>
          </w:p>
          <w:p w:rsidR="00273494" w:rsidRPr="00273494" w:rsidRDefault="00273494" w:rsidP="00273494">
            <w:pPr>
              <w:pStyle w:val="ListParagraph"/>
              <w:rPr>
                <w:rFonts w:ascii="Arial" w:hAnsi="Arial" w:cs="Arial"/>
                <w:sz w:val="24"/>
                <w:szCs w:val="24"/>
              </w:rPr>
            </w:pPr>
          </w:p>
          <w:p w:rsidR="00273494" w:rsidRDefault="00273494" w:rsidP="00273494">
            <w:pPr>
              <w:pStyle w:val="NormalWeb"/>
              <w:numPr>
                <w:ilvl w:val="0"/>
                <w:numId w:val="5"/>
              </w:numPr>
              <w:spacing w:before="0" w:beforeAutospacing="0" w:after="0" w:afterAutospacing="0"/>
              <w:textAlignment w:val="baseline"/>
              <w:rPr>
                <w:rFonts w:ascii="Arial" w:hAnsi="Arial" w:cs="Arial"/>
                <w:color w:val="000000"/>
              </w:rPr>
            </w:pPr>
            <w:r w:rsidRPr="00D9270C">
              <w:rPr>
                <w:rFonts w:ascii="Arial" w:hAnsi="Arial" w:cs="Arial"/>
                <w:color w:val="000000"/>
              </w:rPr>
              <w:t>Negotiation skills</w:t>
            </w:r>
          </w:p>
          <w:p w:rsidR="00273494" w:rsidRPr="00D9270C" w:rsidRDefault="00273494" w:rsidP="00273494">
            <w:pPr>
              <w:pStyle w:val="NormalWeb"/>
              <w:spacing w:before="0" w:beforeAutospacing="0" w:after="0" w:afterAutospacing="0"/>
              <w:textAlignment w:val="baseline"/>
              <w:rPr>
                <w:rFonts w:ascii="Arial" w:hAnsi="Arial" w:cs="Arial"/>
                <w:color w:val="000000"/>
              </w:rPr>
            </w:pPr>
          </w:p>
          <w:p w:rsidR="00273494" w:rsidRDefault="00273494" w:rsidP="00273494">
            <w:pPr>
              <w:pStyle w:val="NormalWeb"/>
              <w:numPr>
                <w:ilvl w:val="0"/>
                <w:numId w:val="5"/>
              </w:numPr>
              <w:spacing w:before="0" w:beforeAutospacing="0" w:after="0" w:afterAutospacing="0"/>
              <w:textAlignment w:val="baseline"/>
              <w:rPr>
                <w:rFonts w:ascii="Arial" w:hAnsi="Arial" w:cs="Arial"/>
                <w:color w:val="000000"/>
              </w:rPr>
            </w:pPr>
            <w:r>
              <w:rPr>
                <w:rFonts w:ascii="Arial" w:hAnsi="Arial" w:cs="Arial"/>
                <w:color w:val="000000"/>
              </w:rPr>
              <w:t>I</w:t>
            </w:r>
            <w:r w:rsidRPr="00D9270C">
              <w:rPr>
                <w:rFonts w:ascii="Arial" w:hAnsi="Arial" w:cs="Arial"/>
                <w:color w:val="000000"/>
              </w:rPr>
              <w:t>nterpersonal skills and ability to communicate with a variety of people both face to face and on the telephon</w:t>
            </w:r>
            <w:r>
              <w:rPr>
                <w:rFonts w:ascii="Arial" w:hAnsi="Arial" w:cs="Arial"/>
                <w:color w:val="000000"/>
              </w:rPr>
              <w:t>e</w:t>
            </w:r>
          </w:p>
          <w:p w:rsidR="00273494" w:rsidRPr="00D9270C" w:rsidRDefault="00273494" w:rsidP="00273494">
            <w:pPr>
              <w:pStyle w:val="NormalWeb"/>
              <w:spacing w:before="0" w:beforeAutospacing="0" w:after="0" w:afterAutospacing="0"/>
              <w:textAlignment w:val="baseline"/>
              <w:rPr>
                <w:rFonts w:ascii="Arial" w:hAnsi="Arial" w:cs="Arial"/>
                <w:color w:val="000000"/>
              </w:rPr>
            </w:pPr>
          </w:p>
          <w:p w:rsidR="00273494" w:rsidRDefault="00273494" w:rsidP="00273494">
            <w:pPr>
              <w:pStyle w:val="NormalWeb"/>
              <w:numPr>
                <w:ilvl w:val="0"/>
                <w:numId w:val="5"/>
              </w:numPr>
              <w:spacing w:before="0" w:beforeAutospacing="0" w:after="0" w:afterAutospacing="0"/>
              <w:textAlignment w:val="baseline"/>
              <w:rPr>
                <w:rFonts w:ascii="Arial" w:hAnsi="Arial" w:cs="Arial"/>
                <w:color w:val="000000"/>
              </w:rPr>
            </w:pPr>
            <w:r w:rsidRPr="00D9270C">
              <w:rPr>
                <w:rFonts w:ascii="Arial" w:hAnsi="Arial" w:cs="Arial"/>
                <w:color w:val="000000"/>
              </w:rPr>
              <w:t>Ability to work methodically</w:t>
            </w:r>
          </w:p>
          <w:p w:rsidR="00273494" w:rsidRPr="00273494" w:rsidRDefault="00273494" w:rsidP="00273494">
            <w:pPr>
              <w:pBdr>
                <w:top w:val="nil"/>
                <w:left w:val="nil"/>
                <w:bottom w:val="nil"/>
                <w:right w:val="nil"/>
                <w:between w:val="nil"/>
              </w:pBdr>
              <w:ind w:left="360"/>
              <w:rPr>
                <w:sz w:val="24"/>
                <w:szCs w:val="24"/>
              </w:rPr>
            </w:pPr>
          </w:p>
          <w:p w:rsidR="004C0B3E" w:rsidRPr="00AA3A1A" w:rsidRDefault="004C0B3E">
            <w:pPr>
              <w:pBdr>
                <w:top w:val="nil"/>
                <w:left w:val="nil"/>
                <w:bottom w:val="nil"/>
                <w:right w:val="nil"/>
                <w:between w:val="nil"/>
              </w:pBdr>
              <w:rPr>
                <w:sz w:val="24"/>
                <w:szCs w:val="24"/>
              </w:rPr>
            </w:pPr>
          </w:p>
        </w:tc>
        <w:tc>
          <w:tcPr>
            <w:tcW w:w="6313" w:type="dxa"/>
            <w:gridSpan w:val="2"/>
          </w:tcPr>
          <w:p w:rsidR="004C0B3E" w:rsidRPr="00AA3A1A" w:rsidRDefault="004C0B3E">
            <w:pPr>
              <w:pBdr>
                <w:top w:val="nil"/>
                <w:left w:val="nil"/>
                <w:bottom w:val="nil"/>
                <w:right w:val="nil"/>
                <w:between w:val="nil"/>
              </w:pBdr>
              <w:rPr>
                <w:sz w:val="24"/>
                <w:szCs w:val="24"/>
              </w:rPr>
            </w:pPr>
          </w:p>
        </w:tc>
        <w:tc>
          <w:tcPr>
            <w:tcW w:w="917" w:type="dxa"/>
          </w:tcPr>
          <w:p w:rsidR="004C0B3E" w:rsidRPr="00AA3A1A" w:rsidRDefault="004C0B3E">
            <w:pPr>
              <w:pBdr>
                <w:top w:val="nil"/>
                <w:left w:val="nil"/>
                <w:bottom w:val="nil"/>
                <w:right w:val="nil"/>
                <w:between w:val="nil"/>
              </w:pBdr>
              <w:rPr>
                <w:sz w:val="24"/>
                <w:szCs w:val="24"/>
              </w:rPr>
            </w:pPr>
          </w:p>
        </w:tc>
      </w:tr>
      <w:tr w:rsidR="004C0B3E" w:rsidRPr="00AA3A1A">
        <w:tc>
          <w:tcPr>
            <w:tcW w:w="14572" w:type="dxa"/>
            <w:gridSpan w:val="4"/>
          </w:tcPr>
          <w:p w:rsidR="004C0B3E" w:rsidRPr="00AA3A1A" w:rsidRDefault="000347A6">
            <w:pPr>
              <w:pBdr>
                <w:top w:val="nil"/>
                <w:left w:val="nil"/>
                <w:bottom w:val="nil"/>
                <w:right w:val="nil"/>
                <w:between w:val="nil"/>
              </w:pBdr>
              <w:rPr>
                <w:sz w:val="24"/>
                <w:szCs w:val="24"/>
              </w:rPr>
            </w:pPr>
            <w:r w:rsidRPr="00AA3A1A">
              <w:rPr>
                <w:b/>
                <w:sz w:val="24"/>
                <w:szCs w:val="24"/>
              </w:rPr>
              <w:lastRenderedPageBreak/>
              <w:t>Skills and competencies</w:t>
            </w:r>
          </w:p>
        </w:tc>
      </w:tr>
      <w:tr w:rsidR="004C0B3E" w:rsidRPr="00AA3A1A">
        <w:tc>
          <w:tcPr>
            <w:tcW w:w="7342" w:type="dxa"/>
          </w:tcPr>
          <w:p w:rsidR="004C0B3E" w:rsidRPr="00AA3A1A" w:rsidRDefault="004C0B3E">
            <w:pPr>
              <w:pBdr>
                <w:top w:val="nil"/>
                <w:left w:val="nil"/>
                <w:bottom w:val="nil"/>
                <w:right w:val="nil"/>
                <w:between w:val="nil"/>
              </w:pBdr>
              <w:rPr>
                <w:sz w:val="24"/>
                <w:szCs w:val="24"/>
              </w:rPr>
            </w:pPr>
          </w:p>
          <w:p w:rsidR="004C0B3E" w:rsidRPr="00D9270C" w:rsidRDefault="000347A6" w:rsidP="00D9270C">
            <w:pPr>
              <w:pStyle w:val="ListParagraph"/>
              <w:numPr>
                <w:ilvl w:val="0"/>
                <w:numId w:val="12"/>
              </w:numPr>
              <w:pBdr>
                <w:top w:val="nil"/>
                <w:left w:val="nil"/>
                <w:bottom w:val="nil"/>
                <w:right w:val="nil"/>
                <w:between w:val="nil"/>
              </w:pBdr>
              <w:rPr>
                <w:rFonts w:ascii="Arial" w:hAnsi="Arial" w:cs="Arial"/>
                <w:sz w:val="24"/>
                <w:szCs w:val="24"/>
              </w:rPr>
            </w:pPr>
            <w:r w:rsidRPr="004F5F08">
              <w:rPr>
                <w:rFonts w:ascii="Arial" w:hAnsi="Arial" w:cs="Arial"/>
                <w:sz w:val="24"/>
                <w:szCs w:val="24"/>
              </w:rPr>
              <w:t>Calm temperament and confidence to</w:t>
            </w:r>
            <w:r w:rsidR="0037526D" w:rsidRPr="004F5F08">
              <w:rPr>
                <w:rFonts w:ascii="Arial" w:hAnsi="Arial" w:cs="Arial"/>
                <w:sz w:val="24"/>
                <w:szCs w:val="24"/>
              </w:rPr>
              <w:t xml:space="preserve"> deal with people at all levels</w:t>
            </w:r>
          </w:p>
          <w:p w:rsidR="00D9270C" w:rsidRDefault="00D9270C" w:rsidP="00D9270C">
            <w:pPr>
              <w:pStyle w:val="NormalWeb"/>
              <w:numPr>
                <w:ilvl w:val="0"/>
                <w:numId w:val="13"/>
              </w:numPr>
              <w:spacing w:before="0" w:beforeAutospacing="0" w:after="0" w:afterAutospacing="0"/>
              <w:textAlignment w:val="baseline"/>
              <w:rPr>
                <w:rFonts w:ascii="Arial" w:hAnsi="Arial" w:cs="Arial"/>
                <w:color w:val="000000"/>
              </w:rPr>
            </w:pPr>
            <w:r w:rsidRPr="00D9270C">
              <w:rPr>
                <w:rFonts w:ascii="Arial" w:hAnsi="Arial" w:cs="Arial"/>
                <w:color w:val="000000"/>
              </w:rPr>
              <w:t xml:space="preserve">IT literate </w:t>
            </w:r>
          </w:p>
          <w:p w:rsidR="00D9270C" w:rsidRPr="00D9270C" w:rsidRDefault="00D9270C" w:rsidP="00D9270C">
            <w:pPr>
              <w:pStyle w:val="NormalWeb"/>
              <w:spacing w:before="0" w:beforeAutospacing="0" w:after="0" w:afterAutospacing="0"/>
              <w:ind w:left="720"/>
              <w:textAlignment w:val="baseline"/>
              <w:rPr>
                <w:rFonts w:ascii="Arial" w:hAnsi="Arial" w:cs="Arial"/>
                <w:color w:val="000000"/>
              </w:rPr>
            </w:pPr>
          </w:p>
          <w:p w:rsidR="00D9270C" w:rsidRDefault="00D9270C" w:rsidP="00D9270C">
            <w:pPr>
              <w:pStyle w:val="NormalWeb"/>
              <w:numPr>
                <w:ilvl w:val="0"/>
                <w:numId w:val="13"/>
              </w:numPr>
              <w:spacing w:before="0" w:beforeAutospacing="0" w:after="0" w:afterAutospacing="0"/>
              <w:textAlignment w:val="baseline"/>
              <w:rPr>
                <w:rFonts w:ascii="Arial" w:hAnsi="Arial" w:cs="Arial"/>
                <w:color w:val="000000"/>
              </w:rPr>
            </w:pPr>
            <w:r w:rsidRPr="00D9270C">
              <w:rPr>
                <w:rFonts w:ascii="Arial" w:hAnsi="Arial" w:cs="Arial"/>
                <w:color w:val="000000"/>
              </w:rPr>
              <w:t xml:space="preserve">Administration skills - ability to input, extract, interpret and record information from manual and computerised information sources </w:t>
            </w:r>
          </w:p>
          <w:p w:rsidR="00D9270C" w:rsidRPr="00D9270C" w:rsidRDefault="00D9270C" w:rsidP="00D9270C">
            <w:pPr>
              <w:pStyle w:val="NormalWeb"/>
              <w:spacing w:before="0" w:beforeAutospacing="0" w:after="0" w:afterAutospacing="0"/>
              <w:textAlignment w:val="baseline"/>
              <w:rPr>
                <w:rFonts w:ascii="Arial" w:hAnsi="Arial" w:cs="Arial"/>
                <w:color w:val="000000"/>
              </w:rPr>
            </w:pPr>
          </w:p>
          <w:p w:rsidR="00D9270C" w:rsidRPr="00D9270C" w:rsidRDefault="00D9270C" w:rsidP="00D9270C">
            <w:pPr>
              <w:pStyle w:val="NormalWeb"/>
              <w:numPr>
                <w:ilvl w:val="0"/>
                <w:numId w:val="13"/>
              </w:numPr>
              <w:spacing w:before="0" w:beforeAutospacing="0" w:after="0" w:afterAutospacing="0"/>
              <w:textAlignment w:val="baseline"/>
              <w:rPr>
                <w:rFonts w:ascii="Arial" w:hAnsi="Arial" w:cs="Arial"/>
                <w:color w:val="000000"/>
              </w:rPr>
            </w:pPr>
            <w:r w:rsidRPr="00D9270C">
              <w:rPr>
                <w:rFonts w:ascii="Arial" w:hAnsi="Arial" w:cs="Arial"/>
                <w:color w:val="000000"/>
              </w:rPr>
              <w:t>Communicates clearly orally and in writing</w:t>
            </w:r>
          </w:p>
          <w:p w:rsidR="004C0B3E" w:rsidRPr="004F5F08" w:rsidRDefault="000347A6">
            <w:pPr>
              <w:pBdr>
                <w:top w:val="nil"/>
                <w:left w:val="nil"/>
                <w:bottom w:val="nil"/>
                <w:right w:val="nil"/>
                <w:between w:val="nil"/>
              </w:pBdr>
              <w:rPr>
                <w:sz w:val="24"/>
                <w:szCs w:val="24"/>
              </w:rPr>
            </w:pPr>
            <w:r w:rsidRPr="004F5F08">
              <w:rPr>
                <w:sz w:val="24"/>
                <w:szCs w:val="24"/>
              </w:rPr>
              <w:t xml:space="preserve"> </w:t>
            </w:r>
          </w:p>
          <w:p w:rsidR="004C0B3E" w:rsidRPr="004F5F08" w:rsidRDefault="000347A6" w:rsidP="004F5F08">
            <w:pPr>
              <w:pStyle w:val="ListParagraph"/>
              <w:numPr>
                <w:ilvl w:val="0"/>
                <w:numId w:val="12"/>
              </w:numPr>
              <w:pBdr>
                <w:top w:val="nil"/>
                <w:left w:val="nil"/>
                <w:bottom w:val="nil"/>
                <w:right w:val="nil"/>
                <w:between w:val="nil"/>
              </w:pBdr>
              <w:rPr>
                <w:rFonts w:ascii="Arial" w:hAnsi="Arial" w:cs="Arial"/>
                <w:sz w:val="24"/>
                <w:szCs w:val="24"/>
              </w:rPr>
            </w:pPr>
            <w:r w:rsidRPr="004F5F08">
              <w:rPr>
                <w:rFonts w:ascii="Arial" w:hAnsi="Arial" w:cs="Arial"/>
                <w:sz w:val="24"/>
                <w:szCs w:val="24"/>
              </w:rPr>
              <w:t>Ability to respond</w:t>
            </w:r>
            <w:r w:rsidR="0037526D" w:rsidRPr="004F5F08">
              <w:rPr>
                <w:rFonts w:ascii="Arial" w:hAnsi="Arial" w:cs="Arial"/>
                <w:sz w:val="24"/>
                <w:szCs w:val="24"/>
              </w:rPr>
              <w:t xml:space="preserve"> calmly in emergency situations</w:t>
            </w:r>
          </w:p>
          <w:p w:rsidR="004C0B3E" w:rsidRPr="004F5F08" w:rsidRDefault="000347A6">
            <w:pPr>
              <w:pBdr>
                <w:top w:val="nil"/>
                <w:left w:val="nil"/>
                <w:bottom w:val="nil"/>
                <w:right w:val="nil"/>
                <w:between w:val="nil"/>
              </w:pBdr>
              <w:rPr>
                <w:sz w:val="24"/>
                <w:szCs w:val="24"/>
              </w:rPr>
            </w:pPr>
            <w:r w:rsidRPr="004F5F08">
              <w:rPr>
                <w:sz w:val="24"/>
                <w:szCs w:val="24"/>
              </w:rPr>
              <w:t xml:space="preserve"> </w:t>
            </w:r>
          </w:p>
          <w:p w:rsidR="004C0B3E" w:rsidRDefault="000347A6" w:rsidP="004F5F08">
            <w:pPr>
              <w:pStyle w:val="ListParagraph"/>
              <w:numPr>
                <w:ilvl w:val="0"/>
                <w:numId w:val="12"/>
              </w:numPr>
              <w:pBdr>
                <w:top w:val="nil"/>
                <w:left w:val="nil"/>
                <w:bottom w:val="nil"/>
                <w:right w:val="nil"/>
                <w:between w:val="nil"/>
              </w:pBdr>
              <w:rPr>
                <w:rFonts w:ascii="Arial" w:hAnsi="Arial" w:cs="Arial"/>
                <w:sz w:val="24"/>
                <w:szCs w:val="24"/>
              </w:rPr>
            </w:pPr>
            <w:r w:rsidRPr="004F5F08">
              <w:rPr>
                <w:rFonts w:ascii="Arial" w:hAnsi="Arial" w:cs="Arial"/>
                <w:sz w:val="24"/>
                <w:szCs w:val="24"/>
              </w:rPr>
              <w:t>Ability to work with minimal supe</w:t>
            </w:r>
            <w:r w:rsidR="0037526D" w:rsidRPr="004F5F08">
              <w:rPr>
                <w:rFonts w:ascii="Arial" w:hAnsi="Arial" w:cs="Arial"/>
                <w:sz w:val="24"/>
                <w:szCs w:val="24"/>
              </w:rPr>
              <w:t>rvision following set procedure</w:t>
            </w:r>
          </w:p>
          <w:p w:rsidR="004F5F08" w:rsidRPr="004F5F08" w:rsidRDefault="004F5F08" w:rsidP="004F5F08">
            <w:pPr>
              <w:pBdr>
                <w:top w:val="nil"/>
                <w:left w:val="nil"/>
                <w:bottom w:val="nil"/>
                <w:right w:val="nil"/>
                <w:between w:val="nil"/>
              </w:pBdr>
              <w:rPr>
                <w:sz w:val="24"/>
                <w:szCs w:val="24"/>
              </w:rPr>
            </w:pPr>
          </w:p>
          <w:p w:rsidR="00B104A4" w:rsidRPr="004B2045" w:rsidRDefault="000347A6" w:rsidP="004B2045">
            <w:pPr>
              <w:pStyle w:val="ListParagraph"/>
              <w:numPr>
                <w:ilvl w:val="0"/>
                <w:numId w:val="12"/>
              </w:numPr>
              <w:pBdr>
                <w:top w:val="nil"/>
                <w:left w:val="nil"/>
                <w:bottom w:val="nil"/>
                <w:right w:val="nil"/>
                <w:between w:val="nil"/>
              </w:pBdr>
              <w:rPr>
                <w:rFonts w:ascii="Arial" w:hAnsi="Arial" w:cs="Arial"/>
                <w:sz w:val="24"/>
                <w:szCs w:val="24"/>
              </w:rPr>
            </w:pPr>
            <w:r w:rsidRPr="004F5F08">
              <w:rPr>
                <w:rFonts w:ascii="Arial" w:hAnsi="Arial" w:cs="Arial"/>
                <w:sz w:val="24"/>
                <w:szCs w:val="24"/>
              </w:rPr>
              <w:lastRenderedPageBreak/>
              <w:t xml:space="preserve">Willingness to </w:t>
            </w:r>
            <w:r w:rsidR="004B2045">
              <w:rPr>
                <w:rFonts w:ascii="Arial" w:hAnsi="Arial" w:cs="Arial"/>
                <w:sz w:val="24"/>
                <w:szCs w:val="24"/>
              </w:rPr>
              <w:t>show flexibility towards duties</w:t>
            </w:r>
          </w:p>
          <w:p w:rsidR="004C0B3E" w:rsidRPr="00AA3A1A" w:rsidRDefault="004C0B3E">
            <w:pPr>
              <w:pBdr>
                <w:top w:val="nil"/>
                <w:left w:val="nil"/>
                <w:bottom w:val="nil"/>
                <w:right w:val="nil"/>
                <w:between w:val="nil"/>
              </w:pBdr>
              <w:rPr>
                <w:sz w:val="24"/>
                <w:szCs w:val="24"/>
              </w:rPr>
            </w:pPr>
          </w:p>
        </w:tc>
        <w:tc>
          <w:tcPr>
            <w:tcW w:w="6313" w:type="dxa"/>
            <w:gridSpan w:val="2"/>
          </w:tcPr>
          <w:p w:rsidR="004C0B3E" w:rsidRPr="00AA3A1A" w:rsidRDefault="004C0B3E">
            <w:pPr>
              <w:pBdr>
                <w:top w:val="nil"/>
                <w:left w:val="nil"/>
                <w:bottom w:val="nil"/>
                <w:right w:val="nil"/>
                <w:between w:val="nil"/>
              </w:pBdr>
              <w:rPr>
                <w:sz w:val="24"/>
                <w:szCs w:val="24"/>
              </w:rPr>
            </w:pPr>
          </w:p>
          <w:p w:rsidR="004C0B3E" w:rsidRPr="00AA3A1A" w:rsidRDefault="000347A6">
            <w:pPr>
              <w:pBdr>
                <w:top w:val="nil"/>
                <w:left w:val="nil"/>
                <w:bottom w:val="nil"/>
                <w:right w:val="nil"/>
                <w:between w:val="nil"/>
              </w:pBdr>
              <w:rPr>
                <w:sz w:val="24"/>
                <w:szCs w:val="24"/>
              </w:rPr>
            </w:pPr>
            <w:r w:rsidRPr="00AA3A1A">
              <w:rPr>
                <w:sz w:val="24"/>
                <w:szCs w:val="24"/>
              </w:rPr>
              <w:t>Knowledge of customer care skills</w:t>
            </w:r>
          </w:p>
        </w:tc>
        <w:tc>
          <w:tcPr>
            <w:tcW w:w="917" w:type="dxa"/>
          </w:tcPr>
          <w:p w:rsidR="004C0B3E" w:rsidRPr="00AA3A1A" w:rsidRDefault="004C0B3E">
            <w:pPr>
              <w:pBdr>
                <w:top w:val="nil"/>
                <w:left w:val="nil"/>
                <w:bottom w:val="nil"/>
                <w:right w:val="nil"/>
                <w:between w:val="nil"/>
              </w:pBdr>
              <w:rPr>
                <w:sz w:val="24"/>
                <w:szCs w:val="24"/>
              </w:rPr>
            </w:pPr>
          </w:p>
        </w:tc>
      </w:tr>
      <w:tr w:rsidR="004C0B3E" w:rsidRPr="00AA3A1A">
        <w:tc>
          <w:tcPr>
            <w:tcW w:w="14572" w:type="dxa"/>
            <w:gridSpan w:val="4"/>
          </w:tcPr>
          <w:p w:rsidR="004C0B3E" w:rsidRPr="00AA3A1A" w:rsidRDefault="000347A6">
            <w:pPr>
              <w:pBdr>
                <w:top w:val="nil"/>
                <w:left w:val="nil"/>
                <w:bottom w:val="nil"/>
                <w:right w:val="nil"/>
                <w:between w:val="nil"/>
              </w:pBdr>
              <w:rPr>
                <w:sz w:val="24"/>
                <w:szCs w:val="24"/>
              </w:rPr>
            </w:pPr>
            <w:r w:rsidRPr="00AA3A1A">
              <w:rPr>
                <w:b/>
                <w:sz w:val="24"/>
                <w:szCs w:val="24"/>
              </w:rPr>
              <w:lastRenderedPageBreak/>
              <w:t>Physical, mental and emotional demands</w:t>
            </w:r>
          </w:p>
        </w:tc>
      </w:tr>
      <w:tr w:rsidR="004C0B3E" w:rsidRPr="00AA3A1A">
        <w:tc>
          <w:tcPr>
            <w:tcW w:w="7342" w:type="dxa"/>
          </w:tcPr>
          <w:p w:rsidR="007625CB" w:rsidRDefault="007625CB" w:rsidP="007625CB">
            <w:pPr>
              <w:pStyle w:val="NormalWeb"/>
              <w:spacing w:before="0" w:beforeAutospacing="0" w:after="0" w:afterAutospacing="0"/>
              <w:ind w:left="720"/>
              <w:textAlignment w:val="baseline"/>
              <w:rPr>
                <w:rFonts w:ascii="Arial" w:hAnsi="Arial" w:cs="Arial"/>
                <w:color w:val="000000"/>
              </w:rPr>
            </w:pPr>
          </w:p>
          <w:p w:rsid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Must be able to work as part of a team and have the ability to communicate effectively and motivate colleagues</w:t>
            </w:r>
          </w:p>
          <w:p w:rsidR="007625CB" w:rsidRPr="007625CB" w:rsidRDefault="007625CB" w:rsidP="007625CB">
            <w:pPr>
              <w:pStyle w:val="NormalWeb"/>
              <w:spacing w:before="0" w:beforeAutospacing="0" w:after="0" w:afterAutospacing="0"/>
              <w:ind w:left="720"/>
              <w:textAlignment w:val="baseline"/>
              <w:rPr>
                <w:rFonts w:ascii="Arial" w:hAnsi="Arial" w:cs="Arial"/>
                <w:color w:val="000000"/>
              </w:rPr>
            </w:pPr>
          </w:p>
          <w:p w:rsid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Must be able to work alone and use initiative</w:t>
            </w:r>
          </w:p>
          <w:p w:rsidR="007625CB" w:rsidRPr="007625CB" w:rsidRDefault="007625CB" w:rsidP="007625CB">
            <w:pPr>
              <w:pStyle w:val="NormalWeb"/>
              <w:spacing w:before="0" w:beforeAutospacing="0" w:after="0" w:afterAutospacing="0"/>
              <w:textAlignment w:val="baseline"/>
              <w:rPr>
                <w:rFonts w:ascii="Arial" w:hAnsi="Arial" w:cs="Arial"/>
                <w:color w:val="000000"/>
              </w:rPr>
            </w:pPr>
          </w:p>
          <w:p w:rsid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Enthusiastic and committed</w:t>
            </w:r>
          </w:p>
          <w:p w:rsidR="007625CB" w:rsidRPr="007625CB" w:rsidRDefault="007625CB" w:rsidP="007625CB">
            <w:pPr>
              <w:pStyle w:val="NormalWeb"/>
              <w:spacing w:before="0" w:beforeAutospacing="0" w:after="0" w:afterAutospacing="0"/>
              <w:textAlignment w:val="baseline"/>
              <w:rPr>
                <w:rFonts w:ascii="Arial" w:hAnsi="Arial" w:cs="Arial"/>
                <w:color w:val="000000"/>
              </w:rPr>
            </w:pPr>
          </w:p>
          <w:p w:rsid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Proactive approach to problem solving and customer car</w:t>
            </w:r>
            <w:r>
              <w:rPr>
                <w:rFonts w:ascii="Arial" w:hAnsi="Arial" w:cs="Arial"/>
                <w:color w:val="000000"/>
              </w:rPr>
              <w:t>e</w:t>
            </w:r>
          </w:p>
          <w:p w:rsidR="007625CB" w:rsidRPr="007625CB" w:rsidRDefault="007625CB" w:rsidP="007625CB">
            <w:pPr>
              <w:pStyle w:val="NormalWeb"/>
              <w:spacing w:before="0" w:beforeAutospacing="0" w:after="0" w:afterAutospacing="0"/>
              <w:textAlignment w:val="baseline"/>
              <w:rPr>
                <w:rFonts w:ascii="Arial" w:hAnsi="Arial" w:cs="Arial"/>
                <w:color w:val="000000"/>
              </w:rPr>
            </w:pPr>
          </w:p>
          <w:p w:rsid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Ability to work calmly and accurately under pressure</w:t>
            </w:r>
          </w:p>
          <w:p w:rsidR="007625CB" w:rsidRPr="007625CB" w:rsidRDefault="007625CB" w:rsidP="007625CB">
            <w:pPr>
              <w:pStyle w:val="NormalWeb"/>
              <w:spacing w:before="0" w:beforeAutospacing="0" w:after="0" w:afterAutospacing="0"/>
              <w:textAlignment w:val="baseline"/>
              <w:rPr>
                <w:rFonts w:ascii="Arial" w:hAnsi="Arial" w:cs="Arial"/>
                <w:color w:val="000000"/>
              </w:rPr>
            </w:pPr>
          </w:p>
          <w:p w:rsidR="007625CB" w:rsidRPr="007625CB" w:rsidRDefault="007625CB"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 xml:space="preserve">Dealing with emotionally demanding calls frequently dealing with </w:t>
            </w:r>
            <w:r w:rsidR="00D9270C">
              <w:rPr>
                <w:rFonts w:ascii="Arial" w:hAnsi="Arial" w:cs="Arial"/>
                <w:color w:val="000000"/>
              </w:rPr>
              <w:t>the public</w:t>
            </w:r>
            <w:r w:rsidRPr="007625CB">
              <w:rPr>
                <w:rFonts w:ascii="Arial" w:hAnsi="Arial" w:cs="Arial"/>
                <w:color w:val="000000"/>
              </w:rPr>
              <w:t xml:space="preserve"> who m</w:t>
            </w:r>
            <w:r w:rsidR="0037526D">
              <w:rPr>
                <w:rFonts w:ascii="Arial" w:hAnsi="Arial" w:cs="Arial"/>
                <w:color w:val="000000"/>
              </w:rPr>
              <w:t>ay be aggressive and/or abusive</w:t>
            </w:r>
          </w:p>
          <w:p w:rsidR="00E9633D" w:rsidRDefault="00E9633D" w:rsidP="00D9270C">
            <w:pPr>
              <w:rPr>
                <w:rFonts w:eastAsiaTheme="minorHAnsi"/>
                <w:color w:val="000000"/>
                <w:sz w:val="22"/>
                <w:szCs w:val="22"/>
                <w:lang w:eastAsia="en-US"/>
              </w:rPr>
            </w:pPr>
          </w:p>
          <w:p w:rsidR="00D9270C" w:rsidRPr="00273494" w:rsidRDefault="00D9270C" w:rsidP="00273494">
            <w:pPr>
              <w:rPr>
                <w:color w:val="000000"/>
              </w:rPr>
            </w:pPr>
          </w:p>
          <w:p w:rsidR="00D9270C" w:rsidRDefault="00D9270C"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Ongoing lifting and handling of moderate weights</w:t>
            </w:r>
          </w:p>
          <w:p w:rsidR="00D9270C" w:rsidRPr="007625CB" w:rsidRDefault="00D9270C" w:rsidP="00D9270C">
            <w:pPr>
              <w:pStyle w:val="NormalWeb"/>
              <w:spacing w:before="0" w:beforeAutospacing="0" w:after="0" w:afterAutospacing="0"/>
              <w:textAlignment w:val="baseline"/>
              <w:rPr>
                <w:rFonts w:ascii="Arial" w:hAnsi="Arial" w:cs="Arial"/>
                <w:color w:val="000000"/>
              </w:rPr>
            </w:pPr>
          </w:p>
          <w:p w:rsidR="00D9270C" w:rsidRDefault="00D9270C" w:rsidP="00D9270C">
            <w:pPr>
              <w:pStyle w:val="NormalWeb"/>
              <w:numPr>
                <w:ilvl w:val="0"/>
                <w:numId w:val="10"/>
              </w:numPr>
              <w:spacing w:before="0" w:beforeAutospacing="0" w:after="0" w:afterAutospacing="0"/>
              <w:textAlignment w:val="baseline"/>
              <w:rPr>
                <w:rFonts w:ascii="Arial" w:hAnsi="Arial" w:cs="Arial"/>
                <w:color w:val="000000"/>
              </w:rPr>
            </w:pPr>
            <w:r w:rsidRPr="007625CB">
              <w:rPr>
                <w:rFonts w:ascii="Arial" w:hAnsi="Arial" w:cs="Arial"/>
                <w:color w:val="000000"/>
              </w:rPr>
              <w:t>Prolonged periods of time spent sitting at a work station requiring periods of concentration</w:t>
            </w:r>
          </w:p>
          <w:p w:rsidR="00D9270C" w:rsidRPr="00D9270C" w:rsidRDefault="00D9270C" w:rsidP="00B104A4">
            <w:pPr>
              <w:pStyle w:val="NormalWeb"/>
              <w:spacing w:before="0" w:beforeAutospacing="0" w:after="0" w:afterAutospacing="0"/>
              <w:ind w:left="720"/>
              <w:textAlignment w:val="baseline"/>
              <w:rPr>
                <w:rFonts w:ascii="Arial" w:hAnsi="Arial" w:cs="Arial"/>
                <w:color w:val="000000"/>
              </w:rPr>
            </w:pPr>
          </w:p>
          <w:p w:rsidR="004C0B3E" w:rsidRPr="007625CB" w:rsidRDefault="004C0B3E" w:rsidP="004B2045">
            <w:pPr>
              <w:pStyle w:val="NormalWeb"/>
              <w:spacing w:before="0" w:beforeAutospacing="0" w:after="0" w:afterAutospacing="0"/>
              <w:textAlignment w:val="baseline"/>
              <w:rPr>
                <w:rFonts w:ascii="Arial" w:hAnsi="Arial" w:cs="Arial"/>
                <w:color w:val="000000"/>
              </w:rPr>
            </w:pPr>
          </w:p>
        </w:tc>
        <w:tc>
          <w:tcPr>
            <w:tcW w:w="6313" w:type="dxa"/>
            <w:gridSpan w:val="2"/>
          </w:tcPr>
          <w:p w:rsidR="004C0B3E" w:rsidRPr="00AA3A1A" w:rsidRDefault="004C0B3E">
            <w:pPr>
              <w:pBdr>
                <w:top w:val="nil"/>
                <w:left w:val="nil"/>
                <w:bottom w:val="nil"/>
                <w:right w:val="nil"/>
                <w:between w:val="nil"/>
              </w:pBdr>
              <w:rPr>
                <w:sz w:val="24"/>
                <w:szCs w:val="24"/>
              </w:rPr>
            </w:pPr>
          </w:p>
        </w:tc>
        <w:tc>
          <w:tcPr>
            <w:tcW w:w="917" w:type="dxa"/>
          </w:tcPr>
          <w:p w:rsidR="004C0B3E" w:rsidRPr="00AA3A1A" w:rsidRDefault="004C0B3E">
            <w:pPr>
              <w:pBdr>
                <w:top w:val="nil"/>
                <w:left w:val="nil"/>
                <w:bottom w:val="nil"/>
                <w:right w:val="nil"/>
                <w:between w:val="nil"/>
              </w:pBdr>
              <w:rPr>
                <w:sz w:val="24"/>
                <w:szCs w:val="24"/>
              </w:rPr>
            </w:pPr>
          </w:p>
        </w:tc>
      </w:tr>
      <w:tr w:rsidR="004C0B3E" w:rsidRPr="00AA3A1A">
        <w:tc>
          <w:tcPr>
            <w:tcW w:w="14572" w:type="dxa"/>
            <w:gridSpan w:val="4"/>
          </w:tcPr>
          <w:p w:rsidR="004C0B3E" w:rsidRPr="00AA3A1A" w:rsidRDefault="000347A6">
            <w:pPr>
              <w:pBdr>
                <w:top w:val="nil"/>
                <w:left w:val="nil"/>
                <w:bottom w:val="nil"/>
                <w:right w:val="nil"/>
                <w:between w:val="nil"/>
              </w:pBdr>
              <w:rPr>
                <w:sz w:val="24"/>
                <w:szCs w:val="24"/>
              </w:rPr>
            </w:pPr>
            <w:r w:rsidRPr="00AA3A1A">
              <w:rPr>
                <w:b/>
                <w:sz w:val="24"/>
                <w:szCs w:val="24"/>
              </w:rPr>
              <w:t>Other</w:t>
            </w:r>
          </w:p>
        </w:tc>
      </w:tr>
      <w:tr w:rsidR="004C0B3E" w:rsidRPr="00AA3A1A">
        <w:tc>
          <w:tcPr>
            <w:tcW w:w="7342" w:type="dxa"/>
          </w:tcPr>
          <w:p w:rsidR="004C0B3E" w:rsidRPr="00AA3A1A" w:rsidRDefault="004C0B3E">
            <w:pPr>
              <w:pBdr>
                <w:top w:val="nil"/>
                <w:left w:val="nil"/>
                <w:bottom w:val="nil"/>
                <w:right w:val="nil"/>
                <w:between w:val="nil"/>
              </w:pBdr>
              <w:rPr>
                <w:sz w:val="24"/>
                <w:szCs w:val="24"/>
              </w:rPr>
            </w:pPr>
          </w:p>
          <w:p w:rsidR="004C0B3E" w:rsidRPr="00C06F9F" w:rsidRDefault="0037526D" w:rsidP="0043167D">
            <w:pPr>
              <w:pStyle w:val="ListParagraph"/>
              <w:numPr>
                <w:ilvl w:val="0"/>
                <w:numId w:val="8"/>
              </w:numPr>
              <w:pBdr>
                <w:top w:val="nil"/>
                <w:left w:val="nil"/>
                <w:bottom w:val="nil"/>
                <w:right w:val="nil"/>
                <w:between w:val="nil"/>
              </w:pBdr>
              <w:rPr>
                <w:rFonts w:ascii="Arial" w:hAnsi="Arial" w:cs="Arial"/>
                <w:sz w:val="24"/>
                <w:szCs w:val="24"/>
              </w:rPr>
            </w:pPr>
            <w:r>
              <w:rPr>
                <w:rFonts w:ascii="Arial" w:hAnsi="Arial" w:cs="Arial"/>
                <w:sz w:val="24"/>
                <w:szCs w:val="24"/>
              </w:rPr>
              <w:t>Able to work and meet deadlines</w:t>
            </w:r>
          </w:p>
          <w:p w:rsidR="00C06F9F" w:rsidRPr="00C06F9F" w:rsidRDefault="0043167D" w:rsidP="00C06F9F">
            <w:pPr>
              <w:numPr>
                <w:ilvl w:val="0"/>
                <w:numId w:val="9"/>
              </w:numPr>
              <w:textAlignment w:val="baseline"/>
              <w:rPr>
                <w:rFonts w:eastAsia="Times New Roman"/>
                <w:color w:val="000000"/>
                <w:sz w:val="24"/>
                <w:szCs w:val="24"/>
              </w:rPr>
            </w:pPr>
            <w:r w:rsidRPr="00C06F9F">
              <w:rPr>
                <w:color w:val="000000"/>
                <w:sz w:val="24"/>
                <w:szCs w:val="24"/>
              </w:rPr>
              <w:t>Shift pattern determined by t</w:t>
            </w:r>
            <w:r w:rsidR="00C06F9F" w:rsidRPr="00C06F9F">
              <w:rPr>
                <w:color w:val="000000"/>
                <w:sz w:val="24"/>
                <w:szCs w:val="24"/>
              </w:rPr>
              <w:t>he requirements of the service w</w:t>
            </w:r>
            <w:r w:rsidRPr="00C06F9F">
              <w:rPr>
                <w:color w:val="000000"/>
                <w:sz w:val="24"/>
                <w:szCs w:val="24"/>
              </w:rPr>
              <w:t>eekend and evening work will be required</w:t>
            </w:r>
          </w:p>
          <w:p w:rsidR="00C06F9F" w:rsidRPr="00C06F9F" w:rsidRDefault="00C06F9F" w:rsidP="00C06F9F">
            <w:pPr>
              <w:ind w:left="720"/>
              <w:textAlignment w:val="baseline"/>
              <w:rPr>
                <w:rFonts w:eastAsia="Times New Roman"/>
                <w:color w:val="000000"/>
                <w:sz w:val="24"/>
                <w:szCs w:val="24"/>
              </w:rPr>
            </w:pPr>
          </w:p>
          <w:p w:rsidR="00C06F9F" w:rsidRDefault="00C06F9F" w:rsidP="00C06F9F">
            <w:pPr>
              <w:numPr>
                <w:ilvl w:val="0"/>
                <w:numId w:val="9"/>
              </w:numPr>
              <w:textAlignment w:val="baseline"/>
              <w:rPr>
                <w:rFonts w:eastAsia="Times New Roman"/>
                <w:color w:val="000000"/>
                <w:sz w:val="24"/>
                <w:szCs w:val="24"/>
              </w:rPr>
            </w:pPr>
            <w:r w:rsidRPr="00C06F9F">
              <w:rPr>
                <w:rFonts w:eastAsia="Times New Roman"/>
                <w:color w:val="000000"/>
                <w:sz w:val="24"/>
                <w:szCs w:val="24"/>
              </w:rPr>
              <w:t>Dependable</w:t>
            </w:r>
            <w:r w:rsidR="0037526D">
              <w:rPr>
                <w:rFonts w:eastAsia="Times New Roman"/>
                <w:color w:val="000000"/>
                <w:sz w:val="24"/>
                <w:szCs w:val="24"/>
              </w:rPr>
              <w:t>, reliable and good time keeper</w:t>
            </w:r>
          </w:p>
          <w:p w:rsidR="00C06F9F" w:rsidRPr="00C06F9F" w:rsidRDefault="00C06F9F" w:rsidP="00C06F9F">
            <w:pPr>
              <w:textAlignment w:val="baseline"/>
              <w:rPr>
                <w:rFonts w:eastAsia="Times New Roman"/>
                <w:color w:val="000000"/>
                <w:sz w:val="24"/>
                <w:szCs w:val="24"/>
              </w:rPr>
            </w:pPr>
          </w:p>
          <w:p w:rsidR="00C06F9F" w:rsidRDefault="00C06F9F" w:rsidP="00C06F9F">
            <w:pPr>
              <w:numPr>
                <w:ilvl w:val="0"/>
                <w:numId w:val="9"/>
              </w:numPr>
              <w:textAlignment w:val="baseline"/>
              <w:rPr>
                <w:rFonts w:eastAsia="Times New Roman"/>
                <w:color w:val="000000"/>
                <w:sz w:val="24"/>
                <w:szCs w:val="24"/>
              </w:rPr>
            </w:pPr>
            <w:r w:rsidRPr="00C06F9F">
              <w:rPr>
                <w:rFonts w:eastAsia="Times New Roman"/>
                <w:color w:val="000000"/>
                <w:sz w:val="24"/>
                <w:szCs w:val="24"/>
              </w:rPr>
              <w:t>Encourages and displays high standards of honesty, integrity, openness and respect for others</w:t>
            </w:r>
          </w:p>
          <w:p w:rsidR="00C06F9F" w:rsidRPr="00C06F9F" w:rsidRDefault="00C06F9F" w:rsidP="00C06F9F">
            <w:pPr>
              <w:textAlignment w:val="baseline"/>
              <w:rPr>
                <w:rFonts w:eastAsia="Times New Roman"/>
                <w:color w:val="000000"/>
                <w:sz w:val="24"/>
                <w:szCs w:val="24"/>
              </w:rPr>
            </w:pPr>
          </w:p>
          <w:p w:rsidR="00C06F9F" w:rsidRDefault="00C06F9F" w:rsidP="00C06F9F">
            <w:pPr>
              <w:numPr>
                <w:ilvl w:val="0"/>
                <w:numId w:val="9"/>
              </w:numPr>
              <w:textAlignment w:val="baseline"/>
              <w:rPr>
                <w:rFonts w:eastAsia="Times New Roman"/>
                <w:color w:val="000000"/>
                <w:sz w:val="24"/>
                <w:szCs w:val="24"/>
              </w:rPr>
            </w:pPr>
            <w:r w:rsidRPr="00C06F9F">
              <w:rPr>
                <w:rFonts w:eastAsia="Times New Roman"/>
                <w:color w:val="000000"/>
                <w:sz w:val="24"/>
                <w:szCs w:val="24"/>
              </w:rPr>
              <w:lastRenderedPageBreak/>
              <w:t>Helps create a positive work culture in which diverse individual contributi</w:t>
            </w:r>
            <w:r w:rsidR="0037526D">
              <w:rPr>
                <w:rFonts w:eastAsia="Times New Roman"/>
                <w:color w:val="000000"/>
                <w:sz w:val="24"/>
                <w:szCs w:val="24"/>
              </w:rPr>
              <w:t>ons and perspectives are valued</w:t>
            </w:r>
          </w:p>
          <w:p w:rsidR="00C06F9F" w:rsidRPr="00C06F9F" w:rsidRDefault="00C06F9F" w:rsidP="00C06F9F">
            <w:pPr>
              <w:textAlignment w:val="baseline"/>
              <w:rPr>
                <w:rFonts w:eastAsia="Times New Roman"/>
                <w:color w:val="000000"/>
                <w:sz w:val="24"/>
                <w:szCs w:val="24"/>
              </w:rPr>
            </w:pPr>
          </w:p>
          <w:p w:rsidR="00C06F9F" w:rsidRDefault="00C06F9F" w:rsidP="00C06F9F">
            <w:pPr>
              <w:numPr>
                <w:ilvl w:val="0"/>
                <w:numId w:val="9"/>
              </w:numPr>
              <w:textAlignment w:val="baseline"/>
              <w:rPr>
                <w:rFonts w:eastAsia="Times New Roman"/>
                <w:color w:val="000000"/>
                <w:sz w:val="24"/>
                <w:szCs w:val="24"/>
              </w:rPr>
            </w:pPr>
            <w:r w:rsidRPr="00C06F9F">
              <w:rPr>
                <w:rFonts w:eastAsia="Times New Roman"/>
                <w:color w:val="000000"/>
                <w:sz w:val="24"/>
                <w:szCs w:val="24"/>
              </w:rPr>
              <w:t>Proa</w:t>
            </w:r>
            <w:r>
              <w:rPr>
                <w:rFonts w:eastAsia="Times New Roman"/>
                <w:color w:val="000000"/>
                <w:sz w:val="24"/>
                <w:szCs w:val="24"/>
              </w:rPr>
              <w:t>c</w:t>
            </w:r>
            <w:r w:rsidR="0037526D">
              <w:rPr>
                <w:rFonts w:eastAsia="Times New Roman"/>
                <w:color w:val="000000"/>
                <w:sz w:val="24"/>
                <w:szCs w:val="24"/>
              </w:rPr>
              <w:t>tive and achievement orientated</w:t>
            </w:r>
          </w:p>
          <w:p w:rsidR="00C06F9F" w:rsidRPr="00C06F9F" w:rsidRDefault="00C06F9F" w:rsidP="00C06F9F">
            <w:pPr>
              <w:textAlignment w:val="baseline"/>
              <w:rPr>
                <w:rFonts w:eastAsia="Times New Roman"/>
                <w:color w:val="000000"/>
                <w:sz w:val="24"/>
                <w:szCs w:val="24"/>
              </w:rPr>
            </w:pPr>
          </w:p>
          <w:p w:rsidR="0043167D" w:rsidRPr="00C06F9F" w:rsidRDefault="00C06F9F" w:rsidP="00C06F9F">
            <w:pPr>
              <w:pStyle w:val="NormalWeb"/>
              <w:numPr>
                <w:ilvl w:val="0"/>
                <w:numId w:val="7"/>
              </w:numPr>
              <w:spacing w:before="0" w:beforeAutospacing="0" w:after="0" w:afterAutospacing="0"/>
              <w:textAlignment w:val="baseline"/>
              <w:rPr>
                <w:rFonts w:ascii="Arial" w:hAnsi="Arial" w:cs="Arial"/>
                <w:color w:val="000000"/>
              </w:rPr>
            </w:pPr>
            <w:r w:rsidRPr="00C06F9F">
              <w:rPr>
                <w:rFonts w:ascii="Arial" w:hAnsi="Arial" w:cs="Arial"/>
                <w:color w:val="000000"/>
              </w:rPr>
              <w:t>Works with minimal supervision</w:t>
            </w:r>
          </w:p>
          <w:p w:rsidR="00C06F9F" w:rsidRPr="00C06F9F" w:rsidRDefault="00C06F9F" w:rsidP="00C06F9F">
            <w:pPr>
              <w:rPr>
                <w:rFonts w:ascii="Times New Roman" w:eastAsia="Times New Roman" w:hAnsi="Times New Roman" w:cs="Times New Roman"/>
                <w:sz w:val="24"/>
                <w:szCs w:val="24"/>
              </w:rPr>
            </w:pPr>
          </w:p>
          <w:p w:rsidR="00C06F9F" w:rsidRPr="0043167D" w:rsidRDefault="00C06F9F" w:rsidP="00C06F9F">
            <w:pPr>
              <w:pStyle w:val="NormalWeb"/>
              <w:spacing w:before="0" w:beforeAutospacing="0" w:after="0" w:afterAutospacing="0"/>
              <w:ind w:left="720"/>
              <w:textAlignment w:val="baseline"/>
              <w:rPr>
                <w:rFonts w:ascii="Arial" w:hAnsi="Arial" w:cs="Arial"/>
                <w:color w:val="000000"/>
              </w:rPr>
            </w:pPr>
          </w:p>
          <w:p w:rsidR="0043167D" w:rsidRPr="00AA3A1A" w:rsidRDefault="0043167D">
            <w:pPr>
              <w:pBdr>
                <w:top w:val="nil"/>
                <w:left w:val="nil"/>
                <w:bottom w:val="nil"/>
                <w:right w:val="nil"/>
                <w:between w:val="nil"/>
              </w:pBdr>
              <w:rPr>
                <w:sz w:val="24"/>
                <w:szCs w:val="24"/>
              </w:rPr>
            </w:pPr>
          </w:p>
          <w:p w:rsidR="004C0B3E" w:rsidRPr="00AA3A1A" w:rsidRDefault="004C0B3E">
            <w:pPr>
              <w:pBdr>
                <w:top w:val="nil"/>
                <w:left w:val="nil"/>
                <w:bottom w:val="nil"/>
                <w:right w:val="nil"/>
                <w:between w:val="nil"/>
              </w:pBdr>
              <w:rPr>
                <w:sz w:val="24"/>
                <w:szCs w:val="24"/>
              </w:rPr>
            </w:pPr>
          </w:p>
          <w:p w:rsidR="004C0B3E" w:rsidRPr="00AA3A1A" w:rsidRDefault="000347A6">
            <w:pPr>
              <w:pBdr>
                <w:top w:val="nil"/>
                <w:left w:val="nil"/>
                <w:bottom w:val="nil"/>
                <w:right w:val="nil"/>
                <w:between w:val="nil"/>
              </w:pBdr>
              <w:rPr>
                <w:sz w:val="24"/>
                <w:szCs w:val="24"/>
              </w:rPr>
            </w:pPr>
            <w:r w:rsidRPr="00AA3A1A">
              <w:rPr>
                <w:sz w:val="24"/>
                <w:szCs w:val="24"/>
              </w:rPr>
              <w:t xml:space="preserve"> </w:t>
            </w:r>
          </w:p>
        </w:tc>
        <w:tc>
          <w:tcPr>
            <w:tcW w:w="6313" w:type="dxa"/>
            <w:gridSpan w:val="2"/>
          </w:tcPr>
          <w:p w:rsidR="004C0B3E" w:rsidRPr="00AA3A1A" w:rsidRDefault="004C0B3E">
            <w:pPr>
              <w:pBdr>
                <w:top w:val="nil"/>
                <w:left w:val="nil"/>
                <w:bottom w:val="nil"/>
                <w:right w:val="nil"/>
                <w:between w:val="nil"/>
              </w:pBdr>
              <w:rPr>
                <w:sz w:val="24"/>
                <w:szCs w:val="24"/>
              </w:rPr>
            </w:pPr>
          </w:p>
        </w:tc>
        <w:tc>
          <w:tcPr>
            <w:tcW w:w="917" w:type="dxa"/>
          </w:tcPr>
          <w:p w:rsidR="004C0B3E" w:rsidRPr="00AA3A1A" w:rsidRDefault="004C0B3E">
            <w:pPr>
              <w:pBdr>
                <w:top w:val="nil"/>
                <w:left w:val="nil"/>
                <w:bottom w:val="nil"/>
                <w:right w:val="nil"/>
                <w:between w:val="nil"/>
              </w:pBdr>
              <w:rPr>
                <w:sz w:val="24"/>
                <w:szCs w:val="24"/>
              </w:rPr>
            </w:pPr>
          </w:p>
        </w:tc>
      </w:tr>
    </w:tbl>
    <w:p w:rsidR="004C0B3E" w:rsidRPr="00AA3A1A" w:rsidRDefault="000347A6">
      <w:pPr>
        <w:pBdr>
          <w:top w:val="nil"/>
          <w:left w:val="nil"/>
          <w:bottom w:val="nil"/>
          <w:right w:val="nil"/>
          <w:between w:val="nil"/>
        </w:pBdr>
        <w:rPr>
          <w:sz w:val="24"/>
          <w:szCs w:val="24"/>
        </w:rPr>
      </w:pPr>
      <w:r w:rsidRPr="00AA3A1A">
        <w:rPr>
          <w:sz w:val="24"/>
          <w:szCs w:val="24"/>
        </w:rPr>
        <w:lastRenderedPageBreak/>
        <w:t>Key to assessment methods; (a) application form, (</w:t>
      </w:r>
      <w:proofErr w:type="spellStart"/>
      <w:r w:rsidRPr="00AA3A1A">
        <w:rPr>
          <w:sz w:val="24"/>
          <w:szCs w:val="24"/>
        </w:rPr>
        <w:t>i</w:t>
      </w:r>
      <w:proofErr w:type="spellEnd"/>
      <w:r w:rsidRPr="00AA3A1A">
        <w:rPr>
          <w:sz w:val="24"/>
          <w:szCs w:val="24"/>
        </w:rPr>
        <w:t>) interview, (r) references, (t) ability tests (q) personality questionnaire (g) assessed group work, (p) presentation, (o) others e.g. case studies/visits</w:t>
      </w:r>
    </w:p>
    <w:p w:rsidR="004C0B3E" w:rsidRPr="00AA3A1A" w:rsidRDefault="004C0B3E">
      <w:pPr>
        <w:pBdr>
          <w:top w:val="nil"/>
          <w:left w:val="nil"/>
          <w:bottom w:val="nil"/>
          <w:right w:val="nil"/>
          <w:between w:val="nil"/>
        </w:pBdr>
        <w:jc w:val="right"/>
        <w:rPr>
          <w:sz w:val="24"/>
          <w:szCs w:val="24"/>
        </w:rPr>
      </w:pPr>
    </w:p>
    <w:p w:rsidR="004C0B3E" w:rsidRPr="00AA3A1A" w:rsidRDefault="004C0B3E">
      <w:pPr>
        <w:pBdr>
          <w:top w:val="nil"/>
          <w:left w:val="nil"/>
          <w:bottom w:val="nil"/>
          <w:right w:val="nil"/>
          <w:between w:val="nil"/>
        </w:pBdr>
        <w:jc w:val="right"/>
        <w:rPr>
          <w:sz w:val="24"/>
          <w:szCs w:val="24"/>
        </w:rPr>
      </w:pPr>
    </w:p>
    <w:p w:rsidR="004C0B3E" w:rsidRPr="00AA3A1A" w:rsidRDefault="000347A6">
      <w:pPr>
        <w:pBdr>
          <w:top w:val="nil"/>
          <w:left w:val="nil"/>
          <w:bottom w:val="nil"/>
          <w:right w:val="nil"/>
          <w:between w:val="nil"/>
        </w:pBdr>
        <w:jc w:val="right"/>
        <w:rPr>
          <w:sz w:val="24"/>
          <w:szCs w:val="24"/>
        </w:rPr>
      </w:pPr>
      <w:r w:rsidRPr="00AA3A1A">
        <w:rPr>
          <w:b/>
          <w:sz w:val="24"/>
          <w:szCs w:val="24"/>
        </w:rPr>
        <w:t>Appendix 3</w:t>
      </w:r>
    </w:p>
    <w:p w:rsidR="004C0B3E" w:rsidRPr="00AA3A1A" w:rsidRDefault="000347A6">
      <w:pPr>
        <w:pBdr>
          <w:top w:val="nil"/>
          <w:left w:val="nil"/>
          <w:bottom w:val="nil"/>
          <w:right w:val="nil"/>
          <w:between w:val="nil"/>
        </w:pBdr>
        <w:jc w:val="both"/>
        <w:rPr>
          <w:sz w:val="24"/>
          <w:szCs w:val="24"/>
        </w:rPr>
      </w:pPr>
      <w:r w:rsidRPr="00AA3A1A">
        <w:rPr>
          <w:b/>
          <w:sz w:val="24"/>
          <w:szCs w:val="24"/>
        </w:rPr>
        <w:t>National Qualification Framework</w:t>
      </w:r>
    </w:p>
    <w:p w:rsidR="004C0B3E" w:rsidRPr="00AA3A1A" w:rsidRDefault="004C0B3E">
      <w:pPr>
        <w:pBdr>
          <w:top w:val="nil"/>
          <w:left w:val="nil"/>
          <w:bottom w:val="nil"/>
          <w:right w:val="nil"/>
          <w:between w:val="nil"/>
        </w:pBdr>
        <w:jc w:val="both"/>
        <w:rPr>
          <w:sz w:val="24"/>
          <w:szCs w:val="24"/>
        </w:rPr>
      </w:pPr>
    </w:p>
    <w:p w:rsidR="004C0B3E" w:rsidRPr="00AA3A1A" w:rsidRDefault="000347A6">
      <w:pPr>
        <w:pBdr>
          <w:top w:val="nil"/>
          <w:left w:val="nil"/>
          <w:bottom w:val="nil"/>
          <w:right w:val="nil"/>
          <w:between w:val="nil"/>
        </w:pBdr>
        <w:jc w:val="both"/>
        <w:rPr>
          <w:sz w:val="24"/>
          <w:szCs w:val="24"/>
        </w:rPr>
      </w:pPr>
      <w:r w:rsidRPr="00AA3A1A">
        <w:rPr>
          <w:sz w:val="24"/>
          <w:szCs w:val="24"/>
        </w:rPr>
        <w:t>The three regulatory authorities have updated the National Qualifications Framework for England, Wales and Northern Ireland as part of a review of regulatory arrangements. (The three regulatory authorities are QCA, ACCAC and CCEA).</w:t>
      </w:r>
    </w:p>
    <w:p w:rsidR="004C0B3E" w:rsidRPr="00AA3A1A" w:rsidRDefault="004C0B3E">
      <w:pPr>
        <w:pBdr>
          <w:top w:val="nil"/>
          <w:left w:val="nil"/>
          <w:bottom w:val="nil"/>
          <w:right w:val="nil"/>
          <w:between w:val="nil"/>
        </w:pBdr>
        <w:jc w:val="both"/>
        <w:rPr>
          <w:sz w:val="24"/>
          <w:szCs w:val="24"/>
        </w:rPr>
      </w:pPr>
    </w:p>
    <w:p w:rsidR="004C0B3E" w:rsidRPr="00AA3A1A" w:rsidRDefault="000347A6">
      <w:pPr>
        <w:pBdr>
          <w:top w:val="nil"/>
          <w:left w:val="nil"/>
          <w:bottom w:val="nil"/>
          <w:right w:val="nil"/>
          <w:between w:val="nil"/>
        </w:pBdr>
        <w:jc w:val="both"/>
        <w:rPr>
          <w:sz w:val="24"/>
          <w:szCs w:val="24"/>
        </w:rPr>
      </w:pPr>
      <w:r w:rsidRPr="00AA3A1A">
        <w:rPr>
          <w:sz w:val="24"/>
          <w:szCs w:val="24"/>
        </w:rPr>
        <w:t xml:space="preserve">The NQF is designed to help with career progression and act as a guide to learners to make informed decisions about their training needs. </w:t>
      </w:r>
    </w:p>
    <w:p w:rsidR="004C0B3E" w:rsidRPr="00AA3A1A" w:rsidRDefault="004C0B3E">
      <w:pPr>
        <w:pBdr>
          <w:top w:val="nil"/>
          <w:left w:val="nil"/>
          <w:bottom w:val="nil"/>
          <w:right w:val="nil"/>
          <w:between w:val="nil"/>
        </w:pBdr>
        <w:jc w:val="both"/>
        <w:rPr>
          <w:sz w:val="24"/>
          <w:szCs w:val="24"/>
        </w:rPr>
      </w:pPr>
    </w:p>
    <w:p w:rsidR="004C0B3E" w:rsidRPr="00AA3A1A" w:rsidRDefault="000347A6">
      <w:pPr>
        <w:pBdr>
          <w:top w:val="nil"/>
          <w:left w:val="nil"/>
          <w:bottom w:val="nil"/>
          <w:right w:val="nil"/>
          <w:between w:val="nil"/>
        </w:pBdr>
        <w:jc w:val="both"/>
        <w:rPr>
          <w:sz w:val="24"/>
          <w:szCs w:val="24"/>
        </w:rPr>
      </w:pPr>
      <w:r w:rsidRPr="00AA3A1A">
        <w:rPr>
          <w:sz w:val="24"/>
          <w:szCs w:val="24"/>
        </w:rPr>
        <w:t>It aims to:</w:t>
      </w:r>
    </w:p>
    <w:p w:rsidR="004C0B3E" w:rsidRPr="00AA3A1A" w:rsidRDefault="000347A6">
      <w:pPr>
        <w:numPr>
          <w:ilvl w:val="0"/>
          <w:numId w:val="1"/>
        </w:numPr>
        <w:pBdr>
          <w:top w:val="nil"/>
          <w:left w:val="nil"/>
          <w:bottom w:val="nil"/>
          <w:right w:val="nil"/>
          <w:between w:val="nil"/>
        </w:pBdr>
        <w:jc w:val="both"/>
        <w:rPr>
          <w:sz w:val="24"/>
          <w:szCs w:val="24"/>
        </w:rPr>
      </w:pPr>
      <w:r w:rsidRPr="00AA3A1A">
        <w:rPr>
          <w:sz w:val="24"/>
          <w:szCs w:val="24"/>
        </w:rPr>
        <w:t xml:space="preserve">promote access, motivation and achievement in education and training, strengthening international competitiveness </w:t>
      </w:r>
    </w:p>
    <w:p w:rsidR="004C0B3E" w:rsidRPr="00AA3A1A" w:rsidRDefault="000347A6">
      <w:pPr>
        <w:numPr>
          <w:ilvl w:val="0"/>
          <w:numId w:val="1"/>
        </w:numPr>
        <w:pBdr>
          <w:top w:val="nil"/>
          <w:left w:val="nil"/>
          <w:bottom w:val="nil"/>
          <w:right w:val="nil"/>
          <w:between w:val="nil"/>
        </w:pBdr>
        <w:jc w:val="both"/>
        <w:rPr>
          <w:sz w:val="24"/>
          <w:szCs w:val="24"/>
        </w:rPr>
      </w:pPr>
      <w:r w:rsidRPr="00AA3A1A">
        <w:rPr>
          <w:sz w:val="24"/>
          <w:szCs w:val="24"/>
        </w:rPr>
        <w:t xml:space="preserve">promote lifelong learning by helping people to understand clear progression routes </w:t>
      </w:r>
    </w:p>
    <w:p w:rsidR="004C0B3E" w:rsidRPr="00AA3A1A" w:rsidRDefault="000347A6">
      <w:pPr>
        <w:numPr>
          <w:ilvl w:val="0"/>
          <w:numId w:val="1"/>
        </w:numPr>
        <w:pBdr>
          <w:top w:val="nil"/>
          <w:left w:val="nil"/>
          <w:bottom w:val="nil"/>
          <w:right w:val="nil"/>
          <w:between w:val="nil"/>
        </w:pBdr>
        <w:jc w:val="both"/>
        <w:rPr>
          <w:sz w:val="24"/>
          <w:szCs w:val="24"/>
        </w:rPr>
      </w:pPr>
      <w:r w:rsidRPr="00AA3A1A">
        <w:rPr>
          <w:sz w:val="24"/>
          <w:szCs w:val="24"/>
        </w:rPr>
        <w:t xml:space="preserve">avoid duplication and overlap of qualifications while making sure all learning needs are covered </w:t>
      </w:r>
    </w:p>
    <w:p w:rsidR="004C0B3E" w:rsidRDefault="000347A6">
      <w:pPr>
        <w:numPr>
          <w:ilvl w:val="0"/>
          <w:numId w:val="1"/>
        </w:numPr>
        <w:pBdr>
          <w:top w:val="nil"/>
          <w:left w:val="nil"/>
          <w:bottom w:val="nil"/>
          <w:right w:val="nil"/>
          <w:between w:val="nil"/>
        </w:pBdr>
        <w:jc w:val="both"/>
        <w:rPr>
          <w:sz w:val="24"/>
          <w:szCs w:val="24"/>
        </w:rPr>
      </w:pPr>
      <w:r w:rsidRPr="00AA3A1A">
        <w:rPr>
          <w:sz w:val="24"/>
          <w:szCs w:val="24"/>
        </w:rPr>
        <w:t xml:space="preserve">promote public and professional confidence in the integrity and relevance of national awards. </w:t>
      </w:r>
    </w:p>
    <w:p w:rsidR="00AA3A1A" w:rsidRDefault="00AA3A1A" w:rsidP="00AA3A1A">
      <w:pPr>
        <w:pBdr>
          <w:top w:val="nil"/>
          <w:left w:val="nil"/>
          <w:bottom w:val="nil"/>
          <w:right w:val="nil"/>
          <w:between w:val="nil"/>
        </w:pBdr>
        <w:jc w:val="both"/>
        <w:rPr>
          <w:sz w:val="24"/>
          <w:szCs w:val="24"/>
        </w:rPr>
      </w:pPr>
    </w:p>
    <w:p w:rsidR="00AA3A1A" w:rsidRDefault="00AA3A1A" w:rsidP="00AA3A1A">
      <w:pPr>
        <w:pBdr>
          <w:top w:val="nil"/>
          <w:left w:val="nil"/>
          <w:bottom w:val="nil"/>
          <w:right w:val="nil"/>
          <w:between w:val="nil"/>
        </w:pBdr>
        <w:jc w:val="both"/>
        <w:rPr>
          <w:sz w:val="24"/>
          <w:szCs w:val="24"/>
        </w:rPr>
      </w:pPr>
    </w:p>
    <w:p w:rsidR="00AA3A1A" w:rsidRDefault="00AA3A1A" w:rsidP="00AA3A1A">
      <w:pPr>
        <w:pBdr>
          <w:top w:val="nil"/>
          <w:left w:val="nil"/>
          <w:bottom w:val="nil"/>
          <w:right w:val="nil"/>
          <w:between w:val="nil"/>
        </w:pBdr>
        <w:jc w:val="both"/>
        <w:rPr>
          <w:sz w:val="24"/>
          <w:szCs w:val="24"/>
        </w:rPr>
      </w:pPr>
    </w:p>
    <w:p w:rsidR="00AA3A1A" w:rsidRDefault="00AA3A1A" w:rsidP="00AA3A1A">
      <w:pPr>
        <w:pBdr>
          <w:top w:val="nil"/>
          <w:left w:val="nil"/>
          <w:bottom w:val="nil"/>
          <w:right w:val="nil"/>
          <w:between w:val="nil"/>
        </w:pBdr>
        <w:jc w:val="both"/>
        <w:rPr>
          <w:sz w:val="24"/>
          <w:szCs w:val="24"/>
        </w:rPr>
      </w:pPr>
    </w:p>
    <w:p w:rsidR="00AA3A1A" w:rsidRDefault="00AA3A1A" w:rsidP="00AA3A1A">
      <w:pPr>
        <w:pBdr>
          <w:top w:val="nil"/>
          <w:left w:val="nil"/>
          <w:bottom w:val="nil"/>
          <w:right w:val="nil"/>
          <w:between w:val="nil"/>
        </w:pBdr>
        <w:jc w:val="both"/>
        <w:rPr>
          <w:sz w:val="24"/>
          <w:szCs w:val="24"/>
        </w:rPr>
      </w:pPr>
    </w:p>
    <w:p w:rsidR="00AA3A1A" w:rsidRPr="00AA3A1A" w:rsidRDefault="00AA3A1A" w:rsidP="00AA3A1A">
      <w:pPr>
        <w:pBdr>
          <w:top w:val="nil"/>
          <w:left w:val="nil"/>
          <w:bottom w:val="nil"/>
          <w:right w:val="nil"/>
          <w:between w:val="nil"/>
        </w:pBdr>
        <w:jc w:val="both"/>
        <w:rPr>
          <w:sz w:val="24"/>
          <w:szCs w:val="24"/>
        </w:rPr>
      </w:pPr>
    </w:p>
    <w:p w:rsidR="004C0B3E" w:rsidRPr="00AA3A1A" w:rsidRDefault="004C0B3E">
      <w:pPr>
        <w:pBdr>
          <w:top w:val="nil"/>
          <w:left w:val="nil"/>
          <w:bottom w:val="nil"/>
          <w:right w:val="nil"/>
          <w:between w:val="nil"/>
        </w:pBdr>
        <w:jc w:val="both"/>
        <w:rPr>
          <w:sz w:val="24"/>
          <w:szCs w:val="24"/>
        </w:rPr>
      </w:pPr>
    </w:p>
    <w:p w:rsidR="004C0B3E" w:rsidRPr="00AA3A1A" w:rsidRDefault="000347A6">
      <w:pPr>
        <w:pBdr>
          <w:top w:val="nil"/>
          <w:left w:val="nil"/>
          <w:bottom w:val="nil"/>
          <w:right w:val="nil"/>
          <w:between w:val="nil"/>
        </w:pBdr>
        <w:jc w:val="both"/>
        <w:rPr>
          <w:sz w:val="24"/>
          <w:szCs w:val="24"/>
        </w:rPr>
      </w:pPr>
      <w:r w:rsidRPr="00AA3A1A">
        <w:rPr>
          <w:sz w:val="24"/>
          <w:szCs w:val="24"/>
        </w:rPr>
        <w:t>The following table provides an indication of the new frameworks.</w:t>
      </w:r>
    </w:p>
    <w:p w:rsidR="004C0B3E" w:rsidRPr="00AA3A1A" w:rsidRDefault="004C0B3E">
      <w:pPr>
        <w:pBdr>
          <w:top w:val="nil"/>
          <w:left w:val="nil"/>
          <w:bottom w:val="nil"/>
          <w:right w:val="nil"/>
          <w:between w:val="nil"/>
        </w:pBdr>
        <w:jc w:val="both"/>
        <w:rPr>
          <w:sz w:val="24"/>
          <w:szCs w:val="24"/>
        </w:rPr>
      </w:pPr>
    </w:p>
    <w:tbl>
      <w:tblPr>
        <w:tblStyle w:val="a2"/>
        <w:tblW w:w="14096" w:type="dxa"/>
        <w:tblInd w:w="3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6439"/>
        <w:gridCol w:w="7657"/>
      </w:tblGrid>
      <w:tr w:rsidR="004C0B3E" w:rsidRPr="00AA3A1A">
        <w:trPr>
          <w:trHeight w:val="520"/>
        </w:trPr>
        <w:tc>
          <w:tcPr>
            <w:tcW w:w="6439" w:type="dxa"/>
            <w:tcBorders>
              <w:top w:val="single" w:sz="6" w:space="0" w:color="000000"/>
              <w:left w:val="single" w:sz="6" w:space="0" w:color="000000"/>
            </w:tcBorders>
            <w:vAlign w:val="center"/>
          </w:tcPr>
          <w:p w:rsidR="004C0B3E" w:rsidRPr="00AA3A1A" w:rsidRDefault="000347A6">
            <w:pPr>
              <w:pBdr>
                <w:top w:val="nil"/>
                <w:left w:val="nil"/>
                <w:bottom w:val="nil"/>
                <w:right w:val="nil"/>
                <w:between w:val="nil"/>
              </w:pBdr>
              <w:jc w:val="center"/>
              <w:rPr>
                <w:sz w:val="24"/>
                <w:szCs w:val="24"/>
              </w:rPr>
            </w:pPr>
            <w:r w:rsidRPr="00AA3A1A">
              <w:rPr>
                <w:b/>
                <w:sz w:val="24"/>
                <w:szCs w:val="24"/>
              </w:rPr>
              <w:lastRenderedPageBreak/>
              <w:t>National Qualifications Framework</w:t>
            </w:r>
          </w:p>
        </w:tc>
        <w:tc>
          <w:tcPr>
            <w:tcW w:w="7657" w:type="dxa"/>
            <w:vAlign w:val="center"/>
          </w:tcPr>
          <w:p w:rsidR="004C0B3E" w:rsidRPr="00AA3A1A" w:rsidRDefault="000347A6">
            <w:pPr>
              <w:pBdr>
                <w:top w:val="nil"/>
                <w:left w:val="nil"/>
                <w:bottom w:val="nil"/>
                <w:right w:val="nil"/>
                <w:between w:val="nil"/>
              </w:pBdr>
              <w:jc w:val="center"/>
              <w:rPr>
                <w:sz w:val="24"/>
                <w:szCs w:val="24"/>
              </w:rPr>
            </w:pPr>
            <w:r w:rsidRPr="00AA3A1A">
              <w:rPr>
                <w:b/>
                <w:sz w:val="24"/>
                <w:szCs w:val="24"/>
              </w:rPr>
              <w:t>Framework for Higher Education Qualification levels (FHEQ)</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8</w:t>
            </w:r>
          </w:p>
          <w:p w:rsidR="004C0B3E" w:rsidRPr="00AA3A1A" w:rsidRDefault="000347A6">
            <w:pPr>
              <w:pBdr>
                <w:top w:val="nil"/>
                <w:left w:val="nil"/>
                <w:bottom w:val="nil"/>
                <w:right w:val="nil"/>
                <w:between w:val="nil"/>
              </w:pBdr>
              <w:rPr>
                <w:sz w:val="24"/>
                <w:szCs w:val="24"/>
              </w:rPr>
            </w:pPr>
            <w:r w:rsidRPr="00AA3A1A">
              <w:rPr>
                <w:sz w:val="24"/>
                <w:szCs w:val="24"/>
              </w:rPr>
              <w:t xml:space="preserve">Specialist awards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D (doctoral)</w:t>
            </w:r>
          </w:p>
          <w:p w:rsidR="004C0B3E" w:rsidRPr="00AA3A1A" w:rsidRDefault="000347A6">
            <w:pPr>
              <w:pBdr>
                <w:top w:val="nil"/>
                <w:left w:val="nil"/>
                <w:bottom w:val="nil"/>
                <w:right w:val="nil"/>
                <w:between w:val="nil"/>
              </w:pBdr>
              <w:rPr>
                <w:sz w:val="24"/>
                <w:szCs w:val="24"/>
              </w:rPr>
            </w:pPr>
            <w:r w:rsidRPr="00AA3A1A">
              <w:rPr>
                <w:sz w:val="24"/>
                <w:szCs w:val="24"/>
              </w:rPr>
              <w:t xml:space="preserve">doctorates </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vAlign w:val="center"/>
          </w:tcPr>
          <w:p w:rsidR="004C0B3E" w:rsidRPr="00AA3A1A" w:rsidRDefault="000347A6">
            <w:pPr>
              <w:pBdr>
                <w:top w:val="nil"/>
                <w:left w:val="nil"/>
                <w:bottom w:val="nil"/>
                <w:right w:val="nil"/>
                <w:between w:val="nil"/>
              </w:pBdr>
              <w:rPr>
                <w:sz w:val="24"/>
                <w:szCs w:val="24"/>
              </w:rPr>
            </w:pPr>
            <w:r w:rsidRPr="00AA3A1A">
              <w:rPr>
                <w:sz w:val="24"/>
                <w:szCs w:val="24"/>
              </w:rPr>
              <w:t xml:space="preserve">7 </w:t>
            </w:r>
          </w:p>
          <w:p w:rsidR="004C0B3E" w:rsidRPr="00AA3A1A" w:rsidRDefault="000347A6">
            <w:pPr>
              <w:pBdr>
                <w:top w:val="nil"/>
                <w:left w:val="nil"/>
                <w:bottom w:val="nil"/>
                <w:right w:val="nil"/>
                <w:between w:val="nil"/>
              </w:pBdr>
              <w:rPr>
                <w:sz w:val="24"/>
                <w:szCs w:val="24"/>
              </w:rPr>
            </w:pPr>
            <w:r w:rsidRPr="00AA3A1A">
              <w:rPr>
                <w:sz w:val="24"/>
                <w:szCs w:val="24"/>
              </w:rPr>
              <w:t>Level 7 Diploma</w:t>
            </w:r>
          </w:p>
          <w:p w:rsidR="004C0B3E" w:rsidRPr="00AA3A1A" w:rsidRDefault="000347A6">
            <w:pPr>
              <w:pBdr>
                <w:top w:val="nil"/>
                <w:left w:val="nil"/>
                <w:bottom w:val="nil"/>
                <w:right w:val="nil"/>
                <w:between w:val="nil"/>
              </w:pBdr>
              <w:rPr>
                <w:sz w:val="24"/>
                <w:szCs w:val="24"/>
              </w:rPr>
            </w:pPr>
            <w:r w:rsidRPr="00AA3A1A">
              <w:rPr>
                <w:sz w:val="24"/>
                <w:szCs w:val="24"/>
              </w:rPr>
              <w:t xml:space="preserve">Professional qualifications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M (masters)</w:t>
            </w:r>
            <w:r w:rsidRPr="00AA3A1A">
              <w:rPr>
                <w:sz w:val="24"/>
                <w:szCs w:val="24"/>
              </w:rPr>
              <w:br/>
              <w:t xml:space="preserve">masters degrees, postgraduate certificates and diplomas </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6</w:t>
            </w:r>
          </w:p>
          <w:p w:rsidR="004C0B3E" w:rsidRPr="00AA3A1A" w:rsidRDefault="000347A6">
            <w:pPr>
              <w:pBdr>
                <w:top w:val="nil"/>
                <w:left w:val="nil"/>
                <w:bottom w:val="nil"/>
                <w:right w:val="nil"/>
                <w:between w:val="nil"/>
              </w:pBdr>
              <w:rPr>
                <w:sz w:val="24"/>
                <w:szCs w:val="24"/>
              </w:rPr>
            </w:pPr>
            <w:r w:rsidRPr="00AA3A1A">
              <w:rPr>
                <w:sz w:val="24"/>
                <w:szCs w:val="24"/>
              </w:rPr>
              <w:t xml:space="preserve">Level 6 Diploma </w:t>
            </w:r>
          </w:p>
          <w:p w:rsidR="004C0B3E" w:rsidRPr="00AA3A1A" w:rsidRDefault="000347A6">
            <w:pPr>
              <w:pBdr>
                <w:top w:val="nil"/>
                <w:left w:val="nil"/>
                <w:bottom w:val="nil"/>
                <w:right w:val="nil"/>
                <w:between w:val="nil"/>
              </w:pBdr>
              <w:rPr>
                <w:sz w:val="24"/>
                <w:szCs w:val="24"/>
              </w:rPr>
            </w:pPr>
            <w:r w:rsidRPr="00AA3A1A">
              <w:rPr>
                <w:sz w:val="24"/>
                <w:szCs w:val="24"/>
              </w:rPr>
              <w:t>Professional qualifications</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H (honours)</w:t>
            </w:r>
            <w:r w:rsidRPr="00AA3A1A">
              <w:rPr>
                <w:sz w:val="24"/>
                <w:szCs w:val="24"/>
              </w:rPr>
              <w:br/>
              <w:t xml:space="preserve">bachelors degrees, graduate certificates and diplomas </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vAlign w:val="center"/>
          </w:tcPr>
          <w:p w:rsidR="004C0B3E" w:rsidRPr="00AA3A1A" w:rsidRDefault="000347A6">
            <w:pPr>
              <w:pBdr>
                <w:top w:val="nil"/>
                <w:left w:val="nil"/>
                <w:bottom w:val="nil"/>
                <w:right w:val="nil"/>
                <w:between w:val="nil"/>
              </w:pBdr>
              <w:rPr>
                <w:sz w:val="24"/>
                <w:szCs w:val="24"/>
              </w:rPr>
            </w:pPr>
            <w:r w:rsidRPr="00AA3A1A">
              <w:rPr>
                <w:sz w:val="24"/>
                <w:szCs w:val="24"/>
              </w:rPr>
              <w:t>5</w:t>
            </w:r>
          </w:p>
          <w:p w:rsidR="004C0B3E" w:rsidRPr="00AA3A1A" w:rsidRDefault="000347A6">
            <w:pPr>
              <w:pBdr>
                <w:top w:val="nil"/>
                <w:left w:val="nil"/>
                <w:bottom w:val="nil"/>
                <w:right w:val="nil"/>
                <w:between w:val="nil"/>
              </w:pBdr>
              <w:rPr>
                <w:sz w:val="24"/>
                <w:szCs w:val="24"/>
              </w:rPr>
            </w:pPr>
            <w:r w:rsidRPr="00AA3A1A">
              <w:rPr>
                <w:sz w:val="24"/>
                <w:szCs w:val="24"/>
              </w:rPr>
              <w:t>Level 5 BTEC HND</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I (intermediate)</w:t>
            </w:r>
            <w:r w:rsidRPr="00AA3A1A">
              <w:rPr>
                <w:sz w:val="24"/>
                <w:szCs w:val="24"/>
              </w:rPr>
              <w:br/>
              <w:t xml:space="preserve">diplomas of higher education and further education, foundation degrees, higher national diplomas </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vAlign w:val="center"/>
          </w:tcPr>
          <w:p w:rsidR="004C0B3E" w:rsidRPr="00AA3A1A" w:rsidRDefault="000347A6">
            <w:pPr>
              <w:pBdr>
                <w:top w:val="nil"/>
                <w:left w:val="nil"/>
                <w:bottom w:val="nil"/>
                <w:right w:val="nil"/>
                <w:between w:val="nil"/>
              </w:pBdr>
              <w:rPr>
                <w:sz w:val="24"/>
                <w:szCs w:val="24"/>
              </w:rPr>
            </w:pPr>
            <w:r w:rsidRPr="00AA3A1A">
              <w:rPr>
                <w:sz w:val="24"/>
                <w:szCs w:val="24"/>
              </w:rPr>
              <w:t>4</w:t>
            </w:r>
            <w:r w:rsidRPr="00AA3A1A">
              <w:rPr>
                <w:sz w:val="24"/>
                <w:szCs w:val="24"/>
              </w:rPr>
              <w:br/>
              <w:t xml:space="preserve">Level 4 Certificate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C (certificate)</w:t>
            </w:r>
            <w:r w:rsidRPr="00AA3A1A">
              <w:rPr>
                <w:sz w:val="24"/>
                <w:szCs w:val="24"/>
              </w:rPr>
              <w:br/>
              <w:t xml:space="preserve">certificates of higher education </w:t>
            </w: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3</w:t>
            </w:r>
            <w:r w:rsidRPr="00AA3A1A">
              <w:rPr>
                <w:sz w:val="24"/>
                <w:szCs w:val="24"/>
              </w:rPr>
              <w:br/>
              <w:t>Level 3 Certificate (OND)</w:t>
            </w:r>
            <w:r w:rsidRPr="00AA3A1A">
              <w:rPr>
                <w:sz w:val="24"/>
                <w:szCs w:val="24"/>
              </w:rPr>
              <w:br/>
              <w:t xml:space="preserve">Level 3 NVQ </w:t>
            </w:r>
            <w:r w:rsidRPr="00AA3A1A">
              <w:rPr>
                <w:sz w:val="24"/>
                <w:szCs w:val="24"/>
              </w:rPr>
              <w:br/>
              <w:t xml:space="preserve">A levels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4C0B3E">
            <w:pPr>
              <w:pBdr>
                <w:top w:val="nil"/>
                <w:left w:val="nil"/>
                <w:bottom w:val="nil"/>
                <w:right w:val="nil"/>
                <w:between w:val="nil"/>
              </w:pBdr>
              <w:rPr>
                <w:sz w:val="24"/>
                <w:szCs w:val="24"/>
              </w:rPr>
            </w:pP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2</w:t>
            </w:r>
            <w:r w:rsidRPr="00AA3A1A">
              <w:rPr>
                <w:sz w:val="24"/>
                <w:szCs w:val="24"/>
              </w:rPr>
              <w:br/>
              <w:t xml:space="preserve">Level 2 Diploma </w:t>
            </w:r>
            <w:r w:rsidRPr="00AA3A1A">
              <w:rPr>
                <w:sz w:val="24"/>
                <w:szCs w:val="24"/>
              </w:rPr>
              <w:br/>
              <w:t xml:space="preserve">Level 2 NVQ </w:t>
            </w:r>
            <w:r w:rsidRPr="00AA3A1A">
              <w:rPr>
                <w:sz w:val="24"/>
                <w:szCs w:val="24"/>
              </w:rPr>
              <w:br/>
              <w:t xml:space="preserve">GCSEs Grades A*-C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4C0B3E">
            <w:pPr>
              <w:pBdr>
                <w:top w:val="nil"/>
                <w:left w:val="nil"/>
                <w:bottom w:val="nil"/>
                <w:right w:val="nil"/>
                <w:between w:val="nil"/>
              </w:pBdr>
              <w:rPr>
                <w:sz w:val="24"/>
                <w:szCs w:val="24"/>
              </w:rPr>
            </w:pP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1</w:t>
            </w:r>
            <w:r w:rsidRPr="00AA3A1A">
              <w:rPr>
                <w:sz w:val="24"/>
                <w:szCs w:val="24"/>
              </w:rPr>
              <w:br/>
              <w:t>Level 1 Certificate</w:t>
            </w:r>
            <w:r w:rsidRPr="00AA3A1A">
              <w:rPr>
                <w:sz w:val="24"/>
                <w:szCs w:val="24"/>
              </w:rPr>
              <w:br/>
              <w:t xml:space="preserve">Level 1 NVQ </w:t>
            </w:r>
            <w:r w:rsidRPr="00AA3A1A">
              <w:rPr>
                <w:sz w:val="24"/>
                <w:szCs w:val="24"/>
              </w:rPr>
              <w:br/>
              <w:t xml:space="preserve">GCSEs Grades D-G </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4C0B3E">
            <w:pPr>
              <w:pBdr>
                <w:top w:val="nil"/>
                <w:left w:val="nil"/>
                <w:bottom w:val="nil"/>
                <w:right w:val="nil"/>
                <w:between w:val="nil"/>
              </w:pBdr>
              <w:rPr>
                <w:sz w:val="24"/>
                <w:szCs w:val="24"/>
              </w:rPr>
            </w:pPr>
          </w:p>
        </w:tc>
      </w:tr>
      <w:tr w:rsidR="004C0B3E" w:rsidRPr="00AA3A1A">
        <w:tc>
          <w:tcPr>
            <w:tcW w:w="6439" w:type="dxa"/>
            <w:tcBorders>
              <w:top w:val="single" w:sz="6" w:space="0" w:color="000000"/>
              <w:left w:val="single" w:sz="6" w:space="0" w:color="000000"/>
              <w:bottom w:val="single" w:sz="6" w:space="0" w:color="000000"/>
              <w:right w:val="single" w:sz="6" w:space="0" w:color="000000"/>
            </w:tcBorders>
          </w:tcPr>
          <w:p w:rsidR="004C0B3E" w:rsidRPr="00AA3A1A" w:rsidRDefault="000347A6">
            <w:pPr>
              <w:pBdr>
                <w:top w:val="nil"/>
                <w:left w:val="nil"/>
                <w:bottom w:val="nil"/>
                <w:right w:val="nil"/>
                <w:between w:val="nil"/>
              </w:pBdr>
              <w:rPr>
                <w:sz w:val="24"/>
                <w:szCs w:val="24"/>
              </w:rPr>
            </w:pPr>
            <w:r w:rsidRPr="00AA3A1A">
              <w:rPr>
                <w:sz w:val="24"/>
                <w:szCs w:val="24"/>
              </w:rPr>
              <w:t>Entry</w:t>
            </w:r>
            <w:r w:rsidRPr="00AA3A1A">
              <w:rPr>
                <w:sz w:val="24"/>
                <w:szCs w:val="24"/>
              </w:rPr>
              <w:br/>
            </w:r>
            <w:proofErr w:type="spellStart"/>
            <w:r w:rsidRPr="00AA3A1A">
              <w:rPr>
                <w:sz w:val="24"/>
                <w:szCs w:val="24"/>
              </w:rPr>
              <w:t>Entry</w:t>
            </w:r>
            <w:proofErr w:type="spellEnd"/>
            <w:r w:rsidRPr="00AA3A1A">
              <w:rPr>
                <w:sz w:val="24"/>
                <w:szCs w:val="24"/>
              </w:rPr>
              <w:t xml:space="preserve"> Level Certificate in Adult Literacy</w:t>
            </w:r>
          </w:p>
        </w:tc>
        <w:tc>
          <w:tcPr>
            <w:tcW w:w="7657" w:type="dxa"/>
            <w:tcBorders>
              <w:top w:val="single" w:sz="6" w:space="0" w:color="000000"/>
              <w:left w:val="single" w:sz="6" w:space="0" w:color="000000"/>
              <w:bottom w:val="single" w:sz="6" w:space="0" w:color="000000"/>
              <w:right w:val="single" w:sz="6" w:space="0" w:color="000000"/>
            </w:tcBorders>
          </w:tcPr>
          <w:p w:rsidR="004C0B3E" w:rsidRPr="00AA3A1A" w:rsidRDefault="004C0B3E">
            <w:pPr>
              <w:pBdr>
                <w:top w:val="nil"/>
                <w:left w:val="nil"/>
                <w:bottom w:val="nil"/>
                <w:right w:val="nil"/>
                <w:between w:val="nil"/>
              </w:pBdr>
              <w:rPr>
                <w:sz w:val="24"/>
                <w:szCs w:val="24"/>
              </w:rPr>
            </w:pPr>
          </w:p>
        </w:tc>
      </w:tr>
    </w:tbl>
    <w:p w:rsidR="004C0B3E" w:rsidRPr="00AA3A1A" w:rsidRDefault="004C0B3E">
      <w:pPr>
        <w:pBdr>
          <w:top w:val="nil"/>
          <w:left w:val="nil"/>
          <w:bottom w:val="nil"/>
          <w:right w:val="nil"/>
          <w:between w:val="nil"/>
        </w:pBdr>
        <w:jc w:val="both"/>
        <w:rPr>
          <w:sz w:val="24"/>
          <w:szCs w:val="24"/>
        </w:rPr>
      </w:pPr>
    </w:p>
    <w:p w:rsidR="004C0B3E" w:rsidRPr="00AA3A1A" w:rsidRDefault="000347A6">
      <w:pPr>
        <w:pBdr>
          <w:top w:val="nil"/>
          <w:left w:val="nil"/>
          <w:bottom w:val="nil"/>
          <w:right w:val="nil"/>
          <w:between w:val="nil"/>
        </w:pBdr>
        <w:spacing w:before="26" w:after="100"/>
        <w:jc w:val="both"/>
        <w:rPr>
          <w:sz w:val="24"/>
          <w:szCs w:val="24"/>
        </w:rPr>
      </w:pPr>
      <w:r w:rsidRPr="00AA3A1A">
        <w:rPr>
          <w:sz w:val="24"/>
          <w:szCs w:val="24"/>
        </w:rPr>
        <w:t>The use of levels in the NQF is to indicate the generally comparable outcome of an award but does not indicate that different awards share purpose, content and outcomes.</w:t>
      </w:r>
    </w:p>
    <w:sectPr w:rsidR="004C0B3E" w:rsidRPr="00AA3A1A" w:rsidSect="00AE6683">
      <w:pgSz w:w="15842" w:h="12242" w:orient="landscape"/>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4209"/>
    <w:multiLevelType w:val="hybridMultilevel"/>
    <w:tmpl w:val="D9C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F23CE"/>
    <w:multiLevelType w:val="multilevel"/>
    <w:tmpl w:val="BD1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45BAF"/>
    <w:multiLevelType w:val="multilevel"/>
    <w:tmpl w:val="086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85C3C"/>
    <w:multiLevelType w:val="hybridMultilevel"/>
    <w:tmpl w:val="B114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9765A9"/>
    <w:multiLevelType w:val="hybridMultilevel"/>
    <w:tmpl w:val="CD44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D5051F"/>
    <w:multiLevelType w:val="hybridMultilevel"/>
    <w:tmpl w:val="45DA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1B7991"/>
    <w:multiLevelType w:val="multilevel"/>
    <w:tmpl w:val="FE687FC6"/>
    <w:lvl w:ilvl="0">
      <w:start w:val="1"/>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B915F42"/>
    <w:multiLevelType w:val="hybridMultilevel"/>
    <w:tmpl w:val="D73EF042"/>
    <w:lvl w:ilvl="0" w:tplc="0809000F">
      <w:start w:val="1"/>
      <w:numFmt w:val="decimal"/>
      <w:lvlText w:val="%1."/>
      <w:lvlJc w:val="left"/>
      <w:pPr>
        <w:ind w:left="1494" w:hanging="360"/>
      </w:p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8">
    <w:nsid w:val="42E50B32"/>
    <w:multiLevelType w:val="multilevel"/>
    <w:tmpl w:val="631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42EF4"/>
    <w:multiLevelType w:val="multilevel"/>
    <w:tmpl w:val="1C6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140F3"/>
    <w:multiLevelType w:val="multilevel"/>
    <w:tmpl w:val="E06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425B2"/>
    <w:multiLevelType w:val="multilevel"/>
    <w:tmpl w:val="B2A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12A7D"/>
    <w:multiLevelType w:val="multilevel"/>
    <w:tmpl w:val="636A4EB8"/>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3">
    <w:nsid w:val="65327446"/>
    <w:multiLevelType w:val="multilevel"/>
    <w:tmpl w:val="F9AA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4"/>
  </w:num>
  <w:num w:numId="5">
    <w:abstractNumId w:val="3"/>
  </w:num>
  <w:num w:numId="6">
    <w:abstractNumId w:val="10"/>
  </w:num>
  <w:num w:numId="7">
    <w:abstractNumId w:val="9"/>
  </w:num>
  <w:num w:numId="8">
    <w:abstractNumId w:val="0"/>
  </w:num>
  <w:num w:numId="9">
    <w:abstractNumId w:val="11"/>
  </w:num>
  <w:num w:numId="10">
    <w:abstractNumId w:val="13"/>
  </w:num>
  <w:num w:numId="11">
    <w:abstractNumId w:val="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
  <w:rsids>
    <w:rsidRoot w:val="004C0B3E"/>
    <w:rsid w:val="000347A6"/>
    <w:rsid w:val="000A6655"/>
    <w:rsid w:val="001D51EF"/>
    <w:rsid w:val="0020789A"/>
    <w:rsid w:val="00220027"/>
    <w:rsid w:val="00273494"/>
    <w:rsid w:val="003700E6"/>
    <w:rsid w:val="0037526D"/>
    <w:rsid w:val="003C3D3E"/>
    <w:rsid w:val="0043167D"/>
    <w:rsid w:val="004739A2"/>
    <w:rsid w:val="004B2045"/>
    <w:rsid w:val="004C0B3E"/>
    <w:rsid w:val="004F5F08"/>
    <w:rsid w:val="0063549E"/>
    <w:rsid w:val="007625CB"/>
    <w:rsid w:val="007F08B9"/>
    <w:rsid w:val="00874F9D"/>
    <w:rsid w:val="008B4AC2"/>
    <w:rsid w:val="008D23DF"/>
    <w:rsid w:val="00A4536B"/>
    <w:rsid w:val="00AA3A1A"/>
    <w:rsid w:val="00AE6683"/>
    <w:rsid w:val="00B104A4"/>
    <w:rsid w:val="00BE2BFA"/>
    <w:rsid w:val="00C06F9F"/>
    <w:rsid w:val="00C16587"/>
    <w:rsid w:val="00D31D4A"/>
    <w:rsid w:val="00D9270C"/>
    <w:rsid w:val="00DB6CCC"/>
    <w:rsid w:val="00DD00B6"/>
    <w:rsid w:val="00E9633D"/>
    <w:rsid w:val="00F93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200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qowt-font1-timesnewroman">
    <w:name w:val="qowt-font1-timesnewroman"/>
    <w:basedOn w:val="DefaultParagraphFont"/>
    <w:rsid w:val="00220027"/>
  </w:style>
  <w:style w:type="paragraph" w:styleId="BalloonText">
    <w:name w:val="Balloon Text"/>
    <w:basedOn w:val="Normal"/>
    <w:link w:val="BalloonTextChar"/>
    <w:uiPriority w:val="99"/>
    <w:semiHidden/>
    <w:unhideWhenUsed/>
    <w:rsid w:val="00DD00B6"/>
    <w:rPr>
      <w:rFonts w:ascii="Tahoma" w:hAnsi="Tahoma" w:cs="Tahoma"/>
      <w:sz w:val="16"/>
      <w:szCs w:val="16"/>
    </w:rPr>
  </w:style>
  <w:style w:type="character" w:customStyle="1" w:styleId="BalloonTextChar">
    <w:name w:val="Balloon Text Char"/>
    <w:basedOn w:val="DefaultParagraphFont"/>
    <w:link w:val="BalloonText"/>
    <w:uiPriority w:val="99"/>
    <w:semiHidden/>
    <w:rsid w:val="00DD00B6"/>
    <w:rPr>
      <w:rFonts w:ascii="Tahoma" w:hAnsi="Tahoma" w:cs="Tahoma"/>
      <w:sz w:val="16"/>
      <w:szCs w:val="16"/>
    </w:rPr>
  </w:style>
  <w:style w:type="paragraph" w:styleId="NormalWeb">
    <w:name w:val="Normal (Web)"/>
    <w:basedOn w:val="Normal"/>
    <w:uiPriority w:val="99"/>
    <w:semiHidden/>
    <w:unhideWhenUsed/>
    <w:rsid w:val="0043167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200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qowt-font1-timesnewroman">
    <w:name w:val="qowt-font1-timesnewroman"/>
    <w:basedOn w:val="DefaultParagraphFont"/>
    <w:rsid w:val="00220027"/>
  </w:style>
  <w:style w:type="paragraph" w:styleId="BalloonText">
    <w:name w:val="Balloon Text"/>
    <w:basedOn w:val="Normal"/>
    <w:link w:val="BalloonTextChar"/>
    <w:uiPriority w:val="99"/>
    <w:semiHidden/>
    <w:unhideWhenUsed/>
    <w:rsid w:val="00DD00B6"/>
    <w:rPr>
      <w:rFonts w:ascii="Tahoma" w:hAnsi="Tahoma" w:cs="Tahoma"/>
      <w:sz w:val="16"/>
      <w:szCs w:val="16"/>
    </w:rPr>
  </w:style>
  <w:style w:type="character" w:customStyle="1" w:styleId="BalloonTextChar">
    <w:name w:val="Balloon Text Char"/>
    <w:basedOn w:val="DefaultParagraphFont"/>
    <w:link w:val="BalloonText"/>
    <w:uiPriority w:val="99"/>
    <w:semiHidden/>
    <w:rsid w:val="00DD00B6"/>
    <w:rPr>
      <w:rFonts w:ascii="Tahoma" w:hAnsi="Tahoma" w:cs="Tahoma"/>
      <w:sz w:val="16"/>
      <w:szCs w:val="16"/>
    </w:rPr>
  </w:style>
  <w:style w:type="paragraph" w:styleId="NormalWeb">
    <w:name w:val="Normal (Web)"/>
    <w:basedOn w:val="Normal"/>
    <w:uiPriority w:val="99"/>
    <w:semiHidden/>
    <w:unhideWhenUsed/>
    <w:rsid w:val="0043167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643">
      <w:bodyDiv w:val="1"/>
      <w:marLeft w:val="0"/>
      <w:marRight w:val="0"/>
      <w:marTop w:val="0"/>
      <w:marBottom w:val="0"/>
      <w:divBdr>
        <w:top w:val="none" w:sz="0" w:space="0" w:color="auto"/>
        <w:left w:val="none" w:sz="0" w:space="0" w:color="auto"/>
        <w:bottom w:val="none" w:sz="0" w:space="0" w:color="auto"/>
        <w:right w:val="none" w:sz="0" w:space="0" w:color="auto"/>
      </w:divBdr>
    </w:div>
    <w:div w:id="294680178">
      <w:bodyDiv w:val="1"/>
      <w:marLeft w:val="0"/>
      <w:marRight w:val="0"/>
      <w:marTop w:val="0"/>
      <w:marBottom w:val="0"/>
      <w:divBdr>
        <w:top w:val="none" w:sz="0" w:space="0" w:color="auto"/>
        <w:left w:val="none" w:sz="0" w:space="0" w:color="auto"/>
        <w:bottom w:val="none" w:sz="0" w:space="0" w:color="auto"/>
        <w:right w:val="none" w:sz="0" w:space="0" w:color="auto"/>
      </w:divBdr>
      <w:divsChild>
        <w:div w:id="1758087504">
          <w:marLeft w:val="-108"/>
          <w:marRight w:val="0"/>
          <w:marTop w:val="0"/>
          <w:marBottom w:val="0"/>
          <w:divBdr>
            <w:top w:val="none" w:sz="0" w:space="0" w:color="auto"/>
            <w:left w:val="none" w:sz="0" w:space="0" w:color="auto"/>
            <w:bottom w:val="none" w:sz="0" w:space="0" w:color="auto"/>
            <w:right w:val="none" w:sz="0" w:space="0" w:color="auto"/>
          </w:divBdr>
        </w:div>
      </w:divsChild>
    </w:div>
    <w:div w:id="696811163">
      <w:bodyDiv w:val="1"/>
      <w:marLeft w:val="0"/>
      <w:marRight w:val="0"/>
      <w:marTop w:val="0"/>
      <w:marBottom w:val="0"/>
      <w:divBdr>
        <w:top w:val="none" w:sz="0" w:space="0" w:color="auto"/>
        <w:left w:val="none" w:sz="0" w:space="0" w:color="auto"/>
        <w:bottom w:val="none" w:sz="0" w:space="0" w:color="auto"/>
        <w:right w:val="none" w:sz="0" w:space="0" w:color="auto"/>
      </w:divBdr>
    </w:div>
    <w:div w:id="1232501082">
      <w:bodyDiv w:val="1"/>
      <w:marLeft w:val="0"/>
      <w:marRight w:val="0"/>
      <w:marTop w:val="0"/>
      <w:marBottom w:val="0"/>
      <w:divBdr>
        <w:top w:val="none" w:sz="0" w:space="0" w:color="auto"/>
        <w:left w:val="none" w:sz="0" w:space="0" w:color="auto"/>
        <w:bottom w:val="none" w:sz="0" w:space="0" w:color="auto"/>
        <w:right w:val="none" w:sz="0" w:space="0" w:color="auto"/>
      </w:divBdr>
    </w:div>
    <w:div w:id="1282569866">
      <w:bodyDiv w:val="1"/>
      <w:marLeft w:val="0"/>
      <w:marRight w:val="0"/>
      <w:marTop w:val="0"/>
      <w:marBottom w:val="0"/>
      <w:divBdr>
        <w:top w:val="none" w:sz="0" w:space="0" w:color="auto"/>
        <w:left w:val="none" w:sz="0" w:space="0" w:color="auto"/>
        <w:bottom w:val="none" w:sz="0" w:space="0" w:color="auto"/>
        <w:right w:val="none" w:sz="0" w:space="0" w:color="auto"/>
      </w:divBdr>
    </w:div>
    <w:div w:id="1765222412">
      <w:bodyDiv w:val="1"/>
      <w:marLeft w:val="0"/>
      <w:marRight w:val="0"/>
      <w:marTop w:val="0"/>
      <w:marBottom w:val="0"/>
      <w:divBdr>
        <w:top w:val="none" w:sz="0" w:space="0" w:color="auto"/>
        <w:left w:val="none" w:sz="0" w:space="0" w:color="auto"/>
        <w:bottom w:val="none" w:sz="0" w:space="0" w:color="auto"/>
        <w:right w:val="none" w:sz="0" w:space="0" w:color="auto"/>
      </w:divBdr>
    </w:div>
    <w:div w:id="198819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QWEZD2MZKR4M-600158671-9705</_dlc_DocId>
    <_dlc_DocIdUrl xmlns="a73c4f44-59d3-4782-ad57-7cd8d77cc50e">
      <Url>https://northumberland365.sharepoint.com/sites/HR-HR/_layouts/15/DocIdRedir.aspx?ID=QWEZD2MZKR4M-600158671-9705</Url>
      <Description>QWEZD2MZKR4M-600158671-9705</Description>
    </_dlc_DocIdUrl>
  </documentManagement>
</p:properties>
</file>

<file path=customXml/itemProps1.xml><?xml version="1.0" encoding="utf-8"?>
<ds:datastoreItem xmlns:ds="http://schemas.openxmlformats.org/officeDocument/2006/customXml" ds:itemID="{A7BAC68C-6289-4131-86FE-594F10CE8E52}"/>
</file>

<file path=customXml/itemProps2.xml><?xml version="1.0" encoding="utf-8"?>
<ds:datastoreItem xmlns:ds="http://schemas.openxmlformats.org/officeDocument/2006/customXml" ds:itemID="{AAC2A09E-7F2B-4CE5-A493-A41FDAD0FB4F}"/>
</file>

<file path=customXml/itemProps3.xml><?xml version="1.0" encoding="utf-8"?>
<ds:datastoreItem xmlns:ds="http://schemas.openxmlformats.org/officeDocument/2006/customXml" ds:itemID="{25378A63-521C-4658-8902-53778EAE10E8}"/>
</file>

<file path=customXml/itemProps4.xml><?xml version="1.0" encoding="utf-8"?>
<ds:datastoreItem xmlns:ds="http://schemas.openxmlformats.org/officeDocument/2006/customXml" ds:itemID="{EF5EB9CB-AEF2-4AEF-B01A-ADB1710CC7C2}"/>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3571 Control Reception Officer.docx</dc:title>
  <dc:creator>Chapman, Christopher</dc:creator>
  <cp:lastModifiedBy>Katie Wright</cp:lastModifiedBy>
  <cp:revision>3</cp:revision>
  <cp:lastPrinted>2019-05-02T13:05:00Z</cp:lastPrinted>
  <dcterms:created xsi:type="dcterms:W3CDTF">2020-02-04T11:24:00Z</dcterms:created>
  <dcterms:modified xsi:type="dcterms:W3CDTF">2020-02-04T11:24:00Z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66e406ca-187a-4990-8986-f8930606d237</vt:lpwstr>
  </property>
</Properties>
</file>