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21629" w:rsidP="00504746" w:rsidRDefault="03F186DF" w14:paraId="00000001" w14:textId="104E916A">
      <w:pPr>
        <w:pBdr>
          <w:top w:val="nil"/>
          <w:left w:val="nil"/>
          <w:bottom w:val="nil"/>
          <w:right w:val="nil"/>
          <w:between w:val="nil"/>
        </w:pBdr>
        <w:tabs>
          <w:tab w:val="center" w:pos="79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Northumberland County Council </w:t>
      </w:r>
    </w:p>
    <w:p w:rsidR="00021629" w:rsidRDefault="00F35547" w14:paraId="0000000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7920"/>
        </w:tabs>
        <w:jc w:val="center"/>
      </w:pPr>
      <w:r>
        <w:rPr>
          <w:b/>
        </w:rPr>
        <w:t>JOB DESCRIPTION</w:t>
      </w:r>
    </w:p>
    <w:p w:rsidR="00021629" w:rsidRDefault="00021629" w14:paraId="0000000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7920"/>
        </w:tabs>
        <w:rPr>
          <w:sz w:val="10"/>
          <w:szCs w:val="10"/>
        </w:rPr>
      </w:pPr>
    </w:p>
    <w:tbl>
      <w:tblPr>
        <w:tblStyle w:val="a"/>
        <w:tblW w:w="15950" w:type="dxa"/>
        <w:tblInd w:w="-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222"/>
        <w:gridCol w:w="3362"/>
        <w:gridCol w:w="3864"/>
        <w:gridCol w:w="4086"/>
        <w:gridCol w:w="2074"/>
      </w:tblGrid>
      <w:tr w:rsidR="00021629" w:rsidTr="405EA99B" w14:paraId="76503F5C" w14:textId="77777777">
        <w:trPr>
          <w:trHeight w:val="260"/>
        </w:trPr>
        <w:tc>
          <w:tcPr>
            <w:tcW w:w="5926" w:type="dxa"/>
            <w:gridSpan w:val="3"/>
            <w:tcBorders>
              <w:top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Title:            Administrative Assistant 3</w:t>
            </w:r>
          </w:p>
        </w:tc>
        <w:tc>
          <w:tcPr>
            <w:tcW w:w="795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P="405EA99B" w:rsidRDefault="00F35547" w14:paraId="00000007" w14:textId="3785DDE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</w:pPr>
            <w:r w:rsidRPr="405EA99B" w:rsidR="00F35547">
              <w:rPr>
                <w:b w:val="1"/>
                <w:bCs w:val="1"/>
              </w:rPr>
              <w:t>Director/Service/Sector</w:t>
            </w:r>
            <w:r w:rsidRPr="405EA99B" w:rsidR="558232EE">
              <w:rPr>
                <w:b w:val="1"/>
                <w:bCs w:val="1"/>
              </w:rPr>
              <w:t xml:space="preserve">: </w:t>
            </w:r>
          </w:p>
        </w:tc>
        <w:tc>
          <w:tcPr>
            <w:tcW w:w="207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Office Use</w:t>
            </w:r>
          </w:p>
        </w:tc>
      </w:tr>
      <w:tr w:rsidR="00021629" w:rsidTr="405EA99B" w14:paraId="2EFA45A7" w14:textId="77777777">
        <w:trPr>
          <w:trHeight w:val="380"/>
        </w:trPr>
        <w:tc>
          <w:tcPr>
            <w:tcW w:w="5926" w:type="dxa"/>
            <w:gridSpan w:val="3"/>
            <w:tcBorders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Band:                   3</w:t>
            </w:r>
          </w:p>
        </w:tc>
        <w:tc>
          <w:tcPr>
            <w:tcW w:w="7950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Workplace:</w:t>
            </w:r>
          </w:p>
        </w:tc>
        <w:tc>
          <w:tcPr>
            <w:tcW w:w="2074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JE ref: 1781</w:t>
            </w:r>
          </w:p>
          <w:p w:rsidR="00021629" w:rsidRDefault="00F35547" w14:paraId="000000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HRMS ref:</w:t>
            </w:r>
          </w:p>
        </w:tc>
      </w:tr>
      <w:tr w:rsidR="00021629" w:rsidTr="405EA99B" w14:paraId="48C38A5D" w14:textId="77777777">
        <w:trPr>
          <w:trHeight w:val="380"/>
        </w:trPr>
        <w:tc>
          <w:tcPr>
            <w:tcW w:w="5926" w:type="dxa"/>
            <w:gridSpan w:val="3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to: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386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P="405EA99B" w:rsidRDefault="00F35547" w14:paraId="00000014" w14:textId="01D306E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</w:pPr>
            <w:r w:rsidRPr="405EA99B" w:rsidR="00F35547">
              <w:rPr>
                <w:b w:val="1"/>
                <w:bCs w:val="1"/>
              </w:rPr>
              <w:t>Date:</w:t>
            </w:r>
            <w:r w:rsidRPr="405EA99B" w:rsidR="591A2015">
              <w:rPr>
                <w:b w:val="1"/>
                <w:bCs w:val="1"/>
              </w:rPr>
              <w:t xml:space="preserve"> </w:t>
            </w:r>
          </w:p>
        </w:tc>
        <w:tc>
          <w:tcPr>
            <w:tcW w:w="4086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Lead &amp; Man Induction:</w:t>
            </w:r>
          </w:p>
        </w:tc>
        <w:tc>
          <w:tcPr>
            <w:tcW w:w="2074" w:type="dxa"/>
            <w:vMerge/>
            <w:tcBorders/>
            <w:tcMar/>
            <w:vAlign w:val="center"/>
          </w:tcPr>
          <w:p w:rsidR="00021629" w:rsidRDefault="00021629" w14:paraId="000000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21629" w:rsidTr="405EA99B" w14:paraId="12ADC46D" w14:textId="77777777">
        <w:tc>
          <w:tcPr>
            <w:tcW w:w="15950" w:type="dxa"/>
            <w:gridSpan w:val="6"/>
            <w:tcBorders>
              <w:bottom w:val="single" w:color="000000" w:themeColor="text1" w:sz="4" w:space="0"/>
            </w:tcBorders>
            <w:tcMar/>
            <w:vAlign w:val="center"/>
          </w:tcPr>
          <w:p w:rsidR="00021629" w:rsidRDefault="00F35547" w14:paraId="000000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Job Purpose:  </w:t>
            </w:r>
            <w:r>
              <w:rPr>
                <w:sz w:val="20"/>
                <w:szCs w:val="20"/>
              </w:rPr>
              <w:t>Assist with the organisation and provision of general support to senior colleagues by undertaking a range of administrative tasks</w:t>
            </w:r>
          </w:p>
        </w:tc>
      </w:tr>
      <w:tr w:rsidR="00021629" w:rsidTr="405EA99B" w14:paraId="78DBB92A" w14:textId="77777777">
        <w:trPr>
          <w:trHeight w:val="300"/>
        </w:trPr>
        <w:tc>
          <w:tcPr>
            <w:tcW w:w="1342" w:type="dxa"/>
            <w:tcBorders>
              <w:top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021629" w:rsidRDefault="00F35547" w14:paraId="000000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1222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1338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small number of staff as necessary</w:t>
            </w:r>
          </w:p>
        </w:tc>
      </w:tr>
      <w:tr w:rsidR="00021629" w:rsidTr="405EA99B" w14:paraId="4FF5605A" w14:textId="77777777">
        <w:trPr>
          <w:trHeight w:val="300"/>
        </w:trPr>
        <w:tc>
          <w:tcPr>
            <w:tcW w:w="2564" w:type="dxa"/>
            <w:gridSpan w:val="2"/>
            <w:tcBorders>
              <w:top w:val="single" w:color="000000" w:themeColor="text1" w:sz="4" w:space="0"/>
            </w:tcBorders>
            <w:tcMar/>
            <w:vAlign w:val="center"/>
          </w:tcPr>
          <w:p w:rsidR="00021629" w:rsidRDefault="00F35547" w14:paraId="000000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</w:p>
        </w:tc>
        <w:tc>
          <w:tcPr>
            <w:tcW w:w="13386" w:type="dxa"/>
            <w:gridSpan w:val="4"/>
            <w:tcBorders>
              <w:top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21629" w:rsidRDefault="00F35547" w14:paraId="000000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Handling cheques, invoices and small amounts of petty cash.</w:t>
            </w:r>
          </w:p>
        </w:tc>
      </w:tr>
      <w:tr w:rsidR="00021629" w:rsidTr="405EA99B" w14:paraId="17EFDA11" w14:textId="77777777">
        <w:trPr>
          <w:trHeight w:val="300"/>
        </w:trPr>
        <w:tc>
          <w:tcPr>
            <w:tcW w:w="2564" w:type="dxa"/>
            <w:gridSpan w:val="2"/>
            <w:tcBorders>
              <w:bottom w:val="single" w:color="000000" w:themeColor="text1" w:sz="4" w:space="0"/>
            </w:tcBorders>
            <w:tcMar/>
            <w:vAlign w:val="center"/>
          </w:tcPr>
          <w:p w:rsidR="00021629" w:rsidRDefault="00F35547" w14:paraId="000000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</w:t>
            </w:r>
          </w:p>
        </w:tc>
        <w:tc>
          <w:tcPr>
            <w:tcW w:w="13386" w:type="dxa"/>
            <w:gridSpan w:val="4"/>
            <w:tcBorders>
              <w:bottom w:val="single" w:color="000000" w:themeColor="text1" w:sz="4" w:space="0"/>
            </w:tcBorders>
            <w:tcMar/>
            <w:vAlign w:val="center"/>
          </w:tcPr>
          <w:p w:rsidR="00021629" w:rsidRDefault="00F35547" w14:paraId="000000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Careful use of PC and shared responsibility for other office equipment provided.  Handling and processing information.  Ordering and stock control.</w:t>
            </w:r>
          </w:p>
        </w:tc>
      </w:tr>
      <w:tr w:rsidR="00021629" w:rsidTr="405EA99B" w14:paraId="0AED9A5F" w14:textId="77777777">
        <w:trPr>
          <w:trHeight w:val="300"/>
        </w:trPr>
        <w:tc>
          <w:tcPr>
            <w:tcW w:w="2564" w:type="dxa"/>
            <w:gridSpan w:val="2"/>
            <w:tcBorders>
              <w:bottom w:val="single" w:color="000000" w:themeColor="text1" w:sz="4" w:space="0"/>
            </w:tcBorders>
            <w:tcMar/>
            <w:vAlign w:val="center"/>
          </w:tcPr>
          <w:p w:rsidR="00021629" w:rsidRDefault="00F35547" w14:paraId="000000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13386" w:type="dxa"/>
            <w:gridSpan w:val="4"/>
            <w:tcBorders>
              <w:bottom w:val="single" w:color="000000" w:themeColor="text1" w:sz="4" w:space="0"/>
            </w:tcBorders>
            <w:tcMar/>
            <w:vAlign w:val="center"/>
          </w:tcPr>
          <w:p w:rsidR="00021629" w:rsidRDefault="00F35547" w14:paraId="000000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None.</w:t>
            </w:r>
          </w:p>
        </w:tc>
      </w:tr>
      <w:tr w:rsidR="00021629" w:rsidTr="405EA99B" w14:paraId="27CCB491" w14:textId="77777777">
        <w:tc>
          <w:tcPr>
            <w:tcW w:w="15950" w:type="dxa"/>
            <w:gridSpan w:val="6"/>
            <w:tcBorders>
              <w:top w:val="single" w:color="000000" w:themeColor="text1" w:sz="4" w:space="0"/>
            </w:tcBorders>
            <w:tcMar/>
          </w:tcPr>
          <w:p w:rsidR="00021629" w:rsidRDefault="00021629" w14:paraId="000000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021629" w:rsidRDefault="00F35547" w14:paraId="000000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Duties and key result areas:</w:t>
            </w:r>
          </w:p>
          <w:p w:rsidR="00021629" w:rsidRDefault="00F35547" w14:paraId="000000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spacing w:before="40" w:after="40"/>
              <w:ind w:left="268" w:hanging="26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  Assist with the organisation of the work of a small group or team of staff,</w:t>
            </w:r>
            <w:r>
              <w:rPr>
                <w:color w:val="000000"/>
                <w:sz w:val="20"/>
                <w:szCs w:val="20"/>
              </w:rPr>
              <w:t xml:space="preserve"> delegating work appropriately, providing clear guidance and motivating staff to achieve service objectives and quality standards.</w:t>
            </w:r>
          </w:p>
          <w:p w:rsidR="00021629" w:rsidRDefault="00F35547" w14:paraId="000000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Contribute to the induction, appraisal, training and development of less experienced colleagues, acting as coach and mentor as necessary.</w:t>
            </w:r>
          </w:p>
          <w:p w:rsidR="00021629" w:rsidRDefault="00F35547" w14:paraId="000000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ind w:left="282" w:hanging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Individually and as part of the team provide general office support, handling mail, dealing with callers/visitors, filing, photocopying, collation, fax, lamination, binding, maintaining and issuing stock in accordance with corporate and service standards.</w:t>
            </w:r>
          </w:p>
          <w:p w:rsidR="00021629" w:rsidRDefault="00F35547" w14:paraId="000000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Develop administrative systems in order to meet specific local requirements.</w:t>
            </w:r>
          </w:p>
          <w:p w:rsidR="00021629" w:rsidRDefault="00F35547" w14:paraId="000000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ind w:left="282" w:hanging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Maintain information systems such as filing, service, client or asset records, booking systems and reference materials in a manner that ensures accuracy, confidentiality, rapid access and ease of use.</w:t>
            </w:r>
          </w:p>
          <w:p w:rsidR="00021629" w:rsidRDefault="00F35547" w14:paraId="000000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Assist with more complex support work to investigate, collate, record, manipulate, extract and distribute data in accordance with predetermined boundaries or as instructed.</w:t>
            </w:r>
          </w:p>
          <w:p w:rsidR="00021629" w:rsidRDefault="00F35547" w14:paraId="000000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Respond to more complex or detailed enquiries both verbally and in writing.</w:t>
            </w:r>
          </w:p>
          <w:p w:rsidR="00021629" w:rsidRDefault="00F35547" w14:paraId="000000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Arrange meetings, attending and taking accurate, straightforward notes as requested.</w:t>
            </w:r>
          </w:p>
          <w:p w:rsidR="00021629" w:rsidRDefault="00F35547" w14:paraId="000000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Arrange corporate hospitality and organise accommodation and travel for service staff as requested.</w:t>
            </w:r>
          </w:p>
          <w:p w:rsidR="00021629" w:rsidRDefault="00F35547" w14:paraId="000000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 Process accounts for payment, reconcile errors and omissions and liaise with suppliers as necessary.</w:t>
            </w:r>
          </w:p>
          <w:p w:rsidR="00021629" w:rsidRDefault="00F35547" w14:paraId="000000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 Ensure care and reconciliation of petty cash and other amounts of cash or cheques.</w:t>
            </w:r>
          </w:p>
          <w:p w:rsidR="00021629" w:rsidRDefault="00F35547" w14:paraId="000000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 Deal with external sources (clients, suppliers, public, other public bodies) resolving non-routine queries and problems.</w:t>
            </w:r>
          </w:p>
          <w:p w:rsidR="00021629" w:rsidRDefault="00F35547" w14:paraId="000000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 Prepare material for committees, working groups, team meetings.</w:t>
            </w:r>
          </w:p>
          <w:p w:rsidR="00021629" w:rsidRDefault="00F35547" w14:paraId="000000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 Maintain impress accounts and local accounts in accordance with Financial Regulations.</w:t>
            </w:r>
          </w:p>
          <w:p w:rsidR="00021629" w:rsidRDefault="00F35547" w14:paraId="000000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 Undertake any other duties and responsibilities consistent with the nature, level and grade of the post.</w:t>
            </w:r>
          </w:p>
          <w:p w:rsidR="00021629" w:rsidRDefault="00021629" w14:paraId="000000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021629" w:rsidTr="405EA99B" w14:paraId="3403B44B" w14:textId="77777777">
        <w:tc>
          <w:tcPr>
            <w:tcW w:w="15950" w:type="dxa"/>
            <w:gridSpan w:val="6"/>
            <w:tcBorders>
              <w:top w:val="single" w:color="000000" w:themeColor="text1" w:sz="4" w:space="0"/>
            </w:tcBorders>
            <w:tcMar/>
          </w:tcPr>
          <w:p w:rsidR="00021629" w:rsidRDefault="00F35547" w14:paraId="000000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Arrangements</w:t>
            </w:r>
          </w:p>
        </w:tc>
      </w:tr>
      <w:tr w:rsidR="00021629" w:rsidTr="405EA99B" w14:paraId="77B1FB35" w14:textId="77777777">
        <w:trPr>
          <w:trHeight w:val="340"/>
        </w:trPr>
        <w:tc>
          <w:tcPr>
            <w:tcW w:w="2564" w:type="dxa"/>
            <w:gridSpan w:val="2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021629" w:rsidRDefault="00F35547" w14:paraId="000000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requirements:</w:t>
            </w:r>
          </w:p>
          <w:p w:rsidR="00021629" w:rsidRDefault="00F35547" w14:paraId="000000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patterns:</w:t>
            </w:r>
          </w:p>
        </w:tc>
        <w:tc>
          <w:tcPr>
            <w:tcW w:w="13386" w:type="dxa"/>
            <w:gridSpan w:val="4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="00021629" w:rsidRDefault="00F35547" w14:paraId="000000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Occasional need to travel to other service locations to provide cover, collect documents from Archives, attend training etc.</w:t>
            </w:r>
          </w:p>
          <w:p w:rsidR="00021629" w:rsidRDefault="00F35547" w14:paraId="000000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hours per week, day work.  Flexible working hours may apply if staff co-operate to provide cover.</w:t>
            </w:r>
          </w:p>
        </w:tc>
      </w:tr>
    </w:tbl>
    <w:p w:rsidR="00021629" w:rsidRDefault="00021629" w14:paraId="0000005A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021629" w:rsidRDefault="00F35547" w14:paraId="0000005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8030"/>
        </w:tabs>
        <w:jc w:val="center"/>
      </w:pPr>
      <w:r>
        <w:br w:type="page"/>
      </w:r>
      <w:r>
        <w:t xml:space="preserve">Northumberland County Council </w:t>
      </w:r>
    </w:p>
    <w:p w:rsidR="00021629" w:rsidRDefault="00F35547" w14:paraId="0000005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8030"/>
        </w:tabs>
        <w:jc w:val="center"/>
      </w:pPr>
      <w:r>
        <w:rPr>
          <w:b/>
        </w:rPr>
        <w:t>PERSON SPECIFICATION</w:t>
      </w:r>
    </w:p>
    <w:p w:rsidR="00021629" w:rsidRDefault="00021629" w14:paraId="0000005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8030"/>
        </w:tabs>
        <w:rPr>
          <w:sz w:val="10"/>
          <w:szCs w:val="10"/>
        </w:rPr>
      </w:pPr>
    </w:p>
    <w:tbl>
      <w:tblPr>
        <w:tblStyle w:val="a0"/>
        <w:tblW w:w="15950" w:type="dxa"/>
        <w:tblInd w:w="-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139"/>
        <w:gridCol w:w="6139"/>
        <w:gridCol w:w="755"/>
        <w:gridCol w:w="917"/>
      </w:tblGrid>
      <w:tr w:rsidR="00021629" w14:paraId="701DAAB8" w14:textId="77777777">
        <w:tc>
          <w:tcPr>
            <w:tcW w:w="8139" w:type="dxa"/>
          </w:tcPr>
          <w:p w:rsidR="00021629" w:rsidRDefault="00F35547" w14:paraId="000000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Post Title: </w:t>
            </w:r>
            <w:r>
              <w:t xml:space="preserve">   Administrative Assistant 3</w:t>
            </w:r>
          </w:p>
        </w:tc>
        <w:tc>
          <w:tcPr>
            <w:tcW w:w="6139" w:type="dxa"/>
          </w:tcPr>
          <w:p w:rsidR="00021629" w:rsidRDefault="00F35547" w14:paraId="000000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Director/Service/Sector:</w:t>
            </w:r>
          </w:p>
        </w:tc>
        <w:tc>
          <w:tcPr>
            <w:tcW w:w="1672" w:type="dxa"/>
            <w:gridSpan w:val="2"/>
          </w:tcPr>
          <w:p w:rsidR="00021629" w:rsidRDefault="00F35547" w14:paraId="000000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Ref: 1781</w:t>
            </w:r>
          </w:p>
        </w:tc>
      </w:tr>
      <w:tr w:rsidR="00021629" w14:paraId="14F122DF" w14:textId="77777777">
        <w:tc>
          <w:tcPr>
            <w:tcW w:w="8139" w:type="dxa"/>
          </w:tcPr>
          <w:p w:rsidR="00021629" w:rsidRDefault="00F35547" w14:paraId="000000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Essential</w:t>
            </w:r>
          </w:p>
        </w:tc>
        <w:tc>
          <w:tcPr>
            <w:tcW w:w="6139" w:type="dxa"/>
          </w:tcPr>
          <w:p w:rsidR="00021629" w:rsidRDefault="00F35547" w14:paraId="000000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Desirable</w:t>
            </w:r>
          </w:p>
        </w:tc>
        <w:tc>
          <w:tcPr>
            <w:tcW w:w="1672" w:type="dxa"/>
            <w:gridSpan w:val="2"/>
          </w:tcPr>
          <w:p w:rsidR="00021629" w:rsidRDefault="00F35547" w14:paraId="000000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Assess by</w:t>
            </w:r>
          </w:p>
        </w:tc>
      </w:tr>
      <w:tr w:rsidR="00021629" w14:paraId="5D98F02F" w14:textId="77777777">
        <w:tc>
          <w:tcPr>
            <w:tcW w:w="15950" w:type="dxa"/>
            <w:gridSpan w:val="4"/>
          </w:tcPr>
          <w:p w:rsidR="00021629" w:rsidRDefault="00F35547" w14:paraId="000000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Qualifications and Knowledge</w:t>
            </w:r>
          </w:p>
        </w:tc>
      </w:tr>
      <w:tr w:rsidR="00021629" w14:paraId="1EF03A6B" w14:textId="77777777">
        <w:tc>
          <w:tcPr>
            <w:tcW w:w="8139" w:type="dxa"/>
          </w:tcPr>
          <w:p w:rsidR="00021629" w:rsidRDefault="00F35547" w14:paraId="000000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good general education demonstrating numeracy and literacy.</w:t>
            </w:r>
          </w:p>
          <w:p w:rsidR="00021629" w:rsidRDefault="00F35547" w14:paraId="000000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NVQ Level 2 or equivalent in a business related discipline.</w:t>
            </w:r>
          </w:p>
        </w:tc>
        <w:tc>
          <w:tcPr>
            <w:tcW w:w="6894" w:type="dxa"/>
            <w:gridSpan w:val="2"/>
          </w:tcPr>
          <w:p w:rsidR="00021629" w:rsidRDefault="00F35547" w14:paraId="000000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NVQ Level 3 or equivalent in a business related discipline.</w:t>
            </w:r>
          </w:p>
          <w:p w:rsidR="00021629" w:rsidRDefault="00F35547" w14:paraId="000000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knowledge and understanding of the directorate’s services.</w:t>
            </w:r>
          </w:p>
        </w:tc>
        <w:tc>
          <w:tcPr>
            <w:tcW w:w="917" w:type="dxa"/>
          </w:tcPr>
          <w:p w:rsidR="00021629" w:rsidRDefault="00021629" w14:paraId="000000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21629" w14:paraId="718EE1A2" w14:textId="77777777">
        <w:tc>
          <w:tcPr>
            <w:tcW w:w="15950" w:type="dxa"/>
            <w:gridSpan w:val="4"/>
          </w:tcPr>
          <w:p w:rsidR="00021629" w:rsidRDefault="00F35547" w14:paraId="000000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Experience</w:t>
            </w:r>
          </w:p>
        </w:tc>
      </w:tr>
      <w:tr w:rsidR="00021629" w14:paraId="5CE8F582" w14:textId="77777777">
        <w:tc>
          <w:tcPr>
            <w:tcW w:w="8139" w:type="dxa"/>
          </w:tcPr>
          <w:p w:rsidR="00021629" w:rsidRDefault="00F35547" w14:paraId="000000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Considerable experience in a similar role covering a broad range of support tasks and procedures</w:t>
            </w:r>
          </w:p>
          <w:p w:rsidR="00021629" w:rsidRDefault="00F35547" w14:paraId="000000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Experience in using office applications on a personal computer.</w:t>
            </w:r>
          </w:p>
        </w:tc>
        <w:tc>
          <w:tcPr>
            <w:tcW w:w="6894" w:type="dxa"/>
            <w:gridSpan w:val="2"/>
          </w:tcPr>
          <w:p w:rsidR="00021629" w:rsidRDefault="00F35547" w14:paraId="000000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Experience of the directorate’ services.</w:t>
            </w:r>
          </w:p>
          <w:p w:rsidR="00021629" w:rsidRDefault="00F35547" w14:paraId="000000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Previous experience of supervising others.</w:t>
            </w:r>
          </w:p>
          <w:p w:rsidR="00021629" w:rsidRDefault="00F35547" w14:paraId="000000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Experience using Microsoft Office.</w:t>
            </w:r>
          </w:p>
        </w:tc>
        <w:tc>
          <w:tcPr>
            <w:tcW w:w="917" w:type="dxa"/>
          </w:tcPr>
          <w:p w:rsidR="00021629" w:rsidRDefault="00021629" w14:paraId="000000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21629" w14:paraId="79BD73D9" w14:textId="77777777">
        <w:tc>
          <w:tcPr>
            <w:tcW w:w="15950" w:type="dxa"/>
            <w:gridSpan w:val="4"/>
          </w:tcPr>
          <w:p w:rsidR="00021629" w:rsidRDefault="00F35547" w14:paraId="000000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Skills and competencies</w:t>
            </w:r>
          </w:p>
        </w:tc>
      </w:tr>
      <w:tr w:rsidR="00021629" w14:paraId="0588AA4E" w14:textId="77777777">
        <w:tc>
          <w:tcPr>
            <w:tcW w:w="8139" w:type="dxa"/>
          </w:tcPr>
          <w:p w:rsidR="00021629" w:rsidRDefault="00F35547" w14:paraId="000000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Writes clearly, succinctly and correctly.</w:t>
            </w:r>
          </w:p>
          <w:p w:rsidR="00021629" w:rsidRDefault="00F35547" w14:paraId="000000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Able to quickly and accurately manipulate numerical data using all arithmetic functions.</w:t>
            </w:r>
          </w:p>
          <w:p w:rsidR="00021629" w:rsidRDefault="00F35547" w14:paraId="000000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Ability to organise self and work without constant supervision.</w:t>
            </w:r>
          </w:p>
          <w:p w:rsidR="00021629" w:rsidRDefault="00F35547" w14:paraId="000000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Skilled in using office applications on a personal computer. </w:t>
            </w:r>
          </w:p>
          <w:p w:rsidR="00021629" w:rsidRDefault="00F35547" w14:paraId="000000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Able to apply technology in new work-related situations.</w:t>
            </w:r>
          </w:p>
          <w:p w:rsidR="00021629" w:rsidRDefault="00F35547" w14:paraId="000000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Able to follow instructions and procedures without constant supervision.</w:t>
            </w:r>
          </w:p>
          <w:p w:rsidR="00021629" w:rsidRDefault="00F35547" w14:paraId="000000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Ability to form appropriate relationships quickly.</w:t>
            </w:r>
          </w:p>
          <w:p w:rsidR="00021629" w:rsidRDefault="00F35547" w14:paraId="000000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Works in a systematic and orderly manner.</w:t>
            </w:r>
          </w:p>
          <w:p w:rsidR="00021629" w:rsidRDefault="00F35547" w14:paraId="000000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Knowledge of a broad range of work related tasks and procedures together with the operation of associated tools and equipment.</w:t>
            </w:r>
          </w:p>
        </w:tc>
        <w:tc>
          <w:tcPr>
            <w:tcW w:w="6894" w:type="dxa"/>
            <w:gridSpan w:val="2"/>
          </w:tcPr>
          <w:p w:rsidR="00021629" w:rsidRDefault="00F35547" w14:paraId="000000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Advanced skills in Microsoft Office.</w:t>
            </w:r>
          </w:p>
          <w:p w:rsidR="00021629" w:rsidRDefault="00021629" w14:paraId="000000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17" w:type="dxa"/>
          </w:tcPr>
          <w:p w:rsidR="00021629" w:rsidRDefault="00021629" w14:paraId="000000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21629" w14:paraId="1AC56D3A" w14:textId="77777777">
        <w:tc>
          <w:tcPr>
            <w:tcW w:w="15950" w:type="dxa"/>
            <w:gridSpan w:val="4"/>
          </w:tcPr>
          <w:p w:rsidR="00021629" w:rsidRDefault="00F35547" w14:paraId="000000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Physical, mental, emotional and environmental demands</w:t>
            </w:r>
          </w:p>
        </w:tc>
      </w:tr>
      <w:tr w:rsidR="00021629" w14:paraId="3C2BF5DB" w14:textId="77777777">
        <w:tc>
          <w:tcPr>
            <w:tcW w:w="8139" w:type="dxa"/>
          </w:tcPr>
          <w:p w:rsidR="00021629" w:rsidRDefault="00F35547" w14:paraId="000000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Usually works in a seated position.  Some standing, walking, stretching or lifting.</w:t>
            </w:r>
          </w:p>
          <w:p w:rsidR="00021629" w:rsidRDefault="00F35547" w14:paraId="000000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Regular periods of concentrated mental attention with some pressure from deadlines, interruptions and conflicting demands.</w:t>
            </w:r>
          </w:p>
          <w:p w:rsidR="00021629" w:rsidRDefault="00F35547" w14:paraId="000000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Contact with the public may result in some emotional demands.</w:t>
            </w:r>
          </w:p>
          <w:p w:rsidR="00021629" w:rsidRDefault="00F35547" w14:paraId="000000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Minimal exposure to disagreeable, unpleasant or hazardous conditions.</w:t>
            </w:r>
          </w:p>
        </w:tc>
        <w:tc>
          <w:tcPr>
            <w:tcW w:w="6894" w:type="dxa"/>
            <w:gridSpan w:val="2"/>
          </w:tcPr>
          <w:p w:rsidR="00021629" w:rsidRDefault="00021629" w14:paraId="000000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17" w:type="dxa"/>
          </w:tcPr>
          <w:p w:rsidR="00021629" w:rsidRDefault="00021629" w14:paraId="000000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21629" w14:paraId="16A0FA86" w14:textId="77777777">
        <w:tc>
          <w:tcPr>
            <w:tcW w:w="15950" w:type="dxa"/>
            <w:gridSpan w:val="4"/>
          </w:tcPr>
          <w:p w:rsidR="00021629" w:rsidRDefault="00F35547" w14:paraId="000000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Motivation</w:t>
            </w:r>
          </w:p>
        </w:tc>
      </w:tr>
      <w:tr w:rsidR="00021629" w14:paraId="059BB508" w14:textId="77777777">
        <w:tc>
          <w:tcPr>
            <w:tcW w:w="8139" w:type="dxa"/>
          </w:tcPr>
          <w:p w:rsidR="00021629" w:rsidRDefault="00F35547" w14:paraId="000000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commitment to providing a quality administrative support service.</w:t>
            </w:r>
          </w:p>
          <w:p w:rsidR="00021629" w:rsidRDefault="00F35547" w14:paraId="000000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Reliable and keeps good time.</w:t>
            </w:r>
          </w:p>
          <w:p w:rsidR="00021629" w:rsidRDefault="00F35547" w14:paraId="000000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Demonstrates integrity and upholds values and principles.</w:t>
            </w:r>
          </w:p>
          <w:p w:rsidR="00021629" w:rsidRDefault="00F35547" w14:paraId="000000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Promotes equal opportunities and diversity in all aspects of work.</w:t>
            </w:r>
          </w:p>
          <w:p w:rsidR="00021629" w:rsidRDefault="00F35547" w14:paraId="000000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Appropriately follows instructions to achieve set objectives.</w:t>
            </w:r>
          </w:p>
          <w:p w:rsidR="00021629" w:rsidRDefault="00F35547" w14:paraId="000000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Works collaboratively to achieve team spirit.</w:t>
            </w:r>
          </w:p>
          <w:p w:rsidR="00021629" w:rsidRDefault="00F35547" w14:paraId="000000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Adapts to change by adopting a flexible and cooperative attitude.</w:t>
            </w:r>
          </w:p>
        </w:tc>
        <w:tc>
          <w:tcPr>
            <w:tcW w:w="6894" w:type="dxa"/>
            <w:gridSpan w:val="2"/>
          </w:tcPr>
          <w:p w:rsidR="00021629" w:rsidRDefault="00021629" w14:paraId="000000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17" w:type="dxa"/>
          </w:tcPr>
          <w:p w:rsidR="00021629" w:rsidRDefault="00021629" w14:paraId="000000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21629" w14:paraId="67AC7CDD" w14:textId="77777777">
        <w:tc>
          <w:tcPr>
            <w:tcW w:w="15950" w:type="dxa"/>
            <w:gridSpan w:val="4"/>
          </w:tcPr>
          <w:p w:rsidR="00021629" w:rsidRDefault="00F35547" w14:paraId="000000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Other</w:t>
            </w:r>
          </w:p>
        </w:tc>
      </w:tr>
      <w:tr w:rsidR="00021629" w14:paraId="29D6B04F" w14:textId="77777777">
        <w:tc>
          <w:tcPr>
            <w:tcW w:w="8139" w:type="dxa"/>
          </w:tcPr>
          <w:p w:rsidR="00021629" w:rsidRDefault="00F35547" w14:paraId="000000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6894" w:type="dxa"/>
            <w:gridSpan w:val="2"/>
          </w:tcPr>
          <w:p w:rsidR="00021629" w:rsidRDefault="00021629" w14:paraId="000000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17" w:type="dxa"/>
          </w:tcPr>
          <w:p w:rsidR="00021629" w:rsidRDefault="00021629" w14:paraId="000000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021629" w:rsidRDefault="00F35547" w14:paraId="000000AD" w14:textId="7777777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Key to assessment methods; (a) application form, (i) interview, (r) references, (t) ability tests (q) personality questionnaire (g) assessed group work, (p) presentation, (o) others e.g. case studies/visits</w:t>
      </w:r>
    </w:p>
    <w:sectPr w:rsidR="00021629">
      <w:pgSz w:w="16838" w:h="11906" w:orient="portrait"/>
      <w:pgMar w:top="567" w:right="567" w:bottom="567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F186DF"/>
    <w:rsid w:val="00021629"/>
    <w:rsid w:val="00220BF1"/>
    <w:rsid w:val="00504746"/>
    <w:rsid w:val="00F35547"/>
    <w:rsid w:val="03F186DF"/>
    <w:rsid w:val="405EA99B"/>
    <w:rsid w:val="558232EE"/>
    <w:rsid w:val="591A2015"/>
    <w:rsid w:val="6F02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3A4F"/>
  <w15:docId w15:val="{CB02F1AE-216C-4A1C-ADA2-D4174D40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QWEZD2MZKR4M-600158671-149079</_dlc_DocId>
    <_dlc_DocIdUrl xmlns="a73c4f44-59d3-4782-ad57-7cd8d77cc50e">
      <Url>https://northumberland365.sharepoint.com/sites/HR-HR/_layouts/15/DocIdRedir.aspx?ID=QWEZD2MZKR4M-600158671-149079</Url>
      <Description>QWEZD2MZKR4M-600158671-149079</Description>
    </_dlc_DocIdUrl>
    <SharedWithUsers xmlns="a73c4f44-59d3-4782-ad57-7cd8d77cc50e">
      <UserInfo>
        <DisplayName>CCalder</DisplayName>
        <AccountId>9699</AccountId>
        <AccountType/>
      </UserInfo>
      <UserInfo>
        <DisplayName>temporarystaffing</DisplayName>
        <AccountId>2998</AccountId>
        <AccountType/>
      </UserInfo>
    </SharedWithUsers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A87548-3E86-4C79-B3F0-17F1224FDE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C0DC8-B9BA-4795-98EC-D72923DF75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DFBB4C-9CD4-4E9B-9AA7-A23775F89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ED36EB-96DC-4B53-855C-2BABB1F5E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3c4f44-59d3-4782-ad57-7cd8d77cc50e"/>
    <ds:schemaRef ds:uri="1eac8f90-48c2-42e8-9dfc-4d9bdbc9af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1781 Administrative Assistant 3.doc</dc:title>
  <lastModifiedBy>Michelle Pringle</lastModifiedBy>
  <revision>2</revision>
  <dcterms:created xsi:type="dcterms:W3CDTF">2025-05-01T07:07:00.0000000Z</dcterms:created>
  <dcterms:modified xsi:type="dcterms:W3CDTF">2025-05-01T07:09:44.4357798Z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def0c962-4e9a-4634-83da-439ab397a71a</vt:lpwstr>
  </property>
  <property fmtid="{D5CDD505-2E9C-101B-9397-08002B2CF9AE}" pid="5" name="MediaServiceImageTags">
    <vt:lpwstr/>
  </property>
</Properties>
</file>