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FFFFF"/>
  <w:body>
    <w:p w:rsidR="00E137A6" w:rsidRDefault="007B4425" w14:paraId="00000001" w14:textId="77777777">
      <w:pPr>
        <w:pBdr>
          <w:top w:val="nil"/>
          <w:left w:val="nil"/>
          <w:bottom w:val="nil"/>
          <w:right w:val="nil"/>
          <w:between w:val="nil"/>
        </w:pBdr>
        <w:tabs>
          <w:tab w:val="center" w:pos="7700"/>
          <w:tab w:val="right" w:pos="14040"/>
          <w:tab w:val="right" w:pos="15400"/>
        </w:tabs>
        <w:ind w:right="98"/>
      </w:pPr>
      <w:r>
        <w:rPr>
          <w:noProof/>
        </w:rPr>
        <w:drawing>
          <wp:inline distT="0" distB="0" distL="114300" distR="114300" wp14:anchorId="6AD09016" wp14:editId="07777777">
            <wp:extent cx="1254125" cy="2489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54125" cy="248920"/>
                    </a:xfrm>
                    <a:prstGeom prst="rect">
                      <a:avLst/>
                    </a:prstGeom>
                    <a:ln/>
                  </pic:spPr>
                </pic:pic>
              </a:graphicData>
            </a:graphic>
          </wp:inline>
        </w:drawing>
      </w:r>
      <w:r>
        <w:tab/>
      </w:r>
      <w:r>
        <w:rPr>
          <w:b/>
        </w:rPr>
        <w:t>JOB DESCRIPTION</w:t>
      </w:r>
      <w:r>
        <w:rPr>
          <w:b/>
        </w:rPr>
        <w:tab/>
      </w:r>
      <w:r>
        <w:rPr>
          <w:b/>
        </w:rPr>
        <w:t>APPENDIX 1</w:t>
      </w:r>
    </w:p>
    <w:p w:rsidR="00E137A6" w:rsidRDefault="00E137A6" w14:paraId="00000002" w14:textId="77777777">
      <w:pPr>
        <w:pBdr>
          <w:top w:val="nil"/>
          <w:left w:val="nil"/>
          <w:bottom w:val="nil"/>
          <w:right w:val="nil"/>
          <w:between w:val="nil"/>
        </w:pBdr>
      </w:pPr>
    </w:p>
    <w:tbl>
      <w:tblPr>
        <w:tblStyle w:val="a"/>
        <w:tblW w:w="14459"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745"/>
        <w:gridCol w:w="1392"/>
        <w:gridCol w:w="1352"/>
        <w:gridCol w:w="7845"/>
        <w:gridCol w:w="1125"/>
      </w:tblGrid>
      <w:tr w:rsidR="00E137A6" w:rsidTr="4A4583DA" w14:paraId="6C88D2ED" w14:textId="77777777">
        <w:trPr>
          <w:trHeight w:val="260"/>
        </w:trPr>
        <w:tc>
          <w:tcPr>
            <w:tcW w:w="4137" w:type="dxa"/>
            <w:gridSpan w:val="2"/>
            <w:tcBorders>
              <w:top w:val="single" w:color="000000" w:themeColor="text1" w:sz="4" w:space="0"/>
              <w:right w:val="single" w:color="000000" w:themeColor="text1" w:sz="4" w:space="0"/>
            </w:tcBorders>
            <w:tcMar/>
          </w:tcPr>
          <w:p w:rsidR="00E137A6" w:rsidRDefault="007B4425" w14:paraId="00000003" w14:textId="77777777">
            <w:pPr>
              <w:pBdr>
                <w:top w:val="nil"/>
                <w:left w:val="nil"/>
                <w:bottom w:val="nil"/>
                <w:right w:val="nil"/>
                <w:between w:val="nil"/>
              </w:pBdr>
            </w:pPr>
            <w:r>
              <w:rPr>
                <w:b/>
              </w:rPr>
              <w:t>Post Title: Educational Psychologist(s)</w:t>
            </w:r>
          </w:p>
        </w:tc>
        <w:tc>
          <w:tcPr>
            <w:tcW w:w="9197" w:type="dxa"/>
            <w:gridSpan w:val="2"/>
            <w:tcBorders>
              <w:top w:val="single" w:color="000000" w:themeColor="text1" w:sz="4" w:space="0"/>
              <w:left w:val="single" w:color="000000" w:themeColor="text1" w:sz="4" w:space="0"/>
              <w:right w:val="single" w:color="000000" w:themeColor="text1" w:sz="4" w:space="0"/>
            </w:tcBorders>
            <w:tcMar/>
          </w:tcPr>
          <w:p w:rsidR="00E137A6" w:rsidRDefault="007B4425" w14:paraId="00000005" w14:textId="77777777">
            <w:pPr>
              <w:pBdr>
                <w:top w:val="nil"/>
                <w:left w:val="nil"/>
                <w:bottom w:val="nil"/>
                <w:right w:val="nil"/>
                <w:between w:val="nil"/>
              </w:pBdr>
            </w:pPr>
            <w:r>
              <w:rPr>
                <w:b/>
              </w:rPr>
              <w:t>Director/Service/Sector  Wellbeing and Community Health Services</w:t>
            </w:r>
          </w:p>
        </w:tc>
        <w:tc>
          <w:tcPr>
            <w:tcW w:w="1125" w:type="dxa"/>
            <w:tcBorders>
              <w:top w:val="single" w:color="000000" w:themeColor="text1" w:sz="4" w:space="0"/>
              <w:left w:val="single" w:color="000000" w:themeColor="text1" w:sz="4" w:space="0"/>
              <w:right w:val="single" w:color="000000" w:themeColor="text1" w:sz="4" w:space="0"/>
            </w:tcBorders>
            <w:tcMar/>
          </w:tcPr>
          <w:p w:rsidR="00E137A6" w:rsidRDefault="007B4425" w14:paraId="00000007" w14:textId="77777777">
            <w:pPr>
              <w:pBdr>
                <w:top w:val="nil"/>
                <w:left w:val="nil"/>
                <w:bottom w:val="nil"/>
                <w:right w:val="nil"/>
                <w:between w:val="nil"/>
              </w:pBdr>
            </w:pPr>
            <w:r>
              <w:rPr>
                <w:b/>
              </w:rPr>
              <w:t>Office Use</w:t>
            </w:r>
          </w:p>
        </w:tc>
      </w:tr>
      <w:tr w:rsidR="00E137A6" w:rsidTr="4A4583DA" w14:paraId="4EB633BB" w14:textId="77777777">
        <w:trPr>
          <w:trHeight w:val="380"/>
        </w:trPr>
        <w:tc>
          <w:tcPr>
            <w:tcW w:w="4137" w:type="dxa"/>
            <w:gridSpan w:val="2"/>
            <w:tcBorders>
              <w:right w:val="single" w:color="000000" w:themeColor="text1" w:sz="4" w:space="0"/>
            </w:tcBorders>
            <w:tcMar/>
          </w:tcPr>
          <w:p w:rsidR="00E137A6" w:rsidP="19B25D18" w:rsidRDefault="007B4425" w14:paraId="00000008" w14:textId="6E0EAC6D">
            <w:pPr>
              <w:pBdr>
                <w:top w:val="nil"/>
                <w:left w:val="nil"/>
                <w:bottom w:val="nil"/>
                <w:right w:val="nil"/>
                <w:between w:val="nil"/>
              </w:pBdr>
            </w:pPr>
            <w:r w:rsidRPr="19B25D18">
              <w:rPr>
                <w:b/>
                <w:bCs/>
              </w:rPr>
              <w:t xml:space="preserve">Grade: Soulbury Scale A pts </w:t>
            </w:r>
            <w:r w:rsidRPr="19B25D18" w:rsidR="77E42774">
              <w:rPr>
                <w:b/>
                <w:bCs/>
              </w:rPr>
              <w:t>3</w:t>
            </w:r>
            <w:r w:rsidRPr="19B25D18">
              <w:rPr>
                <w:b/>
                <w:bCs/>
              </w:rPr>
              <w:t>-</w:t>
            </w:r>
            <w:r w:rsidRPr="19B25D18" w:rsidR="6D9766D5">
              <w:rPr>
                <w:b/>
                <w:bCs/>
              </w:rPr>
              <w:t>8</w:t>
            </w:r>
            <w:r w:rsidRPr="19B25D18">
              <w:rPr>
                <w:b/>
                <w:bCs/>
              </w:rPr>
              <w:t xml:space="preserve"> plus up to 3 SPAs</w:t>
            </w:r>
          </w:p>
        </w:tc>
        <w:tc>
          <w:tcPr>
            <w:tcW w:w="9197" w:type="dxa"/>
            <w:gridSpan w:val="2"/>
            <w:tcBorders>
              <w:left w:val="single" w:color="000000" w:themeColor="text1" w:sz="4" w:space="0"/>
              <w:right w:val="single" w:color="000000" w:themeColor="text1" w:sz="4" w:space="0"/>
            </w:tcBorders>
            <w:tcMar/>
          </w:tcPr>
          <w:p w:rsidR="00E137A6" w:rsidP="0E94D21C" w:rsidRDefault="0E94D21C" w14:paraId="0000000A" w14:textId="77777777">
            <w:pPr>
              <w:pBdr>
                <w:top w:val="nil"/>
                <w:left w:val="nil"/>
                <w:bottom w:val="nil"/>
                <w:right w:val="nil"/>
                <w:between w:val="nil"/>
              </w:pBdr>
            </w:pPr>
            <w:r w:rsidRPr="0E94D21C">
              <w:rPr>
                <w:b/>
                <w:bCs/>
              </w:rPr>
              <w:t>Workplace: Main office base is Cramlington with hot desking facilities across the county.</w:t>
            </w:r>
          </w:p>
          <w:p w:rsidR="00E137A6" w:rsidRDefault="00E137A6" w14:paraId="0000000B" w14:textId="77777777">
            <w:pPr>
              <w:pBdr>
                <w:top w:val="nil"/>
                <w:left w:val="nil"/>
                <w:bottom w:val="nil"/>
                <w:right w:val="nil"/>
                <w:between w:val="nil"/>
              </w:pBdr>
            </w:pPr>
          </w:p>
        </w:tc>
        <w:tc>
          <w:tcPr>
            <w:tcW w:w="1125" w:type="dxa"/>
            <w:vMerge w:val="restart"/>
            <w:tcBorders>
              <w:left w:val="single" w:color="000000" w:themeColor="text1" w:sz="4" w:space="0"/>
              <w:right w:val="single" w:color="000000" w:themeColor="text1" w:sz="4" w:space="0"/>
            </w:tcBorders>
            <w:tcMar/>
          </w:tcPr>
          <w:p w:rsidR="00E137A6" w:rsidRDefault="007B4425" w14:paraId="0000000D" w14:textId="77777777">
            <w:pPr>
              <w:pBdr>
                <w:top w:val="nil"/>
                <w:left w:val="nil"/>
                <w:bottom w:val="nil"/>
                <w:right w:val="nil"/>
                <w:between w:val="nil"/>
              </w:pBdr>
            </w:pPr>
            <w:r>
              <w:rPr>
                <w:b/>
              </w:rPr>
              <w:t>JE ref:</w:t>
            </w:r>
          </w:p>
          <w:p w:rsidR="00E137A6" w:rsidRDefault="007B4425" w14:paraId="0000000E" w14:textId="77777777">
            <w:pPr>
              <w:pBdr>
                <w:top w:val="nil"/>
                <w:left w:val="nil"/>
                <w:bottom w:val="nil"/>
                <w:right w:val="nil"/>
                <w:between w:val="nil"/>
              </w:pBdr>
            </w:pPr>
            <w:r>
              <w:rPr>
                <w:b/>
              </w:rPr>
              <w:t>HRMS ref:</w:t>
            </w:r>
          </w:p>
        </w:tc>
      </w:tr>
      <w:tr w:rsidR="00E137A6" w:rsidTr="4A4583DA" w14:paraId="1CFD0274" w14:textId="77777777">
        <w:trPr>
          <w:trHeight w:val="380"/>
        </w:trPr>
        <w:tc>
          <w:tcPr>
            <w:tcW w:w="4137" w:type="dxa"/>
            <w:gridSpan w:val="2"/>
            <w:tcBorders>
              <w:bottom w:val="single" w:color="000000" w:themeColor="text1" w:sz="4" w:space="0"/>
              <w:right w:val="single" w:color="000000" w:themeColor="text1" w:sz="4" w:space="0"/>
            </w:tcBorders>
            <w:tcMar/>
          </w:tcPr>
          <w:p w:rsidR="00E137A6" w:rsidRDefault="007B4425" w14:paraId="0000000F" w14:textId="77777777">
            <w:pPr>
              <w:pBdr>
                <w:top w:val="nil"/>
                <w:left w:val="nil"/>
                <w:bottom w:val="nil"/>
                <w:right w:val="nil"/>
                <w:between w:val="nil"/>
              </w:pBdr>
            </w:pPr>
            <w:r>
              <w:rPr>
                <w:b/>
              </w:rPr>
              <w:t xml:space="preserve">Responsible to: Manager </w:t>
            </w:r>
            <w:r>
              <w:rPr>
                <w:b/>
              </w:rPr>
              <w:t>of</w:t>
            </w:r>
            <w:r>
              <w:rPr>
                <w:b/>
              </w:rPr>
              <w:t xml:space="preserve"> Psycholog</w:t>
            </w:r>
            <w:r>
              <w:rPr>
                <w:b/>
              </w:rPr>
              <w:t>ical Services</w:t>
            </w:r>
            <w:r>
              <w:rPr>
                <w:b/>
              </w:rPr>
              <w:t xml:space="preserve"> </w:t>
            </w:r>
          </w:p>
        </w:tc>
        <w:tc>
          <w:tcPr>
            <w:tcW w:w="1352" w:type="dxa"/>
            <w:tcBorders>
              <w:left w:val="single" w:color="000000" w:themeColor="text1" w:sz="4" w:space="0"/>
              <w:bottom w:val="single" w:color="000000" w:themeColor="text1" w:sz="4" w:space="0"/>
              <w:right w:val="single" w:color="000000" w:themeColor="text1" w:sz="4" w:space="0"/>
            </w:tcBorders>
            <w:tcMar/>
          </w:tcPr>
          <w:p w:rsidR="00E137A6" w:rsidRDefault="00E137A6" w14:paraId="00000011" w14:textId="77777777">
            <w:pPr>
              <w:pBdr>
                <w:top w:val="nil"/>
                <w:left w:val="nil"/>
                <w:bottom w:val="nil"/>
                <w:right w:val="nil"/>
                <w:between w:val="nil"/>
              </w:pBdr>
            </w:pPr>
          </w:p>
          <w:p w:rsidR="00E137A6" w:rsidRDefault="00E137A6" w14:paraId="00000012" w14:textId="77777777">
            <w:pPr>
              <w:pBdr>
                <w:top w:val="nil"/>
                <w:left w:val="nil"/>
                <w:bottom w:val="nil"/>
                <w:right w:val="nil"/>
                <w:between w:val="nil"/>
              </w:pBdr>
            </w:pPr>
          </w:p>
          <w:p w:rsidR="00E137A6" w:rsidRDefault="007B4425" w14:paraId="00000013" w14:textId="77777777">
            <w:pPr>
              <w:pBdr>
                <w:top w:val="nil"/>
                <w:left w:val="nil"/>
                <w:bottom w:val="nil"/>
                <w:right w:val="nil"/>
                <w:between w:val="nil"/>
              </w:pBdr>
            </w:pPr>
            <w:r>
              <w:rPr>
                <w:b/>
              </w:rPr>
              <w:t xml:space="preserve"> </w:t>
            </w:r>
          </w:p>
        </w:tc>
        <w:tc>
          <w:tcPr>
            <w:tcW w:w="7845" w:type="dxa"/>
            <w:tcBorders>
              <w:left w:val="single" w:color="000000" w:themeColor="text1" w:sz="4" w:space="0"/>
              <w:bottom w:val="single" w:color="000000" w:themeColor="text1" w:sz="4" w:space="0"/>
              <w:right w:val="single" w:color="000000" w:themeColor="text1" w:sz="4" w:space="0"/>
            </w:tcBorders>
            <w:tcMar/>
          </w:tcPr>
          <w:p w:rsidR="00E137A6" w:rsidP="668EFD0C" w:rsidRDefault="007B4425" w14:paraId="00000014" w14:textId="1D4EBDE8">
            <w:pPr>
              <w:pBdr>
                <w:top w:val="nil"/>
                <w:left w:val="nil"/>
                <w:bottom w:val="nil"/>
                <w:right w:val="nil"/>
                <w:between w:val="nil"/>
              </w:pBdr>
            </w:pPr>
            <w:r w:rsidRPr="668EFD0C">
              <w:rPr>
                <w:b/>
                <w:bCs/>
              </w:rPr>
              <w:t>Manager Leve</w:t>
            </w:r>
            <w:r w:rsidRPr="668EFD0C" w:rsidR="2575C043">
              <w:rPr>
                <w:b/>
                <w:bCs/>
              </w:rPr>
              <w:t>l</w:t>
            </w:r>
            <w:r w:rsidRPr="668EFD0C">
              <w:rPr>
                <w:b/>
                <w:bCs/>
              </w:rPr>
              <w:t>:</w:t>
            </w:r>
          </w:p>
        </w:tc>
        <w:tc>
          <w:tcPr>
            <w:tcW w:w="1125" w:type="dxa"/>
            <w:vMerge/>
            <w:tcMar/>
          </w:tcPr>
          <w:p w:rsidR="00E137A6" w:rsidRDefault="00E137A6" w14:paraId="00000015" w14:textId="77777777">
            <w:pPr>
              <w:pBdr>
                <w:top w:val="nil"/>
                <w:left w:val="nil"/>
                <w:bottom w:val="nil"/>
                <w:right w:val="nil"/>
                <w:between w:val="nil"/>
              </w:pBdr>
            </w:pPr>
          </w:p>
        </w:tc>
      </w:tr>
      <w:tr w:rsidR="00E137A6" w:rsidTr="4A4583DA" w14:paraId="7FF05C35" w14:textId="77777777">
        <w:tc>
          <w:tcPr>
            <w:tcW w:w="14459" w:type="dxa"/>
            <w:gridSpan w:val="5"/>
            <w:tcBorders>
              <w:bottom w:val="single" w:color="000000" w:themeColor="text1" w:sz="4" w:space="0"/>
            </w:tcBorders>
            <w:tcMar/>
          </w:tcPr>
          <w:p w:rsidR="00E137A6" w:rsidRDefault="007B4425" w14:paraId="00000016" w14:textId="77777777">
            <w:pPr>
              <w:pBdr>
                <w:top w:val="nil"/>
                <w:left w:val="nil"/>
                <w:bottom w:val="nil"/>
                <w:right w:val="nil"/>
                <w:between w:val="nil"/>
              </w:pBdr>
            </w:pPr>
            <w:r>
              <w:rPr>
                <w:b/>
              </w:rPr>
              <w:t>Job Purpose:  To provide a comprehensive and professional educational psychology service to families, schools and other stakeholder organisations from within the framework of a psychology service. The primary focus of the work will be prevention and early intervention.</w:t>
            </w:r>
          </w:p>
        </w:tc>
      </w:tr>
      <w:tr w:rsidR="00E137A6" w:rsidTr="4A4583DA" w14:paraId="7A7B62FD" w14:textId="77777777">
        <w:trPr>
          <w:trHeight w:val="300"/>
        </w:trPr>
        <w:tc>
          <w:tcPr>
            <w:tcW w:w="2745" w:type="dxa"/>
            <w:tcBorders>
              <w:top w:val="single" w:color="000000" w:themeColor="text1" w:sz="4" w:space="0"/>
              <w:bottom w:val="single" w:color="000000" w:themeColor="text1" w:sz="4" w:space="0"/>
              <w:right w:val="nil"/>
            </w:tcBorders>
            <w:tcMar/>
          </w:tcPr>
          <w:p w:rsidR="00E137A6" w:rsidRDefault="007B4425" w14:paraId="0000001B" w14:textId="77777777">
            <w:pPr>
              <w:pBdr>
                <w:top w:val="nil"/>
                <w:left w:val="nil"/>
                <w:bottom w:val="nil"/>
                <w:right w:val="nil"/>
                <w:between w:val="nil"/>
              </w:pBdr>
            </w:pPr>
            <w:r>
              <w:rPr>
                <w:b/>
              </w:rPr>
              <w:t>Resources</w:t>
            </w:r>
          </w:p>
        </w:tc>
        <w:tc>
          <w:tcPr>
            <w:tcW w:w="1392" w:type="dxa"/>
            <w:tcBorders>
              <w:top w:val="single" w:color="000000" w:themeColor="text1" w:sz="4" w:space="0"/>
              <w:left w:val="nil"/>
              <w:bottom w:val="single" w:color="000000" w:themeColor="text1" w:sz="4" w:space="0"/>
              <w:right w:val="single" w:color="000000" w:themeColor="text1" w:sz="4" w:space="0"/>
            </w:tcBorders>
            <w:tcMar/>
          </w:tcPr>
          <w:p w:rsidR="00E137A6" w:rsidRDefault="007B4425" w14:paraId="0000001C" w14:textId="77777777">
            <w:pPr>
              <w:pBdr>
                <w:top w:val="nil"/>
                <w:left w:val="nil"/>
                <w:bottom w:val="nil"/>
                <w:right w:val="nil"/>
                <w:between w:val="nil"/>
              </w:pBdr>
              <w:jc w:val="right"/>
            </w:pPr>
            <w:r>
              <w:t>Staff</w:t>
            </w:r>
          </w:p>
        </w:tc>
        <w:tc>
          <w:tcPr>
            <w:tcW w:w="1032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E137A6" w:rsidRDefault="007B4425" w14:paraId="0000001D" w14:textId="77777777">
            <w:pPr>
              <w:pBdr>
                <w:top w:val="nil"/>
                <w:left w:val="nil"/>
                <w:bottom w:val="nil"/>
                <w:right w:val="nil"/>
                <w:between w:val="nil"/>
              </w:pBdr>
            </w:pPr>
            <w:r>
              <w:t>To provide supervision to Trainee Educational Psychologists as appropriate</w:t>
            </w:r>
          </w:p>
        </w:tc>
      </w:tr>
      <w:tr w:rsidR="00E137A6" w:rsidTr="4A4583DA" w14:paraId="1FE2ACAC" w14:textId="77777777">
        <w:trPr>
          <w:trHeight w:val="300"/>
        </w:trPr>
        <w:tc>
          <w:tcPr>
            <w:tcW w:w="4137" w:type="dxa"/>
            <w:gridSpan w:val="2"/>
            <w:tcBorders>
              <w:top w:val="single" w:color="000000" w:themeColor="text1" w:sz="4" w:space="0"/>
            </w:tcBorders>
            <w:tcMar/>
          </w:tcPr>
          <w:p w:rsidR="00E137A6" w:rsidRDefault="007B4425" w14:paraId="00000020" w14:textId="77777777">
            <w:pPr>
              <w:pBdr>
                <w:top w:val="nil"/>
                <w:left w:val="nil"/>
                <w:bottom w:val="nil"/>
                <w:right w:val="nil"/>
                <w:between w:val="nil"/>
              </w:pBdr>
              <w:jc w:val="right"/>
            </w:pPr>
            <w:r>
              <w:t>Finance</w:t>
            </w:r>
          </w:p>
        </w:tc>
        <w:tc>
          <w:tcPr>
            <w:tcW w:w="10322" w:type="dxa"/>
            <w:gridSpan w:val="3"/>
            <w:tcBorders>
              <w:top w:val="single" w:color="000000" w:themeColor="text1" w:sz="4" w:space="0"/>
              <w:right w:val="single" w:color="000000" w:themeColor="text1" w:sz="4" w:space="0"/>
            </w:tcBorders>
            <w:tcMar/>
          </w:tcPr>
          <w:p w:rsidR="00E137A6" w:rsidRDefault="007B4425" w14:paraId="00000022" w14:textId="77777777">
            <w:pPr>
              <w:pBdr>
                <w:top w:val="nil"/>
                <w:left w:val="nil"/>
                <w:bottom w:val="nil"/>
                <w:right w:val="nil"/>
                <w:between w:val="nil"/>
              </w:pBdr>
            </w:pPr>
            <w:r>
              <w:t>N/A</w:t>
            </w:r>
          </w:p>
        </w:tc>
      </w:tr>
      <w:tr w:rsidR="00E137A6" w:rsidTr="4A4583DA" w14:paraId="78810368" w14:textId="77777777">
        <w:trPr>
          <w:trHeight w:val="300"/>
        </w:trPr>
        <w:tc>
          <w:tcPr>
            <w:tcW w:w="4137" w:type="dxa"/>
            <w:gridSpan w:val="2"/>
            <w:tcBorders>
              <w:bottom w:val="single" w:color="000000" w:themeColor="text1" w:sz="4" w:space="0"/>
            </w:tcBorders>
            <w:tcMar/>
          </w:tcPr>
          <w:p w:rsidR="00E137A6" w:rsidRDefault="007B4425" w14:paraId="00000025" w14:textId="77777777">
            <w:pPr>
              <w:pBdr>
                <w:top w:val="nil"/>
                <w:left w:val="nil"/>
                <w:bottom w:val="nil"/>
                <w:right w:val="nil"/>
                <w:between w:val="nil"/>
              </w:pBdr>
              <w:jc w:val="right"/>
            </w:pPr>
            <w:r>
              <w:t>Physical</w:t>
            </w:r>
          </w:p>
        </w:tc>
        <w:tc>
          <w:tcPr>
            <w:tcW w:w="10322" w:type="dxa"/>
            <w:gridSpan w:val="3"/>
            <w:tcBorders>
              <w:bottom w:val="single" w:color="000000" w:themeColor="text1" w:sz="4" w:space="0"/>
            </w:tcBorders>
            <w:tcMar/>
          </w:tcPr>
          <w:p w:rsidR="00E137A6" w:rsidRDefault="007B4425" w14:paraId="00000027" w14:textId="77777777">
            <w:pPr>
              <w:pBdr>
                <w:top w:val="nil"/>
                <w:left w:val="nil"/>
                <w:bottom w:val="nil"/>
                <w:right w:val="nil"/>
                <w:between w:val="nil"/>
              </w:pBdr>
            </w:pPr>
            <w:r>
              <w:t>Specialist Resources</w:t>
            </w:r>
          </w:p>
        </w:tc>
      </w:tr>
      <w:tr w:rsidR="00E137A6" w:rsidTr="4A4583DA" w14:paraId="60A5456A" w14:textId="77777777">
        <w:trPr>
          <w:trHeight w:val="300"/>
        </w:trPr>
        <w:tc>
          <w:tcPr>
            <w:tcW w:w="4137" w:type="dxa"/>
            <w:gridSpan w:val="2"/>
            <w:tcBorders>
              <w:bottom w:val="single" w:color="000000" w:themeColor="text1" w:sz="4" w:space="0"/>
            </w:tcBorders>
            <w:tcMar/>
          </w:tcPr>
          <w:p w:rsidR="00E137A6" w:rsidRDefault="007B4425" w14:paraId="0000002A" w14:textId="77777777">
            <w:pPr>
              <w:pBdr>
                <w:top w:val="nil"/>
                <w:left w:val="nil"/>
                <w:bottom w:val="nil"/>
                <w:right w:val="nil"/>
                <w:between w:val="nil"/>
              </w:pBdr>
              <w:jc w:val="right"/>
            </w:pPr>
            <w:r>
              <w:t>Clients</w:t>
            </w:r>
          </w:p>
        </w:tc>
        <w:tc>
          <w:tcPr>
            <w:tcW w:w="10322" w:type="dxa"/>
            <w:gridSpan w:val="3"/>
            <w:tcBorders>
              <w:bottom w:val="single" w:color="000000" w:themeColor="text1" w:sz="4" w:space="0"/>
            </w:tcBorders>
            <w:tcMar/>
          </w:tcPr>
          <w:p w:rsidR="00E137A6" w:rsidRDefault="007B4425" w14:paraId="0000002C" w14:textId="77777777">
            <w:pPr>
              <w:pBdr>
                <w:top w:val="nil"/>
                <w:left w:val="nil"/>
                <w:bottom w:val="nil"/>
                <w:right w:val="nil"/>
                <w:between w:val="nil"/>
              </w:pBdr>
            </w:pPr>
            <w:r>
              <w:t>Children and Young People, Families, Schools and other such facilities, Senior Officers, Residents, Partners and Stakeholders</w:t>
            </w:r>
          </w:p>
        </w:tc>
      </w:tr>
      <w:tr w:rsidR="00E137A6" w:rsidTr="4A4583DA" w14:paraId="4A53DA98" w14:textId="77777777">
        <w:tc>
          <w:tcPr>
            <w:tcW w:w="14459" w:type="dxa"/>
            <w:gridSpan w:val="5"/>
            <w:tcBorders>
              <w:top w:val="single" w:color="000000" w:themeColor="text1" w:sz="4" w:space="0"/>
            </w:tcBorders>
            <w:tcMar/>
          </w:tcPr>
          <w:p w:rsidR="00E137A6" w:rsidRDefault="007B4425" w14:paraId="0000002F" w14:textId="77777777">
            <w:pPr>
              <w:pBdr>
                <w:top w:val="nil"/>
                <w:left w:val="nil"/>
                <w:bottom w:val="nil"/>
                <w:right w:val="nil"/>
                <w:between w:val="nil"/>
              </w:pBdr>
            </w:pPr>
            <w:r>
              <w:rPr>
                <w:b/>
              </w:rPr>
              <w:t>Duties and key result areas:</w:t>
            </w:r>
          </w:p>
          <w:p w:rsidR="00E137A6" w:rsidRDefault="007B4425" w14:paraId="00000030" w14:textId="77777777">
            <w:pPr>
              <w:pBdr>
                <w:top w:val="nil"/>
                <w:left w:val="nil"/>
                <w:bottom w:val="nil"/>
                <w:right w:val="nil"/>
                <w:between w:val="nil"/>
              </w:pBdr>
              <w:rPr>
                <w:color w:val="000000"/>
              </w:rPr>
            </w:pPr>
            <w:r>
              <w:rPr>
                <w:b/>
                <w:color w:val="000000"/>
              </w:rPr>
              <w:t xml:space="preserve">Job Purpose:  </w:t>
            </w:r>
          </w:p>
          <w:p w:rsidR="00E137A6" w:rsidRDefault="00E137A6" w14:paraId="00000031" w14:textId="77777777">
            <w:pPr>
              <w:pBdr>
                <w:top w:val="nil"/>
                <w:left w:val="nil"/>
                <w:bottom w:val="nil"/>
                <w:right w:val="nil"/>
                <w:between w:val="nil"/>
              </w:pBdr>
              <w:rPr>
                <w:color w:val="000000"/>
              </w:rPr>
            </w:pPr>
          </w:p>
          <w:p w:rsidR="00E137A6" w:rsidRDefault="007B4425" w14:paraId="00000032" w14:textId="77777777">
            <w:pPr>
              <w:pBdr>
                <w:top w:val="nil"/>
                <w:left w:val="nil"/>
                <w:bottom w:val="nil"/>
                <w:right w:val="nil"/>
                <w:between w:val="nil"/>
              </w:pBdr>
              <w:rPr>
                <w:color w:val="000000"/>
              </w:rPr>
            </w:pPr>
            <w:r>
              <w:rPr>
                <w:color w:val="000000"/>
              </w:rPr>
              <w:t>To promote the educational, emotional and personal development of children and young people (0-25) through the application of psychology</w:t>
            </w:r>
            <w:r>
              <w:rPr>
                <w:i/>
                <w:color w:val="000000"/>
              </w:rPr>
              <w:t xml:space="preserve">. </w:t>
            </w:r>
            <w:r>
              <w:rPr>
                <w:color w:val="000000"/>
              </w:rPr>
              <w:t>The successful applicant will provide an educational psychology service to schools and settings in Northumberland.</w:t>
            </w:r>
          </w:p>
          <w:p w:rsidR="00E137A6" w:rsidRDefault="00E137A6" w14:paraId="00000033" w14:textId="77777777">
            <w:pPr>
              <w:pBdr>
                <w:top w:val="nil"/>
                <w:left w:val="nil"/>
                <w:bottom w:val="nil"/>
                <w:right w:val="nil"/>
                <w:between w:val="nil"/>
              </w:pBdr>
              <w:rPr>
                <w:color w:val="000000"/>
              </w:rPr>
            </w:pPr>
          </w:p>
          <w:p w:rsidR="00E137A6" w:rsidRDefault="007B4425" w14:paraId="00000034" w14:textId="77777777">
            <w:pPr>
              <w:pBdr>
                <w:top w:val="nil"/>
                <w:left w:val="nil"/>
                <w:bottom w:val="nil"/>
                <w:right w:val="nil"/>
                <w:between w:val="nil"/>
              </w:pBdr>
              <w:rPr>
                <w:color w:val="000000"/>
              </w:rPr>
            </w:pPr>
            <w:r>
              <w:t>T</w:t>
            </w:r>
            <w:r>
              <w:rPr>
                <w:color w:val="000000"/>
              </w:rPr>
              <w:t xml:space="preserve">he goal of </w:t>
            </w:r>
            <w:r>
              <w:t>Psychological Services</w:t>
            </w:r>
            <w:r>
              <w:rPr>
                <w:color w:val="000000"/>
              </w:rPr>
              <w:t xml:space="preserve"> is to develop the capacity of schools and settings to achieve better outcomes for children and young people. We support the adults involved in the lives of children and young people </w:t>
            </w:r>
            <w:r>
              <w:t>and work with learners</w:t>
            </w:r>
            <w:r>
              <w:rPr>
                <w:color w:val="000000"/>
              </w:rPr>
              <w:t xml:space="preserve"> to:</w:t>
            </w:r>
          </w:p>
          <w:p w:rsidR="00E137A6" w:rsidRDefault="00E137A6" w14:paraId="00000035" w14:textId="77777777">
            <w:pPr>
              <w:pBdr>
                <w:top w:val="nil"/>
                <w:left w:val="nil"/>
                <w:bottom w:val="nil"/>
                <w:right w:val="nil"/>
                <w:between w:val="nil"/>
              </w:pBdr>
              <w:rPr>
                <w:color w:val="000000"/>
              </w:rPr>
            </w:pPr>
          </w:p>
          <w:p w:rsidR="00E137A6" w:rsidRDefault="007B4425" w14:paraId="00000036" w14:textId="77777777">
            <w:pPr>
              <w:numPr>
                <w:ilvl w:val="0"/>
                <w:numId w:val="2"/>
              </w:numPr>
              <w:pBdr>
                <w:top w:val="nil"/>
                <w:left w:val="nil"/>
                <w:bottom w:val="nil"/>
                <w:right w:val="nil"/>
                <w:between w:val="nil"/>
              </w:pBdr>
              <w:rPr>
                <w:color w:val="000000"/>
              </w:rPr>
            </w:pPr>
            <w:r>
              <w:rPr>
                <w:color w:val="000000"/>
              </w:rPr>
              <w:t>Prevent additional/special educational needs and requirements developing.</w:t>
            </w:r>
          </w:p>
          <w:p w:rsidR="00E137A6" w:rsidRDefault="007B4425" w14:paraId="00000037" w14:textId="77777777">
            <w:pPr>
              <w:numPr>
                <w:ilvl w:val="0"/>
                <w:numId w:val="2"/>
              </w:numPr>
              <w:pBdr>
                <w:top w:val="nil"/>
                <w:left w:val="nil"/>
                <w:bottom w:val="nil"/>
                <w:right w:val="nil"/>
                <w:between w:val="nil"/>
              </w:pBdr>
              <w:rPr>
                <w:color w:val="000000"/>
              </w:rPr>
            </w:pPr>
            <w:r>
              <w:rPr>
                <w:color w:val="000000"/>
              </w:rPr>
              <w:t>Intervene early where additional/special educational needs and requirements are identified.</w:t>
            </w:r>
          </w:p>
          <w:p w:rsidR="00E137A6" w:rsidRDefault="007B4425" w14:paraId="00000038" w14:textId="77777777">
            <w:pPr>
              <w:numPr>
                <w:ilvl w:val="0"/>
                <w:numId w:val="2"/>
              </w:numPr>
              <w:pBdr>
                <w:top w:val="nil"/>
                <w:left w:val="nil"/>
                <w:bottom w:val="nil"/>
                <w:right w:val="nil"/>
                <w:between w:val="nil"/>
              </w:pBdr>
              <w:rPr>
                <w:color w:val="000000"/>
              </w:rPr>
            </w:pPr>
            <w:r>
              <w:rPr>
                <w:color w:val="000000"/>
              </w:rPr>
              <w:t>Support those with on-going additional needs and requirements.</w:t>
            </w:r>
          </w:p>
          <w:p w:rsidR="00E137A6" w:rsidRDefault="00E137A6" w14:paraId="00000039" w14:textId="77777777">
            <w:pPr>
              <w:pBdr>
                <w:top w:val="nil"/>
                <w:left w:val="nil"/>
                <w:bottom w:val="nil"/>
                <w:right w:val="nil"/>
                <w:between w:val="nil"/>
              </w:pBdr>
              <w:rPr>
                <w:rFonts w:ascii="Helvetica Neue" w:hAnsi="Helvetica Neue" w:eastAsia="Helvetica Neue" w:cs="Helvetica Neue"/>
                <w:color w:val="000000"/>
                <w:sz w:val="24"/>
                <w:szCs w:val="24"/>
              </w:rPr>
            </w:pPr>
          </w:p>
          <w:p w:rsidR="00E137A6" w:rsidRDefault="007B4425" w14:paraId="0000003A" w14:textId="77777777">
            <w:pPr>
              <w:pBdr>
                <w:top w:val="nil"/>
                <w:left w:val="nil"/>
                <w:bottom w:val="nil"/>
                <w:right w:val="nil"/>
                <w:between w:val="nil"/>
              </w:pBdr>
              <w:rPr>
                <w:color w:val="000000"/>
              </w:rPr>
            </w:pPr>
            <w:r>
              <w:rPr>
                <w:color w:val="000000"/>
              </w:rPr>
              <w:t>The main duties and responsibilities of Educational Psychologists working in Northumberland will be:</w:t>
            </w:r>
          </w:p>
          <w:p w:rsidR="00E137A6" w:rsidRDefault="00E137A6" w14:paraId="0000003B" w14:textId="77777777">
            <w:pPr>
              <w:pBdr>
                <w:top w:val="nil"/>
                <w:left w:val="nil"/>
                <w:bottom w:val="nil"/>
                <w:right w:val="nil"/>
                <w:between w:val="nil"/>
              </w:pBdr>
              <w:rPr>
                <w:color w:val="000000"/>
              </w:rPr>
            </w:pPr>
          </w:p>
          <w:p w:rsidR="00E137A6" w:rsidRDefault="007B4425" w14:paraId="0000003C" w14:textId="77777777">
            <w:pPr>
              <w:numPr>
                <w:ilvl w:val="0"/>
                <w:numId w:val="5"/>
              </w:numPr>
              <w:pBdr>
                <w:top w:val="nil"/>
                <w:left w:val="nil"/>
                <w:bottom w:val="nil"/>
                <w:right w:val="nil"/>
                <w:between w:val="nil"/>
              </w:pBdr>
              <w:rPr>
                <w:color w:val="000000"/>
              </w:rPr>
            </w:pPr>
            <w:r>
              <w:rPr>
                <w:color w:val="000000"/>
              </w:rPr>
              <w:t xml:space="preserve">To safeguard and promote the welfare of children and vulnerable adults with whom s/he has contact. </w:t>
            </w:r>
          </w:p>
          <w:p w:rsidR="00E137A6" w:rsidRDefault="007B4425" w14:paraId="0000003D" w14:textId="77777777">
            <w:pPr>
              <w:numPr>
                <w:ilvl w:val="0"/>
                <w:numId w:val="5"/>
              </w:numPr>
              <w:pBdr>
                <w:top w:val="nil"/>
                <w:left w:val="nil"/>
                <w:bottom w:val="nil"/>
                <w:right w:val="nil"/>
                <w:between w:val="nil"/>
              </w:pBdr>
              <w:rPr>
                <w:color w:val="000000"/>
              </w:rPr>
            </w:pPr>
            <w:r>
              <w:rPr>
                <w:color w:val="000000"/>
              </w:rPr>
              <w:t>To meet standards set out by Health and Care Professionals Council.</w:t>
            </w:r>
          </w:p>
          <w:p w:rsidR="00E137A6" w:rsidRDefault="007B4425" w14:paraId="0000003E" w14:textId="77777777">
            <w:pPr>
              <w:numPr>
                <w:ilvl w:val="0"/>
                <w:numId w:val="5"/>
              </w:numPr>
              <w:pBdr>
                <w:top w:val="nil"/>
                <w:left w:val="nil"/>
                <w:bottom w:val="nil"/>
                <w:right w:val="nil"/>
                <w:between w:val="nil"/>
              </w:pBdr>
              <w:rPr>
                <w:color w:val="000000"/>
              </w:rPr>
            </w:pPr>
            <w:r>
              <w:rPr>
                <w:color w:val="000000"/>
              </w:rPr>
              <w:t xml:space="preserve">To promote the educational, emotional and personal development of children and young people by applying knowledge of psychology in working with: </w:t>
            </w:r>
          </w:p>
          <w:p w:rsidR="00E137A6" w:rsidRDefault="00E137A6" w14:paraId="0000003F" w14:textId="77777777">
            <w:pPr>
              <w:pBdr>
                <w:top w:val="nil"/>
                <w:left w:val="nil"/>
                <w:bottom w:val="nil"/>
                <w:right w:val="nil"/>
                <w:between w:val="nil"/>
              </w:pBdr>
              <w:ind w:left="720"/>
              <w:rPr>
                <w:color w:val="000000"/>
              </w:rPr>
            </w:pPr>
          </w:p>
          <w:p w:rsidR="00E137A6" w:rsidRDefault="007B4425" w14:paraId="00000040" w14:textId="77777777">
            <w:pPr>
              <w:numPr>
                <w:ilvl w:val="0"/>
                <w:numId w:val="3"/>
              </w:numPr>
              <w:pBdr>
                <w:top w:val="nil"/>
                <w:left w:val="nil"/>
                <w:bottom w:val="nil"/>
                <w:right w:val="nil"/>
                <w:between w:val="nil"/>
              </w:pBdr>
              <w:rPr>
                <w:color w:val="000000"/>
              </w:rPr>
            </w:pPr>
            <w:r>
              <w:rPr>
                <w:color w:val="000000"/>
              </w:rPr>
              <w:t xml:space="preserve">The children and young people. </w:t>
            </w:r>
          </w:p>
          <w:p w:rsidR="00E137A6" w:rsidRDefault="007B4425" w14:paraId="00000041" w14:textId="77777777">
            <w:pPr>
              <w:numPr>
                <w:ilvl w:val="0"/>
                <w:numId w:val="3"/>
              </w:numPr>
              <w:pBdr>
                <w:top w:val="nil"/>
                <w:left w:val="nil"/>
                <w:bottom w:val="nil"/>
                <w:right w:val="nil"/>
                <w:between w:val="nil"/>
              </w:pBdr>
              <w:rPr>
                <w:color w:val="000000"/>
              </w:rPr>
            </w:pPr>
            <w:r>
              <w:rPr>
                <w:color w:val="000000"/>
              </w:rPr>
              <w:t>Key people in their lives (e.g. parents/carers, teachers, learning support assistants) who have concerns about some aspect(s) of their progress or development.</w:t>
            </w:r>
          </w:p>
          <w:p w:rsidR="00E137A6" w:rsidRDefault="007B4425" w14:paraId="00000042" w14:textId="77777777">
            <w:pPr>
              <w:numPr>
                <w:ilvl w:val="0"/>
                <w:numId w:val="3"/>
              </w:numPr>
              <w:pBdr>
                <w:top w:val="nil"/>
                <w:left w:val="nil"/>
                <w:bottom w:val="nil"/>
                <w:right w:val="nil"/>
                <w:between w:val="nil"/>
              </w:pBdr>
              <w:rPr>
                <w:color w:val="000000"/>
              </w:rPr>
            </w:pPr>
            <w:r>
              <w:rPr>
                <w:color w:val="000000"/>
              </w:rPr>
              <w:t>Other services working to support children in Northumberland.</w:t>
            </w:r>
          </w:p>
          <w:p w:rsidR="00E137A6" w:rsidRDefault="00E137A6" w14:paraId="00000043" w14:textId="77777777">
            <w:pPr>
              <w:pBdr>
                <w:top w:val="nil"/>
                <w:left w:val="nil"/>
                <w:bottom w:val="nil"/>
                <w:right w:val="nil"/>
                <w:between w:val="nil"/>
              </w:pBdr>
              <w:ind w:left="720"/>
              <w:rPr>
                <w:color w:val="000000"/>
              </w:rPr>
            </w:pPr>
          </w:p>
          <w:p w:rsidR="00E137A6" w:rsidRDefault="007B4425" w14:paraId="00000044" w14:textId="77777777">
            <w:pPr>
              <w:numPr>
                <w:ilvl w:val="0"/>
                <w:numId w:val="5"/>
              </w:numPr>
              <w:pBdr>
                <w:top w:val="nil"/>
                <w:left w:val="nil"/>
                <w:bottom w:val="nil"/>
                <w:right w:val="nil"/>
                <w:between w:val="nil"/>
              </w:pBdr>
              <w:rPr>
                <w:color w:val="000000"/>
              </w:rPr>
            </w:pPr>
            <w:r>
              <w:rPr>
                <w:color w:val="000000"/>
              </w:rPr>
              <w:t xml:space="preserve">To work closely with other staff within the SEND services to provide a high quality service for children and young people. </w:t>
            </w:r>
          </w:p>
          <w:p w:rsidR="00E137A6" w:rsidRDefault="007B4425" w14:paraId="00000045" w14:textId="77777777">
            <w:pPr>
              <w:numPr>
                <w:ilvl w:val="0"/>
                <w:numId w:val="5"/>
              </w:numPr>
              <w:pBdr>
                <w:top w:val="nil"/>
                <w:left w:val="nil"/>
                <w:bottom w:val="nil"/>
                <w:right w:val="nil"/>
                <w:between w:val="nil"/>
              </w:pBdr>
              <w:rPr>
                <w:color w:val="000000"/>
              </w:rPr>
            </w:pPr>
            <w:r>
              <w:rPr>
                <w:color w:val="000000"/>
              </w:rPr>
              <w:t xml:space="preserve">To promote effective inclusive outcomes for the concerns expressed by young people or the adults working with, or caring for, children and young people. </w:t>
            </w:r>
          </w:p>
          <w:p w:rsidR="00E137A6" w:rsidRDefault="007B4425" w14:paraId="00000046" w14:textId="77777777">
            <w:pPr>
              <w:numPr>
                <w:ilvl w:val="0"/>
                <w:numId w:val="5"/>
              </w:numPr>
              <w:pBdr>
                <w:top w:val="nil"/>
                <w:left w:val="nil"/>
                <w:bottom w:val="nil"/>
                <w:right w:val="nil"/>
                <w:between w:val="nil"/>
              </w:pBdr>
              <w:rPr>
                <w:color w:val="000000"/>
              </w:rPr>
            </w:pPr>
            <w:r>
              <w:rPr>
                <w:color w:val="000000"/>
              </w:rPr>
              <w:t xml:space="preserve">To provide timely agreed written feedback documenting actions taken by Educational Psychologist and actions agreed by others. </w:t>
            </w:r>
          </w:p>
          <w:p w:rsidR="00E137A6" w:rsidRDefault="007B4425" w14:paraId="00000047" w14:textId="77777777">
            <w:pPr>
              <w:numPr>
                <w:ilvl w:val="0"/>
                <w:numId w:val="5"/>
              </w:numPr>
              <w:pBdr>
                <w:top w:val="nil"/>
                <w:left w:val="nil"/>
                <w:bottom w:val="nil"/>
                <w:right w:val="nil"/>
                <w:between w:val="nil"/>
              </w:pBdr>
              <w:rPr>
                <w:color w:val="000000"/>
              </w:rPr>
            </w:pPr>
            <w:r>
              <w:rPr>
                <w:color w:val="000000"/>
              </w:rPr>
              <w:t xml:space="preserve">To provide written advice for children undergoing Education, Health and Care Assessments to enable the Local Authority to comply with its responsibilities. The advice will be written within the agreed timescales. </w:t>
            </w:r>
          </w:p>
          <w:p w:rsidR="00E137A6" w:rsidRDefault="007B4425" w14:paraId="00000048" w14:textId="77777777">
            <w:pPr>
              <w:numPr>
                <w:ilvl w:val="0"/>
                <w:numId w:val="5"/>
              </w:numPr>
              <w:pBdr>
                <w:top w:val="nil"/>
                <w:left w:val="nil"/>
                <w:bottom w:val="nil"/>
                <w:right w:val="nil"/>
                <w:between w:val="nil"/>
              </w:pBdr>
              <w:rPr>
                <w:color w:val="000000"/>
              </w:rPr>
            </w:pPr>
            <w:r>
              <w:rPr>
                <w:color w:val="000000"/>
              </w:rPr>
              <w:t xml:space="preserve">To contribute to the training and development of the children’s workforce in Northumberland (e.g. teachers, teaching assistants). </w:t>
            </w:r>
          </w:p>
          <w:p w:rsidR="00E137A6" w:rsidRDefault="007B4425" w14:paraId="00000049" w14:textId="77777777">
            <w:pPr>
              <w:numPr>
                <w:ilvl w:val="0"/>
                <w:numId w:val="5"/>
              </w:numPr>
              <w:pBdr>
                <w:top w:val="nil"/>
                <w:left w:val="nil"/>
                <w:bottom w:val="nil"/>
                <w:right w:val="nil"/>
                <w:between w:val="nil"/>
              </w:pBdr>
              <w:rPr>
                <w:color w:val="000000"/>
              </w:rPr>
            </w:pPr>
            <w:r>
              <w:rPr>
                <w:color w:val="000000"/>
              </w:rPr>
              <w:t>To contribute to the further development of County Council Policy and practice on Inclusion and Special Educational Needs and Disability.</w:t>
            </w:r>
          </w:p>
          <w:p w:rsidR="00E137A6" w:rsidRDefault="007B4425" w14:paraId="0000004A" w14:textId="77777777">
            <w:pPr>
              <w:numPr>
                <w:ilvl w:val="0"/>
                <w:numId w:val="5"/>
              </w:numPr>
              <w:pBdr>
                <w:top w:val="nil"/>
                <w:left w:val="nil"/>
                <w:bottom w:val="nil"/>
                <w:right w:val="nil"/>
                <w:between w:val="nil"/>
              </w:pBdr>
              <w:rPr>
                <w:color w:val="000000"/>
              </w:rPr>
            </w:pPr>
            <w:r>
              <w:rPr>
                <w:color w:val="000000"/>
              </w:rPr>
              <w:t xml:space="preserve">To contribute to the evaluation of the service’s impact on outcomes for children and young people. </w:t>
            </w:r>
          </w:p>
          <w:p w:rsidR="00E137A6" w:rsidRDefault="007B4425" w14:paraId="0000004B" w14:textId="77777777">
            <w:pPr>
              <w:numPr>
                <w:ilvl w:val="0"/>
                <w:numId w:val="5"/>
              </w:numPr>
              <w:pBdr>
                <w:top w:val="nil"/>
                <w:left w:val="nil"/>
                <w:bottom w:val="nil"/>
                <w:right w:val="nil"/>
                <w:between w:val="nil"/>
              </w:pBdr>
              <w:rPr>
                <w:color w:val="000000"/>
              </w:rPr>
            </w:pPr>
            <w:r>
              <w:rPr>
                <w:color w:val="000000"/>
              </w:rPr>
              <w:t>To contribute to the identification of team, service and personal development needs and to participate in ensuing research and development work as agreed.</w:t>
            </w:r>
          </w:p>
          <w:p w:rsidR="00E137A6" w:rsidRDefault="007B4425" w14:paraId="0000004C" w14:textId="77777777">
            <w:pPr>
              <w:numPr>
                <w:ilvl w:val="0"/>
                <w:numId w:val="5"/>
              </w:numPr>
              <w:pBdr>
                <w:top w:val="nil"/>
                <w:left w:val="nil"/>
                <w:bottom w:val="nil"/>
                <w:right w:val="nil"/>
                <w:between w:val="nil"/>
              </w:pBdr>
            </w:pPr>
            <w:r>
              <w:t>To participate in CPD and supervision activities</w:t>
            </w:r>
          </w:p>
          <w:p w:rsidR="00E137A6" w:rsidRDefault="007B4425" w14:paraId="0000004D" w14:textId="77777777">
            <w:pPr>
              <w:numPr>
                <w:ilvl w:val="0"/>
                <w:numId w:val="5"/>
              </w:numPr>
              <w:pBdr>
                <w:top w:val="nil"/>
                <w:left w:val="nil"/>
                <w:bottom w:val="nil"/>
                <w:right w:val="nil"/>
                <w:between w:val="nil"/>
              </w:pBdr>
              <w:rPr>
                <w:color w:val="000000"/>
              </w:rPr>
            </w:pPr>
            <w:r>
              <w:rPr>
                <w:color w:val="000000"/>
              </w:rPr>
              <w:t xml:space="preserve">To provide supervision for Trainee Educational Psychologists. </w:t>
            </w:r>
          </w:p>
          <w:p w:rsidR="00E137A6" w:rsidRDefault="00E137A6" w14:paraId="0000004E" w14:textId="77777777">
            <w:pPr>
              <w:pBdr>
                <w:top w:val="nil"/>
                <w:left w:val="nil"/>
                <w:bottom w:val="nil"/>
                <w:right w:val="nil"/>
                <w:between w:val="nil"/>
              </w:pBdr>
              <w:rPr>
                <w:color w:val="000000"/>
              </w:rPr>
            </w:pPr>
          </w:p>
          <w:p w:rsidR="00E137A6" w:rsidRDefault="00E137A6" w14:paraId="0000004F" w14:textId="77777777">
            <w:pPr>
              <w:pBdr>
                <w:top w:val="nil"/>
                <w:left w:val="nil"/>
                <w:bottom w:val="nil"/>
                <w:right w:val="nil"/>
                <w:between w:val="nil"/>
              </w:pBdr>
              <w:ind w:left="960" w:hanging="480"/>
              <w:rPr>
                <w:color w:val="000000"/>
              </w:rPr>
            </w:pPr>
          </w:p>
          <w:p w:rsidR="00E137A6" w:rsidP="4574D999" w:rsidRDefault="007B4425" w14:paraId="00000050" w14:textId="7090494A">
            <w:pPr>
              <w:pBdr>
                <w:top w:val="nil" w:color="000000" w:sz="0" w:space="0"/>
                <w:left w:val="nil" w:color="000000" w:sz="0" w:space="0"/>
                <w:bottom w:val="nil" w:color="000000" w:sz="0" w:space="0"/>
                <w:right w:val="nil" w:color="000000" w:sz="0" w:space="0"/>
                <w:between w:val="nil" w:color="000000" w:sz="0" w:space="0"/>
              </w:pBdr>
              <w:rPr>
                <w:color w:val="000000"/>
              </w:rPr>
            </w:pPr>
            <w:r w:rsidRPr="4574D999" w:rsidR="007B4425">
              <w:rPr>
                <w:color w:val="000000" w:themeColor="text1" w:themeTint="FF" w:themeShade="FF"/>
              </w:rPr>
              <w:t xml:space="preserve">Day to day operational management of the team will be delivered by the </w:t>
            </w:r>
            <w:r w:rsidR="007B4425">
              <w:rPr/>
              <w:t>Manager</w:t>
            </w:r>
            <w:r w:rsidR="264AFC60">
              <w:rPr/>
              <w:t>s</w:t>
            </w:r>
            <w:r w:rsidR="007B4425">
              <w:rPr/>
              <w:t xml:space="preserve"> of Psychological Services</w:t>
            </w:r>
            <w:r w:rsidRPr="4574D999" w:rsidR="007B4425">
              <w:rPr>
                <w:color w:val="000000" w:themeColor="text1" w:themeTint="FF" w:themeShade="FF"/>
              </w:rPr>
              <w:t>.  The Manager</w:t>
            </w:r>
            <w:r w:rsidRPr="4574D999" w:rsidR="7EF14E22">
              <w:rPr>
                <w:color w:val="000000" w:themeColor="text1" w:themeTint="FF" w:themeShade="FF"/>
              </w:rPr>
              <w:t>s</w:t>
            </w:r>
            <w:r w:rsidRPr="4574D999" w:rsidR="007B4425">
              <w:rPr>
                <w:color w:val="000000" w:themeColor="text1" w:themeTint="FF" w:themeShade="FF"/>
              </w:rPr>
              <w:t xml:space="preserve"> for </w:t>
            </w:r>
            <w:r w:rsidR="007B4425">
              <w:rPr/>
              <w:t>Psychological Services</w:t>
            </w:r>
            <w:r w:rsidRPr="4574D999" w:rsidR="007B4425">
              <w:rPr>
                <w:color w:val="000000" w:themeColor="text1" w:themeTint="FF" w:themeShade="FF"/>
              </w:rPr>
              <w:t xml:space="preserve"> and Senior Psychologist will provide professional guidance and support for Educational Psychologists in relation to matters of psychological practice, quality control, appraisal, professional supervision and continuing professional development.</w:t>
            </w:r>
          </w:p>
          <w:p w:rsidR="00E137A6" w:rsidRDefault="00E137A6" w14:paraId="00000051" w14:textId="77777777">
            <w:pPr>
              <w:pBdr>
                <w:top w:val="nil"/>
                <w:left w:val="nil"/>
                <w:bottom w:val="nil"/>
                <w:right w:val="nil"/>
                <w:between w:val="nil"/>
              </w:pBdr>
            </w:pPr>
          </w:p>
          <w:p w:rsidR="00E137A6" w:rsidRDefault="007B4425" w14:paraId="00000052" w14:textId="77777777">
            <w:pPr>
              <w:pBdr>
                <w:top w:val="nil"/>
                <w:left w:val="nil"/>
                <w:bottom w:val="nil"/>
                <w:right w:val="nil"/>
                <w:between w:val="nil"/>
              </w:pBdr>
            </w:pPr>
            <w:r>
              <w:t>The duties and responsibilities highlighted in this Job Description are indicative and may vary over time.  Post holders are expected to undertake other duties and responsibilities relevant to the nature, level and extent of the post and the grade has been established on this basis.</w:t>
            </w:r>
          </w:p>
        </w:tc>
      </w:tr>
      <w:tr w:rsidR="00E137A6" w:rsidTr="4A4583DA" w14:paraId="672A6659" w14:textId="77777777">
        <w:tc>
          <w:tcPr>
            <w:tcW w:w="14459" w:type="dxa"/>
            <w:gridSpan w:val="5"/>
            <w:tcBorders>
              <w:top w:val="single" w:color="000000" w:themeColor="text1" w:sz="4" w:space="0"/>
            </w:tcBorders>
            <w:tcMar/>
          </w:tcPr>
          <w:p w:rsidR="00E137A6" w:rsidRDefault="00E137A6" w14:paraId="00000057" w14:textId="77777777">
            <w:pPr>
              <w:pBdr>
                <w:top w:val="nil"/>
                <w:left w:val="nil"/>
                <w:bottom w:val="nil"/>
                <w:right w:val="nil"/>
                <w:between w:val="nil"/>
              </w:pBdr>
            </w:pPr>
          </w:p>
        </w:tc>
      </w:tr>
      <w:tr w:rsidR="00E137A6" w:rsidTr="4A4583DA" w14:paraId="25C2FCDC" w14:textId="77777777">
        <w:trPr>
          <w:trHeight w:val="340"/>
        </w:trPr>
        <w:tc>
          <w:tcPr>
            <w:tcW w:w="4137" w:type="dxa"/>
            <w:gridSpan w:val="2"/>
            <w:tcBorders>
              <w:top w:val="single" w:color="000000" w:themeColor="text1" w:sz="4" w:space="0"/>
              <w:bottom w:val="single" w:color="000000" w:themeColor="text1" w:sz="4" w:space="0"/>
            </w:tcBorders>
            <w:tcMar/>
          </w:tcPr>
          <w:p w:rsidR="00E137A6" w:rsidRDefault="007B4425" w14:paraId="0000005C" w14:textId="77777777">
            <w:pPr>
              <w:pBdr>
                <w:top w:val="nil"/>
                <w:left w:val="nil"/>
                <w:bottom w:val="nil"/>
                <w:right w:val="nil"/>
                <w:between w:val="nil"/>
              </w:pBdr>
            </w:pPr>
            <w:r>
              <w:t>Transport requirements:</w:t>
            </w:r>
          </w:p>
          <w:p w:rsidR="00E137A6" w:rsidRDefault="007B4425" w14:paraId="0000005D" w14:textId="77777777">
            <w:pPr>
              <w:pBdr>
                <w:top w:val="nil"/>
                <w:left w:val="nil"/>
                <w:bottom w:val="nil"/>
                <w:right w:val="nil"/>
                <w:between w:val="nil"/>
              </w:pBdr>
            </w:pPr>
            <w:r>
              <w:t>Working patterns:</w:t>
            </w:r>
          </w:p>
          <w:p w:rsidR="00E137A6" w:rsidRDefault="007B4425" w14:paraId="0000005E" w14:textId="77777777">
            <w:pPr>
              <w:pBdr>
                <w:top w:val="nil"/>
                <w:left w:val="nil"/>
                <w:bottom w:val="nil"/>
                <w:right w:val="nil"/>
                <w:between w:val="nil"/>
              </w:pBdr>
            </w:pPr>
            <w:r>
              <w:t>Working conditions:</w:t>
            </w:r>
          </w:p>
        </w:tc>
        <w:tc>
          <w:tcPr>
            <w:tcW w:w="10322" w:type="dxa"/>
            <w:gridSpan w:val="3"/>
            <w:tcBorders>
              <w:top w:val="single" w:color="000000" w:themeColor="text1" w:sz="4" w:space="0"/>
              <w:bottom w:val="single" w:color="000000" w:themeColor="text1" w:sz="4" w:space="0"/>
            </w:tcBorders>
            <w:tcMar/>
          </w:tcPr>
          <w:p w:rsidR="00E137A6" w:rsidRDefault="007B4425" w14:paraId="00000060" w14:textId="77777777">
            <w:pPr>
              <w:pBdr>
                <w:top w:val="nil"/>
                <w:left w:val="nil"/>
                <w:bottom w:val="nil"/>
                <w:right w:val="nil"/>
                <w:between w:val="nil"/>
              </w:pBdr>
              <w:rPr>
                <w:color w:val="000000"/>
              </w:rPr>
            </w:pPr>
            <w:r>
              <w:rPr>
                <w:color w:val="000000"/>
              </w:rPr>
              <w:t>To undertake the necessary travel requirements of the post</w:t>
            </w:r>
          </w:p>
          <w:p w:rsidR="00E137A6" w:rsidP="4A4583DA" w:rsidRDefault="007B4425" w14:paraId="00000061" w14:textId="645B0910">
            <w:pPr>
              <w:pBdr>
                <w:top w:val="nil" w:color="000000" w:sz="0" w:space="0"/>
                <w:left w:val="nil" w:color="000000" w:sz="0" w:space="0"/>
                <w:bottom w:val="nil" w:color="000000" w:sz="0" w:space="0"/>
                <w:right w:val="nil" w:color="000000" w:sz="0" w:space="0"/>
                <w:between w:val="nil" w:color="000000" w:sz="0" w:space="0"/>
              </w:pBdr>
              <w:rPr>
                <w:color w:val="000000"/>
              </w:rPr>
            </w:pPr>
            <w:r w:rsidRPr="4A4583DA" w:rsidR="007B4425">
              <w:rPr>
                <w:color w:val="000000" w:themeColor="text1" w:themeTint="FF" w:themeShade="FF"/>
              </w:rPr>
              <w:t xml:space="preserve">This post will be a </w:t>
            </w:r>
            <w:r w:rsidRPr="4A4583DA" w:rsidR="007B4425">
              <w:rPr>
                <w:color w:val="000000" w:themeColor="text1" w:themeTint="FF" w:themeShade="FF"/>
              </w:rPr>
              <w:t>full time</w:t>
            </w:r>
            <w:r w:rsidRPr="4A4583DA" w:rsidR="007B4425">
              <w:rPr>
                <w:color w:val="000000" w:themeColor="text1" w:themeTint="FF" w:themeShade="FF"/>
              </w:rPr>
              <w:t xml:space="preserve"> equivalent post with access to NCC’s flexible working arrangements</w:t>
            </w:r>
          </w:p>
          <w:p w:rsidR="00E137A6" w:rsidRDefault="007B4425" w14:paraId="00000062" w14:textId="77777777">
            <w:pPr>
              <w:pBdr>
                <w:top w:val="nil"/>
                <w:left w:val="nil"/>
                <w:bottom w:val="nil"/>
                <w:right w:val="nil"/>
                <w:between w:val="nil"/>
              </w:pBdr>
            </w:pPr>
            <w:r>
              <w:t xml:space="preserve">To </w:t>
            </w:r>
            <w:r>
              <w:t>provide support to a number of schools across the county</w:t>
            </w:r>
          </w:p>
        </w:tc>
      </w:tr>
    </w:tbl>
    <w:p w:rsidR="00E137A6" w:rsidRDefault="00E137A6" w14:paraId="00000065" w14:textId="77777777">
      <w:pPr>
        <w:pBdr>
          <w:top w:val="nil"/>
          <w:left w:val="nil"/>
          <w:bottom w:val="nil"/>
          <w:right w:val="nil"/>
          <w:between w:val="nil"/>
        </w:pBdr>
        <w:tabs>
          <w:tab w:val="center" w:pos="6840"/>
          <w:tab w:val="right" w:pos="14040"/>
        </w:tabs>
      </w:pPr>
    </w:p>
    <w:p w:rsidR="00E137A6" w:rsidRDefault="00E137A6" w14:paraId="00000066" w14:textId="77777777">
      <w:pPr>
        <w:pBdr>
          <w:top w:val="nil"/>
          <w:left w:val="nil"/>
          <w:bottom w:val="nil"/>
          <w:right w:val="nil"/>
          <w:between w:val="nil"/>
        </w:pBdr>
        <w:tabs>
          <w:tab w:val="center" w:pos="6840"/>
          <w:tab w:val="right" w:pos="14040"/>
        </w:tabs>
      </w:pPr>
    </w:p>
    <w:p w:rsidR="00E137A6" w:rsidRDefault="00E137A6" w14:paraId="00000067" w14:textId="77777777">
      <w:pPr>
        <w:pBdr>
          <w:top w:val="nil"/>
          <w:left w:val="nil"/>
          <w:bottom w:val="nil"/>
          <w:right w:val="nil"/>
          <w:between w:val="nil"/>
        </w:pBdr>
        <w:tabs>
          <w:tab w:val="center" w:pos="6840"/>
          <w:tab w:val="right" w:pos="14040"/>
        </w:tabs>
      </w:pPr>
    </w:p>
    <w:p w:rsidR="00E137A6" w:rsidRDefault="00E137A6" w14:paraId="00000068" w14:textId="77777777">
      <w:pPr>
        <w:pBdr>
          <w:top w:val="nil"/>
          <w:left w:val="nil"/>
          <w:bottom w:val="nil"/>
          <w:right w:val="nil"/>
          <w:between w:val="nil"/>
        </w:pBdr>
        <w:tabs>
          <w:tab w:val="center" w:pos="6840"/>
          <w:tab w:val="right" w:pos="14040"/>
        </w:tabs>
      </w:pPr>
    </w:p>
    <w:p w:rsidR="00E137A6" w:rsidRDefault="00E137A6" w14:paraId="00000069" w14:textId="77777777">
      <w:pPr>
        <w:pBdr>
          <w:top w:val="nil"/>
          <w:left w:val="nil"/>
          <w:bottom w:val="nil"/>
          <w:right w:val="nil"/>
          <w:between w:val="nil"/>
        </w:pBdr>
        <w:tabs>
          <w:tab w:val="center" w:pos="6840"/>
          <w:tab w:val="right" w:pos="14040"/>
        </w:tabs>
      </w:pPr>
    </w:p>
    <w:p w:rsidR="00E137A6" w:rsidRDefault="00E137A6" w14:paraId="0000006A" w14:textId="77777777">
      <w:pPr>
        <w:pBdr>
          <w:top w:val="nil"/>
          <w:left w:val="nil"/>
          <w:bottom w:val="nil"/>
          <w:right w:val="nil"/>
          <w:between w:val="nil"/>
        </w:pBdr>
        <w:tabs>
          <w:tab w:val="center" w:pos="6840"/>
          <w:tab w:val="right" w:pos="14040"/>
        </w:tabs>
      </w:pPr>
    </w:p>
    <w:p w:rsidR="00E137A6" w:rsidRDefault="00E137A6" w14:paraId="0000006B" w14:textId="77777777">
      <w:pPr>
        <w:pBdr>
          <w:top w:val="nil"/>
          <w:left w:val="nil"/>
          <w:bottom w:val="nil"/>
          <w:right w:val="nil"/>
          <w:between w:val="nil"/>
        </w:pBdr>
        <w:tabs>
          <w:tab w:val="center" w:pos="6840"/>
          <w:tab w:val="right" w:pos="14040"/>
        </w:tabs>
      </w:pPr>
    </w:p>
    <w:p w:rsidR="00E137A6" w:rsidRDefault="00E137A6" w14:paraId="0000006C" w14:textId="77777777">
      <w:pPr>
        <w:pBdr>
          <w:top w:val="nil"/>
          <w:left w:val="nil"/>
          <w:bottom w:val="nil"/>
          <w:right w:val="nil"/>
          <w:between w:val="nil"/>
        </w:pBdr>
        <w:tabs>
          <w:tab w:val="center" w:pos="6840"/>
          <w:tab w:val="right" w:pos="14040"/>
        </w:tabs>
      </w:pPr>
    </w:p>
    <w:p w:rsidR="00E137A6" w:rsidRDefault="00E137A6" w14:paraId="0000006D" w14:textId="77777777">
      <w:pPr>
        <w:pBdr>
          <w:top w:val="nil"/>
          <w:left w:val="nil"/>
          <w:bottom w:val="nil"/>
          <w:right w:val="nil"/>
          <w:between w:val="nil"/>
        </w:pBdr>
        <w:tabs>
          <w:tab w:val="center" w:pos="6840"/>
          <w:tab w:val="right" w:pos="14040"/>
        </w:tabs>
      </w:pPr>
    </w:p>
    <w:p w:rsidR="00E137A6" w:rsidRDefault="00E137A6" w14:paraId="0000006E" w14:textId="77777777">
      <w:pPr>
        <w:pBdr>
          <w:top w:val="nil"/>
          <w:left w:val="nil"/>
          <w:bottom w:val="nil"/>
          <w:right w:val="nil"/>
          <w:between w:val="nil"/>
        </w:pBdr>
        <w:tabs>
          <w:tab w:val="center" w:pos="6840"/>
          <w:tab w:val="right" w:pos="14040"/>
        </w:tabs>
      </w:pPr>
    </w:p>
    <w:p w:rsidR="00E137A6" w:rsidRDefault="00E137A6" w14:paraId="0000006F" w14:textId="77777777">
      <w:pPr>
        <w:pBdr>
          <w:top w:val="nil"/>
          <w:left w:val="nil"/>
          <w:bottom w:val="nil"/>
          <w:right w:val="nil"/>
          <w:between w:val="nil"/>
        </w:pBdr>
        <w:tabs>
          <w:tab w:val="center" w:pos="6840"/>
          <w:tab w:val="right" w:pos="14040"/>
        </w:tabs>
      </w:pPr>
    </w:p>
    <w:p w:rsidR="00E137A6" w:rsidRDefault="00E137A6" w14:paraId="00000070" w14:textId="77777777">
      <w:pPr>
        <w:pBdr>
          <w:top w:val="nil"/>
          <w:left w:val="nil"/>
          <w:bottom w:val="nil"/>
          <w:right w:val="nil"/>
          <w:between w:val="nil"/>
        </w:pBdr>
        <w:tabs>
          <w:tab w:val="center" w:pos="6840"/>
          <w:tab w:val="right" w:pos="14040"/>
        </w:tabs>
      </w:pPr>
    </w:p>
    <w:p w:rsidR="00E137A6" w:rsidRDefault="00E137A6" w14:paraId="00000071" w14:textId="77777777">
      <w:pPr>
        <w:pBdr>
          <w:top w:val="nil"/>
          <w:left w:val="nil"/>
          <w:bottom w:val="nil"/>
          <w:right w:val="nil"/>
          <w:between w:val="nil"/>
        </w:pBdr>
        <w:tabs>
          <w:tab w:val="center" w:pos="6840"/>
          <w:tab w:val="right" w:pos="14040"/>
        </w:tabs>
      </w:pPr>
    </w:p>
    <w:p w:rsidR="00E137A6" w:rsidRDefault="00E137A6" w14:paraId="00000072" w14:textId="77777777">
      <w:pPr>
        <w:pBdr>
          <w:top w:val="nil"/>
          <w:left w:val="nil"/>
          <w:bottom w:val="nil"/>
          <w:right w:val="nil"/>
          <w:between w:val="nil"/>
        </w:pBdr>
        <w:tabs>
          <w:tab w:val="center" w:pos="6840"/>
          <w:tab w:val="right" w:pos="14040"/>
        </w:tabs>
      </w:pPr>
    </w:p>
    <w:p w:rsidR="00E137A6" w:rsidRDefault="00E137A6" w14:paraId="00000073" w14:textId="77777777">
      <w:pPr>
        <w:pBdr>
          <w:top w:val="nil"/>
          <w:left w:val="nil"/>
          <w:bottom w:val="nil"/>
          <w:right w:val="nil"/>
          <w:between w:val="nil"/>
        </w:pBdr>
        <w:tabs>
          <w:tab w:val="center" w:pos="6840"/>
          <w:tab w:val="right" w:pos="14040"/>
        </w:tabs>
      </w:pPr>
    </w:p>
    <w:p w:rsidR="00E137A6" w:rsidRDefault="00E137A6" w14:paraId="00000074" w14:textId="77777777">
      <w:pPr>
        <w:pBdr>
          <w:top w:val="nil"/>
          <w:left w:val="nil"/>
          <w:bottom w:val="nil"/>
          <w:right w:val="nil"/>
          <w:between w:val="nil"/>
        </w:pBdr>
        <w:tabs>
          <w:tab w:val="center" w:pos="6840"/>
          <w:tab w:val="right" w:pos="14040"/>
        </w:tabs>
      </w:pPr>
    </w:p>
    <w:p w:rsidR="00E137A6" w:rsidRDefault="00E137A6" w14:paraId="00000075" w14:textId="77777777">
      <w:pPr>
        <w:pBdr>
          <w:top w:val="nil"/>
          <w:left w:val="nil"/>
          <w:bottom w:val="nil"/>
          <w:right w:val="nil"/>
          <w:between w:val="nil"/>
        </w:pBdr>
        <w:tabs>
          <w:tab w:val="center" w:pos="6840"/>
          <w:tab w:val="right" w:pos="14040"/>
        </w:tabs>
      </w:pPr>
    </w:p>
    <w:p w:rsidR="00E137A6" w:rsidRDefault="00E137A6" w14:paraId="00000076" w14:textId="77777777">
      <w:pPr>
        <w:pBdr>
          <w:top w:val="nil"/>
          <w:left w:val="nil"/>
          <w:bottom w:val="nil"/>
          <w:right w:val="nil"/>
          <w:between w:val="nil"/>
        </w:pBdr>
        <w:tabs>
          <w:tab w:val="center" w:pos="6840"/>
          <w:tab w:val="right" w:pos="14040"/>
        </w:tabs>
      </w:pPr>
    </w:p>
    <w:p w:rsidR="00E137A6" w:rsidRDefault="00E137A6" w14:paraId="00000077" w14:textId="77777777">
      <w:pPr>
        <w:pBdr>
          <w:top w:val="nil"/>
          <w:left w:val="nil"/>
          <w:bottom w:val="nil"/>
          <w:right w:val="nil"/>
          <w:between w:val="nil"/>
        </w:pBdr>
        <w:tabs>
          <w:tab w:val="center" w:pos="6840"/>
          <w:tab w:val="right" w:pos="14040"/>
        </w:tabs>
      </w:pPr>
    </w:p>
    <w:p w:rsidR="00E137A6" w:rsidRDefault="00E137A6" w14:paraId="00000078" w14:textId="77777777">
      <w:pPr>
        <w:pBdr>
          <w:top w:val="nil"/>
          <w:left w:val="nil"/>
          <w:bottom w:val="nil"/>
          <w:right w:val="nil"/>
          <w:between w:val="nil"/>
        </w:pBdr>
        <w:tabs>
          <w:tab w:val="center" w:pos="6840"/>
          <w:tab w:val="right" w:pos="14040"/>
        </w:tabs>
      </w:pPr>
    </w:p>
    <w:p w:rsidR="00E137A6" w:rsidRDefault="00E137A6" w14:paraId="00000079" w14:textId="77777777">
      <w:pPr>
        <w:pBdr>
          <w:top w:val="nil"/>
          <w:left w:val="nil"/>
          <w:bottom w:val="nil"/>
          <w:right w:val="nil"/>
          <w:between w:val="nil"/>
        </w:pBdr>
        <w:tabs>
          <w:tab w:val="center" w:pos="6840"/>
          <w:tab w:val="right" w:pos="14040"/>
        </w:tabs>
      </w:pPr>
    </w:p>
    <w:p w:rsidR="00E137A6" w:rsidRDefault="00E137A6" w14:paraId="0000007A" w14:textId="77777777">
      <w:pPr>
        <w:pBdr>
          <w:top w:val="nil"/>
          <w:left w:val="nil"/>
          <w:bottom w:val="nil"/>
          <w:right w:val="nil"/>
          <w:between w:val="nil"/>
        </w:pBdr>
        <w:tabs>
          <w:tab w:val="center" w:pos="6840"/>
          <w:tab w:val="right" w:pos="14040"/>
        </w:tabs>
      </w:pPr>
    </w:p>
    <w:p w:rsidR="00E137A6" w:rsidRDefault="00E137A6" w14:paraId="0000007B" w14:textId="77777777">
      <w:pPr>
        <w:pBdr>
          <w:top w:val="nil"/>
          <w:left w:val="nil"/>
          <w:bottom w:val="nil"/>
          <w:right w:val="nil"/>
          <w:between w:val="nil"/>
        </w:pBdr>
        <w:tabs>
          <w:tab w:val="center" w:pos="6840"/>
          <w:tab w:val="right" w:pos="14040"/>
        </w:tabs>
      </w:pPr>
    </w:p>
    <w:p w:rsidR="00E137A6" w:rsidRDefault="007B4425" w14:paraId="0000007C" w14:textId="77777777">
      <w:pPr>
        <w:pBdr>
          <w:top w:val="nil"/>
          <w:left w:val="nil"/>
          <w:bottom w:val="nil"/>
          <w:right w:val="nil"/>
          <w:between w:val="nil"/>
        </w:pBdr>
        <w:tabs>
          <w:tab w:val="center" w:pos="6840"/>
          <w:tab w:val="right" w:pos="14040"/>
        </w:tabs>
      </w:pPr>
      <w:r>
        <w:rPr>
          <w:noProof/>
        </w:rPr>
        <w:drawing>
          <wp:inline distT="0" distB="0" distL="114300" distR="114300" wp14:anchorId="0BDE0072" wp14:editId="07777777">
            <wp:extent cx="1254125" cy="2489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54125" cy="248920"/>
                    </a:xfrm>
                    <a:prstGeom prst="rect">
                      <a:avLst/>
                    </a:prstGeom>
                    <a:ln/>
                  </pic:spPr>
                </pic:pic>
              </a:graphicData>
            </a:graphic>
          </wp:inline>
        </w:drawing>
      </w:r>
      <w:r>
        <w:tab/>
      </w:r>
      <w:r>
        <w:rPr>
          <w:b/>
        </w:rPr>
        <w:t>PERSON SPECIFICATION</w:t>
      </w:r>
      <w:r>
        <w:rPr>
          <w:b/>
        </w:rPr>
        <w:tab/>
      </w:r>
      <w:r>
        <w:rPr>
          <w:b/>
        </w:rPr>
        <w:t>Appendix 2</w:t>
      </w:r>
    </w:p>
    <w:p w:rsidR="00E137A6" w:rsidRDefault="00E137A6" w14:paraId="0000007D" w14:textId="77777777">
      <w:pPr>
        <w:pBdr>
          <w:top w:val="nil"/>
          <w:left w:val="nil"/>
          <w:bottom w:val="nil"/>
          <w:right w:val="nil"/>
          <w:between w:val="nil"/>
        </w:pBdr>
      </w:pPr>
    </w:p>
    <w:tbl>
      <w:tblPr>
        <w:tblStyle w:val="a0"/>
        <w:tblW w:w="14572"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7361"/>
        <w:gridCol w:w="5641"/>
        <w:gridCol w:w="653"/>
        <w:gridCol w:w="917"/>
      </w:tblGrid>
      <w:tr w:rsidR="00E137A6" w14:paraId="115BD1CE" w14:textId="77777777">
        <w:tc>
          <w:tcPr>
            <w:tcW w:w="7361" w:type="dxa"/>
          </w:tcPr>
          <w:p w:rsidR="00E137A6" w:rsidRDefault="007B4425" w14:paraId="0000007E" w14:textId="77777777">
            <w:pPr>
              <w:pBdr>
                <w:top w:val="nil"/>
                <w:left w:val="nil"/>
                <w:bottom w:val="nil"/>
                <w:right w:val="nil"/>
                <w:between w:val="nil"/>
              </w:pBdr>
            </w:pPr>
            <w:r>
              <w:rPr>
                <w:b/>
              </w:rPr>
              <w:t xml:space="preserve">Post Title: </w:t>
            </w:r>
            <w:r>
              <w:t xml:space="preserve">   Educational Psychologist</w:t>
            </w:r>
          </w:p>
        </w:tc>
        <w:tc>
          <w:tcPr>
            <w:tcW w:w="5641" w:type="dxa"/>
          </w:tcPr>
          <w:p w:rsidR="00E137A6" w:rsidRDefault="007B4425" w14:paraId="0000007F" w14:textId="77777777">
            <w:pPr>
              <w:pBdr>
                <w:top w:val="nil"/>
                <w:left w:val="nil"/>
                <w:bottom w:val="nil"/>
                <w:right w:val="nil"/>
                <w:between w:val="nil"/>
              </w:pBdr>
            </w:pPr>
            <w:r>
              <w:rPr>
                <w:b/>
              </w:rPr>
              <w:t>Director/Service/Sector:</w:t>
            </w:r>
          </w:p>
        </w:tc>
        <w:tc>
          <w:tcPr>
            <w:tcW w:w="1570" w:type="dxa"/>
            <w:gridSpan w:val="2"/>
          </w:tcPr>
          <w:p w:rsidR="00E137A6" w:rsidRDefault="007B4425" w14:paraId="00000080" w14:textId="77777777">
            <w:pPr>
              <w:pBdr>
                <w:top w:val="nil"/>
                <w:left w:val="nil"/>
                <w:bottom w:val="nil"/>
                <w:right w:val="nil"/>
                <w:between w:val="nil"/>
              </w:pBdr>
            </w:pPr>
            <w:r>
              <w:t>Ref:</w:t>
            </w:r>
          </w:p>
        </w:tc>
      </w:tr>
      <w:tr w:rsidR="00E137A6" w14:paraId="0D6C01C4" w14:textId="77777777">
        <w:tc>
          <w:tcPr>
            <w:tcW w:w="7361" w:type="dxa"/>
          </w:tcPr>
          <w:p w:rsidR="00E137A6" w:rsidRDefault="007B4425" w14:paraId="00000082" w14:textId="77777777">
            <w:pPr>
              <w:pBdr>
                <w:top w:val="nil"/>
                <w:left w:val="nil"/>
                <w:bottom w:val="nil"/>
                <w:right w:val="nil"/>
                <w:between w:val="nil"/>
              </w:pBdr>
            </w:pPr>
            <w:r>
              <w:rPr>
                <w:b/>
              </w:rPr>
              <w:t>Essential</w:t>
            </w:r>
          </w:p>
        </w:tc>
        <w:tc>
          <w:tcPr>
            <w:tcW w:w="6294" w:type="dxa"/>
            <w:gridSpan w:val="2"/>
          </w:tcPr>
          <w:p w:rsidR="00E137A6" w:rsidRDefault="007B4425" w14:paraId="00000083" w14:textId="77777777">
            <w:pPr>
              <w:pBdr>
                <w:top w:val="nil"/>
                <w:left w:val="nil"/>
                <w:bottom w:val="nil"/>
                <w:right w:val="nil"/>
                <w:between w:val="nil"/>
              </w:pBdr>
            </w:pPr>
            <w:r>
              <w:rPr>
                <w:b/>
              </w:rPr>
              <w:t>Desirable</w:t>
            </w:r>
          </w:p>
        </w:tc>
        <w:tc>
          <w:tcPr>
            <w:tcW w:w="917" w:type="dxa"/>
          </w:tcPr>
          <w:p w:rsidR="00E137A6" w:rsidRDefault="007B4425" w14:paraId="00000085" w14:textId="77777777">
            <w:pPr>
              <w:pBdr>
                <w:top w:val="nil"/>
                <w:left w:val="nil"/>
                <w:bottom w:val="nil"/>
                <w:right w:val="nil"/>
                <w:between w:val="nil"/>
              </w:pBdr>
            </w:pPr>
            <w:r>
              <w:rPr>
                <w:b/>
              </w:rPr>
              <w:t>Assess</w:t>
            </w:r>
          </w:p>
          <w:p w:rsidR="00E137A6" w:rsidRDefault="007B4425" w14:paraId="00000086" w14:textId="77777777">
            <w:pPr>
              <w:pBdr>
                <w:top w:val="nil"/>
                <w:left w:val="nil"/>
                <w:bottom w:val="nil"/>
                <w:right w:val="nil"/>
                <w:between w:val="nil"/>
              </w:pBdr>
            </w:pPr>
            <w:r>
              <w:rPr>
                <w:b/>
              </w:rPr>
              <w:t>by</w:t>
            </w:r>
          </w:p>
        </w:tc>
      </w:tr>
      <w:tr w:rsidR="00E137A6" w14:paraId="4F45F324" w14:textId="77777777">
        <w:tc>
          <w:tcPr>
            <w:tcW w:w="14572" w:type="dxa"/>
            <w:gridSpan w:val="4"/>
          </w:tcPr>
          <w:p w:rsidR="00E137A6" w:rsidRDefault="007B4425" w14:paraId="00000087" w14:textId="77777777">
            <w:pPr>
              <w:pBdr>
                <w:top w:val="nil"/>
                <w:left w:val="nil"/>
                <w:bottom w:val="nil"/>
                <w:right w:val="nil"/>
                <w:between w:val="nil"/>
              </w:pBdr>
              <w:rPr>
                <w:rFonts w:ascii="Arial,Bold" w:hAnsi="Arial,Bold" w:eastAsia="Arial,Bold" w:cs="Arial,Bold"/>
                <w:sz w:val="24"/>
                <w:szCs w:val="24"/>
              </w:rPr>
            </w:pPr>
            <w:r>
              <w:rPr>
                <w:b/>
              </w:rPr>
              <w:t xml:space="preserve">Knowledge and </w:t>
            </w:r>
            <w:r>
              <w:rPr>
                <w:rFonts w:ascii="Arial,Bold" w:hAnsi="Arial,Bold" w:eastAsia="Arial,Bold" w:cs="Arial,Bold"/>
                <w:b/>
              </w:rPr>
              <w:t>Qualifications</w:t>
            </w:r>
          </w:p>
        </w:tc>
      </w:tr>
      <w:tr w:rsidR="00E137A6" w14:paraId="35569D7E" w14:textId="77777777">
        <w:tc>
          <w:tcPr>
            <w:tcW w:w="7361" w:type="dxa"/>
          </w:tcPr>
          <w:p w:rsidR="00E137A6" w:rsidRDefault="007B4425" w14:paraId="0000008B" w14:textId="77777777">
            <w:pPr>
              <w:pBdr>
                <w:top w:val="nil"/>
                <w:left w:val="nil"/>
                <w:bottom w:val="nil"/>
                <w:right w:val="nil"/>
                <w:between w:val="nil"/>
              </w:pBdr>
              <w:ind w:left="122"/>
              <w:rPr>
                <w:color w:val="000000"/>
              </w:rPr>
            </w:pPr>
            <w:r>
              <w:rPr>
                <w:color w:val="000000"/>
              </w:rPr>
              <w:t xml:space="preserve">An Honours Degree in Psychology recognised as a </w:t>
            </w:r>
            <w:r>
              <w:rPr>
                <w:color w:val="2C2B26"/>
              </w:rPr>
              <w:t>Graduate Basis for Chartered Membership (GBC) of</w:t>
            </w:r>
            <w:r>
              <w:rPr>
                <w:color w:val="000000"/>
              </w:rPr>
              <w:t xml:space="preserve"> the British Psychological Society.</w:t>
            </w:r>
          </w:p>
          <w:p w:rsidR="00E137A6" w:rsidRDefault="00E137A6" w14:paraId="0000008C" w14:textId="77777777">
            <w:pPr>
              <w:pBdr>
                <w:top w:val="nil"/>
                <w:left w:val="nil"/>
                <w:bottom w:val="nil"/>
                <w:right w:val="nil"/>
                <w:between w:val="nil"/>
              </w:pBdr>
              <w:ind w:left="122"/>
              <w:rPr>
                <w:color w:val="000000"/>
              </w:rPr>
            </w:pPr>
          </w:p>
          <w:p w:rsidR="00E137A6" w:rsidRDefault="007B4425" w14:paraId="0000008D" w14:textId="77777777">
            <w:pPr>
              <w:pBdr>
                <w:top w:val="nil"/>
                <w:left w:val="nil"/>
                <w:bottom w:val="nil"/>
                <w:right w:val="nil"/>
                <w:between w:val="nil"/>
              </w:pBdr>
              <w:ind w:left="122"/>
              <w:rPr>
                <w:color w:val="000000"/>
              </w:rPr>
            </w:pPr>
            <w:r>
              <w:rPr>
                <w:color w:val="000000"/>
              </w:rPr>
              <w:t>A recognised post-graduate training in Educational Psychology.</w:t>
            </w:r>
          </w:p>
          <w:p w:rsidR="00E137A6" w:rsidRDefault="00E137A6" w14:paraId="0000008E" w14:textId="77777777">
            <w:pPr>
              <w:pBdr>
                <w:top w:val="nil"/>
                <w:left w:val="nil"/>
                <w:bottom w:val="nil"/>
                <w:right w:val="nil"/>
                <w:between w:val="nil"/>
              </w:pBdr>
              <w:ind w:left="122"/>
              <w:rPr>
                <w:color w:val="000000"/>
              </w:rPr>
            </w:pPr>
          </w:p>
          <w:p w:rsidR="00E137A6" w:rsidRDefault="007B4425" w14:paraId="0000008F" w14:textId="77777777">
            <w:pPr>
              <w:pBdr>
                <w:top w:val="nil"/>
                <w:left w:val="nil"/>
                <w:bottom w:val="nil"/>
                <w:right w:val="nil"/>
                <w:between w:val="nil"/>
              </w:pBdr>
              <w:ind w:left="122"/>
              <w:rPr>
                <w:color w:val="000000"/>
              </w:rPr>
            </w:pPr>
            <w:r>
              <w:rPr>
                <w:color w:val="000000"/>
              </w:rPr>
              <w:t>Holder of a Health and Care Professionals Council (HCPC) Practitioner Psychologist Registration as an Educational Psychologist. For applicants currently or recently completing training, assumption will be made that HCPC registration will be achieved.</w:t>
            </w:r>
          </w:p>
          <w:p w:rsidR="00E137A6" w:rsidRDefault="00E137A6" w14:paraId="00000090" w14:textId="77777777">
            <w:pPr>
              <w:pBdr>
                <w:top w:val="nil"/>
                <w:left w:val="nil"/>
                <w:bottom w:val="nil"/>
                <w:right w:val="nil"/>
                <w:between w:val="nil"/>
              </w:pBdr>
              <w:ind w:left="122"/>
              <w:rPr>
                <w:color w:val="000000"/>
              </w:rPr>
            </w:pPr>
          </w:p>
          <w:p w:rsidR="00E137A6" w:rsidRDefault="007B4425" w14:paraId="00000091" w14:textId="77777777">
            <w:pPr>
              <w:pBdr>
                <w:top w:val="nil"/>
                <w:left w:val="nil"/>
                <w:bottom w:val="nil"/>
                <w:right w:val="nil"/>
                <w:between w:val="nil"/>
              </w:pBdr>
              <w:ind w:left="122"/>
              <w:rPr>
                <w:color w:val="000000"/>
              </w:rPr>
            </w:pPr>
            <w:r>
              <w:rPr>
                <w:color w:val="000000"/>
              </w:rPr>
              <w:t>Excellent Interpersonal and Communication skills.</w:t>
            </w:r>
          </w:p>
          <w:p w:rsidR="00E137A6" w:rsidRDefault="00E137A6" w14:paraId="00000092" w14:textId="77777777">
            <w:pPr>
              <w:pBdr>
                <w:top w:val="nil"/>
                <w:left w:val="nil"/>
                <w:bottom w:val="nil"/>
                <w:right w:val="nil"/>
                <w:between w:val="nil"/>
              </w:pBdr>
              <w:ind w:left="122"/>
              <w:rPr>
                <w:color w:val="000000"/>
              </w:rPr>
            </w:pPr>
          </w:p>
          <w:p w:rsidR="00E137A6" w:rsidRDefault="007B4425" w14:paraId="00000093" w14:textId="77777777">
            <w:pPr>
              <w:pBdr>
                <w:top w:val="nil"/>
                <w:left w:val="nil"/>
                <w:bottom w:val="nil"/>
                <w:right w:val="nil"/>
                <w:between w:val="nil"/>
              </w:pBdr>
              <w:ind w:left="122"/>
              <w:rPr>
                <w:color w:val="000000"/>
              </w:rPr>
            </w:pPr>
            <w:r>
              <w:rPr>
                <w:color w:val="000000"/>
              </w:rPr>
              <w:t>Flexible approach to achieving corporate objectives.</w:t>
            </w:r>
          </w:p>
          <w:p w:rsidR="00E137A6" w:rsidRDefault="00E137A6" w14:paraId="00000094" w14:textId="77777777">
            <w:pPr>
              <w:pBdr>
                <w:top w:val="nil"/>
                <w:left w:val="nil"/>
                <w:bottom w:val="nil"/>
                <w:right w:val="nil"/>
                <w:between w:val="nil"/>
              </w:pBdr>
              <w:ind w:left="122"/>
              <w:rPr>
                <w:color w:val="000000"/>
              </w:rPr>
            </w:pPr>
          </w:p>
          <w:p w:rsidR="00E137A6" w:rsidRDefault="007B4425" w14:paraId="00000095" w14:textId="77777777">
            <w:pPr>
              <w:pBdr>
                <w:top w:val="nil"/>
                <w:left w:val="nil"/>
                <w:bottom w:val="nil"/>
                <w:right w:val="nil"/>
                <w:between w:val="nil"/>
              </w:pBdr>
              <w:ind w:left="122"/>
              <w:rPr>
                <w:color w:val="000000"/>
              </w:rPr>
            </w:pPr>
            <w:r>
              <w:rPr>
                <w:color w:val="000000"/>
              </w:rPr>
              <w:t>Commitment to keep children and young people safe by providing a safe environment for children and young people to learn in and commitment to identify children and young people who are suffering or likely to suffer significant harm and take appropriate action with the aim of making sure they are kept safe.</w:t>
            </w:r>
          </w:p>
          <w:p w:rsidR="00E137A6" w:rsidRDefault="00E137A6" w14:paraId="00000096" w14:textId="77777777">
            <w:pPr>
              <w:pBdr>
                <w:top w:val="nil"/>
                <w:left w:val="nil"/>
                <w:bottom w:val="nil"/>
                <w:right w:val="nil"/>
                <w:between w:val="nil"/>
              </w:pBdr>
            </w:pPr>
          </w:p>
        </w:tc>
        <w:tc>
          <w:tcPr>
            <w:tcW w:w="6294" w:type="dxa"/>
            <w:gridSpan w:val="2"/>
          </w:tcPr>
          <w:p w:rsidR="00E137A6" w:rsidRDefault="00E137A6" w14:paraId="00000097" w14:textId="77777777">
            <w:pPr>
              <w:pBdr>
                <w:top w:val="nil"/>
                <w:left w:val="nil"/>
                <w:bottom w:val="nil"/>
                <w:right w:val="nil"/>
                <w:between w:val="nil"/>
              </w:pBdr>
            </w:pPr>
          </w:p>
          <w:p w:rsidR="00E137A6" w:rsidRDefault="007B4425" w14:paraId="00000098" w14:textId="77777777">
            <w:pPr>
              <w:pBdr>
                <w:top w:val="nil"/>
                <w:left w:val="nil"/>
                <w:bottom w:val="nil"/>
                <w:right w:val="nil"/>
                <w:between w:val="nil"/>
              </w:pBdr>
            </w:pPr>
            <w:r>
              <w:rPr>
                <w:color w:val="222222"/>
                <w:highlight w:val="white"/>
              </w:rPr>
              <w:t>Accredited training / qualifications as a practitioner or trainer in specific therapeutic approaches e.g. VIG, Narrative Therapy.</w:t>
            </w:r>
          </w:p>
        </w:tc>
        <w:tc>
          <w:tcPr>
            <w:tcW w:w="917" w:type="dxa"/>
          </w:tcPr>
          <w:p w:rsidR="00E137A6" w:rsidRDefault="00E137A6" w14:paraId="0000009A" w14:textId="77777777">
            <w:pPr>
              <w:pBdr>
                <w:top w:val="nil"/>
                <w:left w:val="nil"/>
                <w:bottom w:val="nil"/>
                <w:right w:val="nil"/>
                <w:between w:val="nil"/>
              </w:pBdr>
            </w:pPr>
          </w:p>
          <w:p w:rsidR="00E137A6" w:rsidRDefault="007B4425" w14:paraId="0000009B" w14:textId="77777777">
            <w:pPr>
              <w:pBdr>
                <w:top w:val="nil"/>
                <w:left w:val="nil"/>
                <w:bottom w:val="nil"/>
                <w:right w:val="nil"/>
                <w:between w:val="nil"/>
              </w:pBdr>
            </w:pPr>
            <w:r>
              <w:t>a,i</w:t>
            </w:r>
          </w:p>
        </w:tc>
      </w:tr>
      <w:tr w:rsidR="00E137A6" w14:paraId="718EE1A2" w14:textId="77777777">
        <w:tc>
          <w:tcPr>
            <w:tcW w:w="14572" w:type="dxa"/>
            <w:gridSpan w:val="4"/>
          </w:tcPr>
          <w:p w:rsidR="00E137A6" w:rsidRDefault="007B4425" w14:paraId="0000009C" w14:textId="77777777">
            <w:pPr>
              <w:pBdr>
                <w:top w:val="nil"/>
                <w:left w:val="nil"/>
                <w:bottom w:val="nil"/>
                <w:right w:val="nil"/>
                <w:between w:val="nil"/>
              </w:pBdr>
            </w:pPr>
            <w:r>
              <w:rPr>
                <w:b/>
              </w:rPr>
              <w:t>Experience</w:t>
            </w:r>
          </w:p>
        </w:tc>
      </w:tr>
      <w:tr w:rsidR="00E137A6" w14:paraId="7A9730DC" w14:textId="77777777">
        <w:tc>
          <w:tcPr>
            <w:tcW w:w="7361" w:type="dxa"/>
          </w:tcPr>
          <w:p w:rsidR="00E137A6" w:rsidRDefault="007B4425" w14:paraId="000000A0" w14:textId="77777777">
            <w:pPr>
              <w:pBdr>
                <w:top w:val="nil"/>
                <w:left w:val="nil"/>
                <w:bottom w:val="nil"/>
                <w:right w:val="nil"/>
                <w:between w:val="nil"/>
              </w:pBdr>
              <w:rPr>
                <w:color w:val="000000"/>
              </w:rPr>
            </w:pPr>
            <w:r>
              <w:rPr>
                <w:color w:val="000000"/>
              </w:rPr>
              <w:t>Applying psychology within a wide variety of contexts and to a wide a range of complex issues including:</w:t>
            </w:r>
          </w:p>
          <w:p w:rsidR="00E137A6" w:rsidRDefault="007B4425" w14:paraId="000000A1" w14:textId="77777777">
            <w:pPr>
              <w:numPr>
                <w:ilvl w:val="0"/>
                <w:numId w:val="1"/>
              </w:numPr>
              <w:pBdr>
                <w:top w:val="nil"/>
                <w:left w:val="nil"/>
                <w:bottom w:val="nil"/>
                <w:right w:val="nil"/>
                <w:between w:val="nil"/>
              </w:pBdr>
              <w:rPr>
                <w:color w:val="000000"/>
              </w:rPr>
            </w:pPr>
            <w:r>
              <w:rPr>
                <w:color w:val="000000"/>
              </w:rPr>
              <w:t>developing preventative strategies,</w:t>
            </w:r>
          </w:p>
          <w:p w:rsidR="00E137A6" w:rsidRDefault="007B4425" w14:paraId="000000A2" w14:textId="77777777">
            <w:pPr>
              <w:numPr>
                <w:ilvl w:val="0"/>
                <w:numId w:val="1"/>
              </w:numPr>
              <w:pBdr>
                <w:top w:val="nil"/>
                <w:left w:val="nil"/>
                <w:bottom w:val="nil"/>
                <w:right w:val="nil"/>
                <w:between w:val="nil"/>
              </w:pBdr>
              <w:rPr>
                <w:color w:val="000000"/>
              </w:rPr>
            </w:pPr>
            <w:r>
              <w:rPr>
                <w:color w:val="000000"/>
              </w:rPr>
              <w:t>capacity building with parents and carers, teachers, teaching assistants etc.</w:t>
            </w:r>
          </w:p>
          <w:p w:rsidR="00E137A6" w:rsidRDefault="007B4425" w14:paraId="000000A3" w14:textId="77777777">
            <w:pPr>
              <w:numPr>
                <w:ilvl w:val="0"/>
                <w:numId w:val="1"/>
              </w:numPr>
              <w:pBdr>
                <w:top w:val="nil"/>
                <w:left w:val="nil"/>
                <w:bottom w:val="nil"/>
                <w:right w:val="nil"/>
                <w:between w:val="nil"/>
              </w:pBdr>
              <w:rPr>
                <w:color w:val="000000"/>
              </w:rPr>
            </w:pPr>
            <w:r>
              <w:rPr>
                <w:color w:val="000000"/>
              </w:rPr>
              <w:t>working with groups of children and young people,</w:t>
            </w:r>
          </w:p>
          <w:p w:rsidR="00E137A6" w:rsidRDefault="007B4425" w14:paraId="000000A4" w14:textId="77777777">
            <w:pPr>
              <w:numPr>
                <w:ilvl w:val="0"/>
                <w:numId w:val="1"/>
              </w:numPr>
              <w:pBdr>
                <w:top w:val="nil"/>
                <w:left w:val="nil"/>
                <w:bottom w:val="nil"/>
                <w:right w:val="nil"/>
                <w:between w:val="nil"/>
              </w:pBdr>
              <w:rPr>
                <w:color w:val="000000"/>
              </w:rPr>
            </w:pPr>
            <w:r>
              <w:rPr>
                <w:color w:val="000000"/>
              </w:rPr>
              <w:t>intervening with individual children whose emotional, behavioural and/or learning needs may be complex</w:t>
            </w:r>
          </w:p>
          <w:p w:rsidR="00E137A6" w:rsidRDefault="007B4425" w14:paraId="000000A5" w14:textId="77777777">
            <w:pPr>
              <w:numPr>
                <w:ilvl w:val="0"/>
                <w:numId w:val="1"/>
              </w:numPr>
              <w:pBdr>
                <w:top w:val="nil"/>
                <w:left w:val="nil"/>
                <w:bottom w:val="nil"/>
                <w:right w:val="nil"/>
                <w:between w:val="nil"/>
              </w:pBdr>
              <w:rPr>
                <w:color w:val="000000"/>
              </w:rPr>
            </w:pPr>
            <w:r>
              <w:rPr>
                <w:color w:val="000000"/>
              </w:rPr>
              <w:t>coordinating, planning and delivering training opportunities</w:t>
            </w:r>
          </w:p>
          <w:p w:rsidR="00E137A6" w:rsidRDefault="007B4425" w14:paraId="000000A6" w14:textId="77777777">
            <w:pPr>
              <w:numPr>
                <w:ilvl w:val="0"/>
                <w:numId w:val="1"/>
              </w:numPr>
              <w:pBdr>
                <w:top w:val="nil"/>
                <w:left w:val="nil"/>
                <w:bottom w:val="nil"/>
                <w:right w:val="nil"/>
                <w:between w:val="nil"/>
              </w:pBdr>
            </w:pPr>
            <w:r>
              <w:t>research / evaluation skills</w:t>
            </w:r>
          </w:p>
          <w:p w:rsidR="00E137A6" w:rsidRDefault="007B4425" w14:paraId="000000A7" w14:textId="77777777">
            <w:pPr>
              <w:numPr>
                <w:ilvl w:val="0"/>
                <w:numId w:val="1"/>
              </w:numPr>
              <w:pBdr>
                <w:top w:val="nil"/>
                <w:left w:val="nil"/>
                <w:bottom w:val="nil"/>
                <w:right w:val="nil"/>
                <w:between w:val="nil"/>
              </w:pBdr>
            </w:pPr>
            <w:r>
              <w:t>providing psychological advice to Education Health and Care Assessments within statutory deadlines.</w:t>
            </w:r>
          </w:p>
        </w:tc>
        <w:tc>
          <w:tcPr>
            <w:tcW w:w="6294" w:type="dxa"/>
            <w:gridSpan w:val="2"/>
          </w:tcPr>
          <w:p w:rsidR="00E137A6" w:rsidRDefault="007B4425" w14:paraId="000000A8" w14:textId="77777777">
            <w:pPr>
              <w:pBdr>
                <w:top w:val="nil"/>
                <w:left w:val="nil"/>
                <w:bottom w:val="nil"/>
                <w:right w:val="nil"/>
                <w:between w:val="nil"/>
              </w:pBdr>
              <w:rPr>
                <w:color w:val="000000"/>
              </w:rPr>
            </w:pPr>
            <w:r>
              <w:rPr>
                <w:color w:val="000000"/>
              </w:rPr>
              <w:t>Varied, relevant and recent experience as an Educational Psychologist</w:t>
            </w:r>
          </w:p>
          <w:p w:rsidR="00E137A6" w:rsidRDefault="00E137A6" w14:paraId="000000A9" w14:textId="77777777">
            <w:pPr>
              <w:pBdr>
                <w:top w:val="nil"/>
                <w:left w:val="nil"/>
                <w:bottom w:val="nil"/>
                <w:right w:val="nil"/>
                <w:between w:val="nil"/>
              </w:pBdr>
              <w:rPr>
                <w:color w:val="000000"/>
              </w:rPr>
            </w:pPr>
          </w:p>
          <w:p w:rsidR="00E137A6" w:rsidRDefault="007B4425" w14:paraId="000000AA" w14:textId="77777777">
            <w:pPr>
              <w:pBdr>
                <w:top w:val="nil"/>
                <w:left w:val="nil"/>
                <w:bottom w:val="nil"/>
                <w:right w:val="nil"/>
                <w:between w:val="nil"/>
              </w:pBdr>
            </w:pPr>
            <w:r>
              <w:t>Proven track record in collaborative professional teamwork.</w:t>
            </w:r>
          </w:p>
          <w:p w:rsidR="00E137A6" w:rsidRDefault="00E137A6" w14:paraId="000000AB" w14:textId="77777777">
            <w:pPr>
              <w:pBdr>
                <w:top w:val="nil"/>
                <w:left w:val="nil"/>
                <w:bottom w:val="nil"/>
                <w:right w:val="nil"/>
                <w:between w:val="nil"/>
              </w:pBdr>
            </w:pPr>
          </w:p>
          <w:p w:rsidR="00E137A6" w:rsidRDefault="007B4425" w14:paraId="000000AC" w14:textId="77777777">
            <w:pPr>
              <w:pBdr>
                <w:top w:val="nil"/>
                <w:left w:val="nil"/>
                <w:bottom w:val="nil"/>
                <w:right w:val="nil"/>
                <w:between w:val="nil"/>
              </w:pBdr>
            </w:pPr>
            <w:r>
              <w:t>Experience working within a multi-disciplinary context.</w:t>
            </w:r>
          </w:p>
          <w:p w:rsidR="00E137A6" w:rsidRDefault="007B4425" w14:paraId="000000AD" w14:textId="77777777">
            <w:pPr>
              <w:pBdr>
                <w:top w:val="nil"/>
                <w:left w:val="nil"/>
                <w:bottom w:val="nil"/>
                <w:right w:val="nil"/>
                <w:between w:val="nil"/>
              </w:pBdr>
            </w:pPr>
            <w:r>
              <w:t>Experience of developing/delivering a service following a SLA model.</w:t>
            </w:r>
          </w:p>
          <w:p w:rsidR="00E137A6" w:rsidRDefault="00E137A6" w14:paraId="000000AE" w14:textId="77777777">
            <w:pPr>
              <w:pBdr>
                <w:top w:val="nil"/>
                <w:left w:val="nil"/>
                <w:bottom w:val="nil"/>
                <w:right w:val="nil"/>
                <w:between w:val="nil"/>
              </w:pBdr>
            </w:pPr>
          </w:p>
        </w:tc>
        <w:tc>
          <w:tcPr>
            <w:tcW w:w="917" w:type="dxa"/>
          </w:tcPr>
          <w:p w:rsidR="00E137A6" w:rsidRDefault="007B4425" w14:paraId="000000B0" w14:textId="77777777">
            <w:pPr>
              <w:pBdr>
                <w:top w:val="nil"/>
                <w:left w:val="nil"/>
                <w:bottom w:val="nil"/>
                <w:right w:val="nil"/>
                <w:between w:val="nil"/>
              </w:pBdr>
            </w:pPr>
            <w:r>
              <w:t>a,i</w:t>
            </w:r>
          </w:p>
        </w:tc>
      </w:tr>
      <w:tr w:rsidR="00E137A6" w14:paraId="79BD73D9" w14:textId="77777777">
        <w:tc>
          <w:tcPr>
            <w:tcW w:w="14572" w:type="dxa"/>
            <w:gridSpan w:val="4"/>
          </w:tcPr>
          <w:p w:rsidR="00E137A6" w:rsidRDefault="007B4425" w14:paraId="000000B1" w14:textId="77777777">
            <w:pPr>
              <w:pBdr>
                <w:top w:val="nil"/>
                <w:left w:val="nil"/>
                <w:bottom w:val="nil"/>
                <w:right w:val="nil"/>
                <w:between w:val="nil"/>
              </w:pBdr>
            </w:pPr>
            <w:r>
              <w:rPr>
                <w:b/>
              </w:rPr>
              <w:t>Skills and competencies</w:t>
            </w:r>
          </w:p>
        </w:tc>
      </w:tr>
      <w:tr w:rsidR="00E137A6" w14:paraId="6AF876ED" w14:textId="77777777">
        <w:tc>
          <w:tcPr>
            <w:tcW w:w="7361" w:type="dxa"/>
          </w:tcPr>
          <w:p w:rsidR="00E137A6" w:rsidRDefault="007B4425" w14:paraId="000000B5" w14:textId="77777777">
            <w:pPr>
              <w:pBdr>
                <w:top w:val="nil"/>
                <w:left w:val="nil"/>
                <w:bottom w:val="nil"/>
                <w:right w:val="nil"/>
                <w:between w:val="nil"/>
              </w:pBdr>
              <w:rPr>
                <w:color w:val="000000"/>
              </w:rPr>
            </w:pPr>
            <w:r>
              <w:rPr>
                <w:color w:val="000000"/>
              </w:rPr>
              <w:t>High level skills and competencies in the following practice areas</w:t>
            </w:r>
          </w:p>
          <w:p w:rsidR="00E137A6" w:rsidRDefault="007B4425" w14:paraId="000000B6" w14:textId="77777777">
            <w:pPr>
              <w:numPr>
                <w:ilvl w:val="0"/>
                <w:numId w:val="6"/>
              </w:numPr>
              <w:pBdr>
                <w:top w:val="nil"/>
                <w:left w:val="nil"/>
                <w:bottom w:val="nil"/>
                <w:right w:val="nil"/>
                <w:between w:val="nil"/>
              </w:pBdr>
              <w:rPr>
                <w:color w:val="000000"/>
              </w:rPr>
            </w:pPr>
            <w:r>
              <w:rPr>
                <w:color w:val="000000"/>
              </w:rPr>
              <w:t>Solution Oriented Consultation</w:t>
            </w:r>
          </w:p>
          <w:p w:rsidR="00E137A6" w:rsidRDefault="007B4425" w14:paraId="000000B7" w14:textId="77777777">
            <w:pPr>
              <w:numPr>
                <w:ilvl w:val="0"/>
                <w:numId w:val="6"/>
              </w:numPr>
              <w:pBdr>
                <w:top w:val="nil"/>
                <w:left w:val="nil"/>
                <w:bottom w:val="nil"/>
                <w:right w:val="nil"/>
                <w:between w:val="nil"/>
              </w:pBdr>
              <w:rPr>
                <w:color w:val="000000"/>
              </w:rPr>
            </w:pPr>
            <w:r>
              <w:rPr>
                <w:color w:val="000000"/>
              </w:rPr>
              <w:t>Assessment</w:t>
            </w:r>
          </w:p>
          <w:p w:rsidR="00E137A6" w:rsidRDefault="007B4425" w14:paraId="000000B8" w14:textId="77777777">
            <w:pPr>
              <w:numPr>
                <w:ilvl w:val="0"/>
                <w:numId w:val="6"/>
              </w:numPr>
              <w:pBdr>
                <w:top w:val="nil"/>
                <w:left w:val="nil"/>
                <w:bottom w:val="nil"/>
                <w:right w:val="nil"/>
                <w:between w:val="nil"/>
              </w:pBdr>
              <w:rPr>
                <w:color w:val="000000"/>
              </w:rPr>
            </w:pPr>
            <w:r>
              <w:rPr>
                <w:color w:val="000000"/>
              </w:rPr>
              <w:t>Intervention</w:t>
            </w:r>
          </w:p>
          <w:p w:rsidR="00E137A6" w:rsidRDefault="007B4425" w14:paraId="000000B9" w14:textId="77777777">
            <w:pPr>
              <w:numPr>
                <w:ilvl w:val="0"/>
                <w:numId w:val="6"/>
              </w:numPr>
              <w:pBdr>
                <w:top w:val="nil"/>
                <w:left w:val="nil"/>
                <w:bottom w:val="nil"/>
                <w:right w:val="nil"/>
                <w:between w:val="nil"/>
              </w:pBdr>
              <w:rPr>
                <w:color w:val="000000"/>
              </w:rPr>
            </w:pPr>
            <w:r>
              <w:rPr>
                <w:color w:val="000000"/>
              </w:rPr>
              <w:t>Report Writing</w:t>
            </w:r>
          </w:p>
          <w:p w:rsidR="00E137A6" w:rsidRDefault="007B4425" w14:paraId="000000BA" w14:textId="77777777">
            <w:pPr>
              <w:numPr>
                <w:ilvl w:val="0"/>
                <w:numId w:val="6"/>
              </w:numPr>
              <w:pBdr>
                <w:top w:val="nil"/>
                <w:left w:val="nil"/>
                <w:bottom w:val="nil"/>
                <w:right w:val="nil"/>
                <w:between w:val="nil"/>
              </w:pBdr>
            </w:pPr>
            <w:r>
              <w:t>Negotiating, planning, presenting and evaluating professional and organisational development activities</w:t>
            </w:r>
          </w:p>
        </w:tc>
        <w:tc>
          <w:tcPr>
            <w:tcW w:w="6294" w:type="dxa"/>
            <w:gridSpan w:val="2"/>
          </w:tcPr>
          <w:p w:rsidR="00E137A6" w:rsidRDefault="00E137A6" w14:paraId="000000BB" w14:textId="77777777">
            <w:pPr>
              <w:pBdr>
                <w:top w:val="nil"/>
                <w:left w:val="nil"/>
                <w:bottom w:val="nil"/>
                <w:right w:val="nil"/>
                <w:between w:val="nil"/>
              </w:pBdr>
            </w:pPr>
          </w:p>
          <w:p w:rsidR="00E137A6" w:rsidRDefault="00E137A6" w14:paraId="000000BC" w14:textId="77777777">
            <w:pPr>
              <w:pBdr>
                <w:top w:val="nil"/>
                <w:left w:val="nil"/>
                <w:bottom w:val="nil"/>
                <w:right w:val="nil"/>
                <w:between w:val="nil"/>
              </w:pBdr>
            </w:pPr>
          </w:p>
          <w:p w:rsidR="00E137A6" w:rsidRDefault="007B4425" w14:paraId="000000BD" w14:textId="77777777">
            <w:pPr>
              <w:pBdr>
                <w:top w:val="nil"/>
                <w:left w:val="nil"/>
                <w:bottom w:val="nil"/>
                <w:right w:val="nil"/>
                <w:between w:val="nil"/>
              </w:pBdr>
            </w:pPr>
            <w:r>
              <w:t>Ability to chair multi-disciplinary meetings involving children and young people, parents and carers and, potentially, other family members</w:t>
            </w:r>
          </w:p>
        </w:tc>
        <w:tc>
          <w:tcPr>
            <w:tcW w:w="917" w:type="dxa"/>
          </w:tcPr>
          <w:p w:rsidR="00E137A6" w:rsidRDefault="007B4425" w14:paraId="000000BF" w14:textId="77777777">
            <w:pPr>
              <w:pBdr>
                <w:top w:val="nil"/>
                <w:left w:val="nil"/>
                <w:bottom w:val="nil"/>
                <w:right w:val="nil"/>
                <w:between w:val="nil"/>
              </w:pBdr>
            </w:pPr>
            <w:r>
              <w:t>a,i</w:t>
            </w:r>
          </w:p>
        </w:tc>
      </w:tr>
      <w:tr w:rsidR="00E137A6" w14:paraId="5BBDAE7E" w14:textId="77777777">
        <w:tc>
          <w:tcPr>
            <w:tcW w:w="14572" w:type="dxa"/>
            <w:gridSpan w:val="4"/>
          </w:tcPr>
          <w:p w:rsidR="00E137A6" w:rsidRDefault="007B4425" w14:paraId="000000C0" w14:textId="77777777">
            <w:pPr>
              <w:pBdr>
                <w:top w:val="nil"/>
                <w:left w:val="nil"/>
                <w:bottom w:val="nil"/>
                <w:right w:val="nil"/>
                <w:between w:val="nil"/>
              </w:pBdr>
            </w:pPr>
            <w:r>
              <w:rPr>
                <w:b/>
              </w:rPr>
              <w:t>Physical, mental and emotional demands</w:t>
            </w:r>
          </w:p>
        </w:tc>
      </w:tr>
      <w:tr w:rsidR="00E137A6" w14:paraId="3FC5411F" w14:textId="77777777">
        <w:tc>
          <w:tcPr>
            <w:tcW w:w="7361" w:type="dxa"/>
          </w:tcPr>
          <w:p w:rsidR="00E137A6" w:rsidRDefault="007B4425" w14:paraId="000000C4" w14:textId="77777777">
            <w:pPr>
              <w:numPr>
                <w:ilvl w:val="0"/>
                <w:numId w:val="7"/>
              </w:numPr>
              <w:pBdr>
                <w:top w:val="nil"/>
                <w:left w:val="nil"/>
                <w:bottom w:val="nil"/>
                <w:right w:val="nil"/>
                <w:between w:val="nil"/>
              </w:pBdr>
              <w:rPr>
                <w:color w:val="000000"/>
              </w:rPr>
            </w:pPr>
            <w:r>
              <w:rPr>
                <w:color w:val="000000"/>
              </w:rPr>
              <w:t xml:space="preserve">Capability to assertively and flexibly work as an applied psychologist </w:t>
            </w:r>
          </w:p>
          <w:p w:rsidR="00E137A6" w:rsidRDefault="007B4425" w14:paraId="000000C5" w14:textId="77777777">
            <w:pPr>
              <w:numPr>
                <w:ilvl w:val="0"/>
                <w:numId w:val="7"/>
              </w:numPr>
              <w:pBdr>
                <w:top w:val="nil"/>
                <w:left w:val="nil"/>
                <w:bottom w:val="nil"/>
                <w:right w:val="nil"/>
                <w:between w:val="nil"/>
              </w:pBdr>
              <w:rPr>
                <w:color w:val="000000"/>
              </w:rPr>
            </w:pPr>
            <w:r>
              <w:rPr>
                <w:color w:val="000000"/>
              </w:rPr>
              <w:t>To work to tight deadlines in an ever changing environment</w:t>
            </w:r>
          </w:p>
          <w:p w:rsidR="00E137A6" w:rsidRDefault="007B4425" w14:paraId="000000C6" w14:textId="77777777">
            <w:pPr>
              <w:numPr>
                <w:ilvl w:val="0"/>
                <w:numId w:val="7"/>
              </w:numPr>
              <w:pBdr>
                <w:top w:val="nil"/>
                <w:left w:val="nil"/>
                <w:bottom w:val="nil"/>
                <w:right w:val="nil"/>
                <w:between w:val="nil"/>
              </w:pBdr>
              <w:rPr>
                <w:color w:val="000000"/>
              </w:rPr>
            </w:pPr>
            <w:r>
              <w:rPr>
                <w:color w:val="000000"/>
              </w:rPr>
              <w:t>To contribute comprehensively to the successful resolution of complex cases and issues</w:t>
            </w:r>
          </w:p>
          <w:p w:rsidR="00E137A6" w:rsidRDefault="007B4425" w14:paraId="000000C7" w14:textId="77777777">
            <w:pPr>
              <w:numPr>
                <w:ilvl w:val="0"/>
                <w:numId w:val="7"/>
              </w:numPr>
              <w:pBdr>
                <w:top w:val="nil"/>
                <w:left w:val="nil"/>
                <w:bottom w:val="nil"/>
                <w:right w:val="nil"/>
                <w:between w:val="nil"/>
              </w:pBdr>
            </w:pPr>
            <w:r>
              <w:t>Ability to fulfil the travel requirements of the post.</w:t>
            </w:r>
          </w:p>
          <w:p w:rsidR="00E137A6" w:rsidRDefault="00E137A6" w14:paraId="000000C8" w14:textId="77777777">
            <w:pPr>
              <w:pBdr>
                <w:top w:val="nil"/>
                <w:left w:val="nil"/>
                <w:bottom w:val="nil"/>
                <w:right w:val="nil"/>
                <w:between w:val="nil"/>
              </w:pBdr>
            </w:pPr>
          </w:p>
          <w:p w:rsidR="00E137A6" w:rsidRDefault="00E137A6" w14:paraId="000000C9" w14:textId="77777777">
            <w:pPr>
              <w:pBdr>
                <w:top w:val="nil"/>
                <w:left w:val="nil"/>
                <w:bottom w:val="nil"/>
                <w:right w:val="nil"/>
                <w:between w:val="nil"/>
              </w:pBdr>
            </w:pPr>
          </w:p>
          <w:p w:rsidR="00E137A6" w:rsidRDefault="00E137A6" w14:paraId="000000CA" w14:textId="77777777">
            <w:pPr>
              <w:pBdr>
                <w:top w:val="nil"/>
                <w:left w:val="nil"/>
                <w:bottom w:val="nil"/>
                <w:right w:val="nil"/>
                <w:between w:val="nil"/>
              </w:pBdr>
            </w:pPr>
          </w:p>
          <w:p w:rsidR="00E137A6" w:rsidRDefault="00E137A6" w14:paraId="000000CB" w14:textId="77777777">
            <w:pPr>
              <w:pBdr>
                <w:top w:val="nil"/>
                <w:left w:val="nil"/>
                <w:bottom w:val="nil"/>
                <w:right w:val="nil"/>
                <w:between w:val="nil"/>
              </w:pBdr>
            </w:pPr>
          </w:p>
          <w:p w:rsidR="00E137A6" w:rsidRDefault="00E137A6" w14:paraId="000000CC" w14:textId="77777777">
            <w:pPr>
              <w:pBdr>
                <w:top w:val="nil"/>
                <w:left w:val="nil"/>
                <w:bottom w:val="nil"/>
                <w:right w:val="nil"/>
                <w:between w:val="nil"/>
              </w:pBdr>
            </w:pPr>
          </w:p>
        </w:tc>
        <w:tc>
          <w:tcPr>
            <w:tcW w:w="6294" w:type="dxa"/>
            <w:gridSpan w:val="2"/>
          </w:tcPr>
          <w:p w:rsidR="00E137A6" w:rsidRDefault="00E137A6" w14:paraId="000000CD" w14:textId="77777777">
            <w:pPr>
              <w:pBdr>
                <w:top w:val="nil"/>
                <w:left w:val="nil"/>
                <w:bottom w:val="nil"/>
                <w:right w:val="nil"/>
                <w:between w:val="nil"/>
              </w:pBdr>
            </w:pPr>
          </w:p>
        </w:tc>
        <w:tc>
          <w:tcPr>
            <w:tcW w:w="917" w:type="dxa"/>
          </w:tcPr>
          <w:p w:rsidR="00E137A6" w:rsidRDefault="007B4425" w14:paraId="000000CF" w14:textId="77777777">
            <w:pPr>
              <w:pBdr>
                <w:top w:val="nil"/>
                <w:left w:val="nil"/>
                <w:bottom w:val="nil"/>
                <w:right w:val="nil"/>
                <w:between w:val="nil"/>
              </w:pBdr>
            </w:pPr>
            <w:r>
              <w:t>a,i</w:t>
            </w:r>
          </w:p>
        </w:tc>
      </w:tr>
      <w:tr w:rsidR="00E137A6" w14:paraId="67AC7CDD" w14:textId="77777777">
        <w:tc>
          <w:tcPr>
            <w:tcW w:w="14572" w:type="dxa"/>
            <w:gridSpan w:val="4"/>
          </w:tcPr>
          <w:p w:rsidR="00E137A6" w:rsidRDefault="007B4425" w14:paraId="000000D0" w14:textId="77777777">
            <w:pPr>
              <w:pBdr>
                <w:top w:val="nil"/>
                <w:left w:val="nil"/>
                <w:bottom w:val="nil"/>
                <w:right w:val="nil"/>
                <w:between w:val="nil"/>
              </w:pBdr>
            </w:pPr>
            <w:r>
              <w:rPr>
                <w:b/>
              </w:rPr>
              <w:t>Other</w:t>
            </w:r>
          </w:p>
        </w:tc>
      </w:tr>
      <w:tr w:rsidR="00E137A6" w14:paraId="044B2751" w14:textId="77777777">
        <w:tc>
          <w:tcPr>
            <w:tcW w:w="7361" w:type="dxa"/>
          </w:tcPr>
          <w:p w:rsidR="00E137A6" w:rsidRDefault="00E137A6" w14:paraId="000000D4" w14:textId="77777777">
            <w:pPr>
              <w:pBdr>
                <w:top w:val="nil"/>
                <w:left w:val="nil"/>
                <w:bottom w:val="nil"/>
                <w:right w:val="nil"/>
                <w:between w:val="nil"/>
              </w:pBdr>
            </w:pPr>
          </w:p>
          <w:p w:rsidR="00E137A6" w:rsidRDefault="007B4425" w14:paraId="000000D5" w14:textId="77777777">
            <w:pPr>
              <w:pBdr>
                <w:top w:val="nil"/>
                <w:left w:val="nil"/>
                <w:bottom w:val="nil"/>
                <w:right w:val="nil"/>
                <w:between w:val="nil"/>
              </w:pBdr>
            </w:pPr>
            <w:r>
              <w:t>Proficient use of ICT</w:t>
            </w:r>
          </w:p>
          <w:p w:rsidR="00E137A6" w:rsidRDefault="00E137A6" w14:paraId="000000D6" w14:textId="77777777">
            <w:pPr>
              <w:pBdr>
                <w:top w:val="nil"/>
                <w:left w:val="nil"/>
                <w:bottom w:val="nil"/>
                <w:right w:val="nil"/>
                <w:between w:val="nil"/>
              </w:pBdr>
            </w:pPr>
          </w:p>
          <w:p w:rsidR="00E137A6" w:rsidRDefault="007B4425" w14:paraId="000000D7" w14:textId="77777777">
            <w:pPr>
              <w:pBdr>
                <w:top w:val="nil"/>
                <w:left w:val="nil"/>
                <w:bottom w:val="nil"/>
                <w:right w:val="nil"/>
                <w:between w:val="nil"/>
              </w:pBdr>
            </w:pPr>
            <w:r>
              <w:t xml:space="preserve"> </w:t>
            </w:r>
          </w:p>
        </w:tc>
        <w:tc>
          <w:tcPr>
            <w:tcW w:w="6294" w:type="dxa"/>
            <w:gridSpan w:val="2"/>
          </w:tcPr>
          <w:p w:rsidR="00E137A6" w:rsidRDefault="00E137A6" w14:paraId="000000D8" w14:textId="77777777">
            <w:pPr>
              <w:pBdr>
                <w:top w:val="nil"/>
                <w:left w:val="nil"/>
                <w:bottom w:val="nil"/>
                <w:right w:val="nil"/>
                <w:between w:val="nil"/>
              </w:pBdr>
            </w:pPr>
          </w:p>
        </w:tc>
        <w:tc>
          <w:tcPr>
            <w:tcW w:w="917" w:type="dxa"/>
          </w:tcPr>
          <w:p w:rsidR="00E137A6" w:rsidRDefault="007B4425" w14:paraId="000000DA" w14:textId="77777777">
            <w:pPr>
              <w:pBdr>
                <w:top w:val="nil"/>
                <w:left w:val="nil"/>
                <w:bottom w:val="nil"/>
                <w:right w:val="nil"/>
                <w:between w:val="nil"/>
              </w:pBdr>
            </w:pPr>
            <w:r>
              <w:t>a,i</w:t>
            </w:r>
          </w:p>
        </w:tc>
      </w:tr>
    </w:tbl>
    <w:p w:rsidR="00E137A6" w:rsidRDefault="007B4425" w14:paraId="000000DB" w14:textId="77777777">
      <w:pPr>
        <w:pBdr>
          <w:top w:val="nil"/>
          <w:left w:val="nil"/>
          <w:bottom w:val="nil"/>
          <w:right w:val="nil"/>
          <w:between w:val="nil"/>
        </w:pBdr>
      </w:pPr>
      <w:r>
        <w:t>Key to assessment methods; (a) application form, (i) interview, (r) references, (t) ability tests (q) personality questionnaire (g) assessed group work, (p) presentation, (o) others e.g. case studies/visits</w:t>
      </w:r>
    </w:p>
    <w:p w:rsidR="00E137A6" w:rsidRDefault="007B4425" w14:paraId="000000DC" w14:textId="77777777">
      <w:pPr>
        <w:pBdr>
          <w:top w:val="nil"/>
          <w:left w:val="nil"/>
          <w:bottom w:val="nil"/>
          <w:right w:val="nil"/>
          <w:between w:val="nil"/>
        </w:pBdr>
        <w:jc w:val="right"/>
        <w:rPr>
          <w:sz w:val="24"/>
          <w:szCs w:val="24"/>
        </w:rPr>
      </w:pPr>
      <w:r>
        <w:br w:type="page"/>
      </w:r>
      <w:r>
        <w:rPr>
          <w:b/>
          <w:sz w:val="24"/>
          <w:szCs w:val="24"/>
        </w:rPr>
        <w:t>Appendix 3</w:t>
      </w:r>
    </w:p>
    <w:p w:rsidR="00E137A6" w:rsidRDefault="007B4425" w14:paraId="000000DD" w14:textId="77777777">
      <w:pPr>
        <w:pBdr>
          <w:top w:val="nil"/>
          <w:left w:val="nil"/>
          <w:bottom w:val="nil"/>
          <w:right w:val="nil"/>
          <w:between w:val="nil"/>
        </w:pBdr>
        <w:jc w:val="both"/>
        <w:rPr>
          <w:sz w:val="24"/>
          <w:szCs w:val="24"/>
        </w:rPr>
      </w:pPr>
      <w:r>
        <w:rPr>
          <w:b/>
          <w:sz w:val="24"/>
          <w:szCs w:val="24"/>
        </w:rPr>
        <w:t>National Qualification Framework</w:t>
      </w:r>
    </w:p>
    <w:p w:rsidR="00E137A6" w:rsidRDefault="00E137A6" w14:paraId="000000DE" w14:textId="77777777">
      <w:pPr>
        <w:pBdr>
          <w:top w:val="nil"/>
          <w:left w:val="nil"/>
          <w:bottom w:val="nil"/>
          <w:right w:val="nil"/>
          <w:between w:val="nil"/>
        </w:pBdr>
        <w:jc w:val="both"/>
      </w:pPr>
    </w:p>
    <w:p w:rsidR="00E137A6" w:rsidRDefault="007B4425" w14:paraId="000000DF" w14:textId="77777777">
      <w:pPr>
        <w:pBdr>
          <w:top w:val="nil"/>
          <w:left w:val="nil"/>
          <w:bottom w:val="nil"/>
          <w:right w:val="nil"/>
          <w:between w:val="nil"/>
        </w:pBdr>
        <w:jc w:val="both"/>
      </w:pPr>
      <w:r>
        <w:t>The three regulatory authorities have updated the National Qualifications Framework for England, Wales and Northern Ireland as part of a review of regulatory arrangements. (The three regulatory authorities are QCA, ACCAC and CCEA).</w:t>
      </w:r>
    </w:p>
    <w:p w:rsidR="00E137A6" w:rsidRDefault="00E137A6" w14:paraId="000000E0" w14:textId="77777777">
      <w:pPr>
        <w:pBdr>
          <w:top w:val="nil"/>
          <w:left w:val="nil"/>
          <w:bottom w:val="nil"/>
          <w:right w:val="nil"/>
          <w:between w:val="nil"/>
        </w:pBdr>
        <w:jc w:val="both"/>
      </w:pPr>
    </w:p>
    <w:p w:rsidR="00E137A6" w:rsidRDefault="007B4425" w14:paraId="000000E1" w14:textId="77777777">
      <w:pPr>
        <w:pBdr>
          <w:top w:val="nil"/>
          <w:left w:val="nil"/>
          <w:bottom w:val="nil"/>
          <w:right w:val="nil"/>
          <w:between w:val="nil"/>
        </w:pBdr>
        <w:jc w:val="both"/>
      </w:pPr>
      <w:r>
        <w:t xml:space="preserve">The NQF is designed to help with career progression and act as a guide to learners to make informed decisions about their training needs. </w:t>
      </w:r>
    </w:p>
    <w:p w:rsidR="00E137A6" w:rsidRDefault="00E137A6" w14:paraId="000000E2" w14:textId="77777777">
      <w:pPr>
        <w:pBdr>
          <w:top w:val="nil"/>
          <w:left w:val="nil"/>
          <w:bottom w:val="nil"/>
          <w:right w:val="nil"/>
          <w:between w:val="nil"/>
        </w:pBdr>
        <w:jc w:val="both"/>
      </w:pPr>
    </w:p>
    <w:p w:rsidR="00E137A6" w:rsidRDefault="007B4425" w14:paraId="000000E3" w14:textId="77777777">
      <w:pPr>
        <w:pBdr>
          <w:top w:val="nil"/>
          <w:left w:val="nil"/>
          <w:bottom w:val="nil"/>
          <w:right w:val="nil"/>
          <w:between w:val="nil"/>
        </w:pBdr>
        <w:jc w:val="both"/>
      </w:pPr>
      <w:r>
        <w:t>It aims to:</w:t>
      </w:r>
    </w:p>
    <w:p w:rsidR="00E137A6" w:rsidRDefault="007B4425" w14:paraId="000000E4" w14:textId="77777777">
      <w:pPr>
        <w:numPr>
          <w:ilvl w:val="0"/>
          <w:numId w:val="4"/>
        </w:numPr>
        <w:pBdr>
          <w:top w:val="nil"/>
          <w:left w:val="nil"/>
          <w:bottom w:val="nil"/>
          <w:right w:val="nil"/>
          <w:between w:val="nil"/>
        </w:pBdr>
        <w:jc w:val="both"/>
      </w:pPr>
      <w:r>
        <w:t xml:space="preserve">promote access, motivation and achievement in education and training, strengthening international competitiveness </w:t>
      </w:r>
    </w:p>
    <w:p w:rsidR="00E137A6" w:rsidRDefault="007B4425" w14:paraId="000000E5" w14:textId="77777777">
      <w:pPr>
        <w:numPr>
          <w:ilvl w:val="0"/>
          <w:numId w:val="4"/>
        </w:numPr>
        <w:pBdr>
          <w:top w:val="nil"/>
          <w:left w:val="nil"/>
          <w:bottom w:val="nil"/>
          <w:right w:val="nil"/>
          <w:between w:val="nil"/>
        </w:pBdr>
        <w:jc w:val="both"/>
      </w:pPr>
      <w:r>
        <w:t xml:space="preserve">promote lifelong learning by helping people to understand clear progression routes </w:t>
      </w:r>
    </w:p>
    <w:p w:rsidR="00E137A6" w:rsidRDefault="007B4425" w14:paraId="000000E6" w14:textId="77777777">
      <w:pPr>
        <w:numPr>
          <w:ilvl w:val="0"/>
          <w:numId w:val="4"/>
        </w:numPr>
        <w:pBdr>
          <w:top w:val="nil"/>
          <w:left w:val="nil"/>
          <w:bottom w:val="nil"/>
          <w:right w:val="nil"/>
          <w:between w:val="nil"/>
        </w:pBdr>
        <w:jc w:val="both"/>
      </w:pPr>
      <w:r>
        <w:t xml:space="preserve">avoid duplication and overlap of qualifications while making sure all learning needs are covered </w:t>
      </w:r>
    </w:p>
    <w:p w:rsidR="00E137A6" w:rsidRDefault="007B4425" w14:paraId="000000E7" w14:textId="77777777">
      <w:pPr>
        <w:numPr>
          <w:ilvl w:val="0"/>
          <w:numId w:val="4"/>
        </w:numPr>
        <w:pBdr>
          <w:top w:val="nil"/>
          <w:left w:val="nil"/>
          <w:bottom w:val="nil"/>
          <w:right w:val="nil"/>
          <w:between w:val="nil"/>
        </w:pBdr>
        <w:jc w:val="both"/>
      </w:pPr>
      <w:r>
        <w:t xml:space="preserve">promote public and professional confidence in the integrity and relevance of national awards. </w:t>
      </w:r>
    </w:p>
    <w:p w:rsidR="00E137A6" w:rsidRDefault="00E137A6" w14:paraId="000000E8" w14:textId="77777777">
      <w:pPr>
        <w:pBdr>
          <w:top w:val="nil"/>
          <w:left w:val="nil"/>
          <w:bottom w:val="nil"/>
          <w:right w:val="nil"/>
          <w:between w:val="nil"/>
        </w:pBdr>
        <w:jc w:val="both"/>
      </w:pPr>
    </w:p>
    <w:p w:rsidR="00E137A6" w:rsidRDefault="007B4425" w14:paraId="000000E9" w14:textId="77777777">
      <w:pPr>
        <w:pBdr>
          <w:top w:val="nil"/>
          <w:left w:val="nil"/>
          <w:bottom w:val="nil"/>
          <w:right w:val="nil"/>
          <w:between w:val="nil"/>
        </w:pBdr>
        <w:jc w:val="both"/>
      </w:pPr>
      <w:r>
        <w:t>The following table provides an indication of the new frameworks.</w:t>
      </w:r>
    </w:p>
    <w:p w:rsidR="00E137A6" w:rsidRDefault="00E137A6" w14:paraId="000000EA" w14:textId="77777777">
      <w:pPr>
        <w:pBdr>
          <w:top w:val="nil"/>
          <w:left w:val="nil"/>
          <w:bottom w:val="nil"/>
          <w:right w:val="nil"/>
          <w:between w:val="nil"/>
        </w:pBdr>
        <w:jc w:val="both"/>
      </w:pPr>
    </w:p>
    <w:tbl>
      <w:tblPr>
        <w:tblStyle w:val="a1"/>
        <w:tblW w:w="14096" w:type="dxa"/>
        <w:tblInd w:w="30" w:type="dxa"/>
        <w:tblBorders>
          <w:top w:val="single" w:color="000000" w:sz="6" w:space="0"/>
          <w:left w:val="single" w:color="000000" w:sz="6" w:space="0"/>
          <w:bottom w:val="single" w:color="000000" w:sz="6" w:space="0"/>
          <w:right w:val="single" w:color="000000" w:sz="6" w:space="0"/>
          <w:insideH w:val="nil"/>
          <w:insideV w:val="nil"/>
        </w:tblBorders>
        <w:tblLayout w:type="fixed"/>
        <w:tblLook w:val="0000" w:firstRow="0" w:lastRow="0" w:firstColumn="0" w:lastColumn="0" w:noHBand="0" w:noVBand="0"/>
      </w:tblPr>
      <w:tblGrid>
        <w:gridCol w:w="6439"/>
        <w:gridCol w:w="7657"/>
      </w:tblGrid>
      <w:tr w:rsidR="00E137A6" w14:paraId="625EE6FC" w14:textId="77777777">
        <w:trPr>
          <w:trHeight w:val="520"/>
        </w:trPr>
        <w:tc>
          <w:tcPr>
            <w:tcW w:w="6439" w:type="dxa"/>
            <w:tcBorders>
              <w:top w:val="single" w:color="000000" w:sz="6" w:space="0"/>
              <w:left w:val="single" w:color="000000" w:sz="6" w:space="0"/>
            </w:tcBorders>
            <w:vAlign w:val="center"/>
          </w:tcPr>
          <w:p w:rsidR="00E137A6" w:rsidRDefault="007B4425" w14:paraId="000000EB" w14:textId="77777777">
            <w:pPr>
              <w:pBdr>
                <w:top w:val="nil"/>
                <w:left w:val="nil"/>
                <w:bottom w:val="nil"/>
                <w:right w:val="nil"/>
                <w:between w:val="nil"/>
              </w:pBdr>
              <w:jc w:val="center"/>
            </w:pPr>
            <w:r>
              <w:rPr>
                <w:b/>
              </w:rPr>
              <w:t>National Qualifications Framework</w:t>
            </w:r>
          </w:p>
        </w:tc>
        <w:tc>
          <w:tcPr>
            <w:tcW w:w="7657" w:type="dxa"/>
            <w:vAlign w:val="center"/>
          </w:tcPr>
          <w:p w:rsidR="00E137A6" w:rsidRDefault="007B4425" w14:paraId="000000EC" w14:textId="77777777">
            <w:pPr>
              <w:pBdr>
                <w:top w:val="nil"/>
                <w:left w:val="nil"/>
                <w:bottom w:val="nil"/>
                <w:right w:val="nil"/>
                <w:between w:val="nil"/>
              </w:pBdr>
              <w:jc w:val="center"/>
            </w:pPr>
            <w:r>
              <w:rPr>
                <w:b/>
              </w:rPr>
              <w:t>Framework for Higher Education Qualification levels (FHEQ)</w:t>
            </w:r>
          </w:p>
        </w:tc>
      </w:tr>
      <w:tr w:rsidR="00E137A6" w14:paraId="6AAEC159" w14:textId="77777777">
        <w:tc>
          <w:tcPr>
            <w:tcW w:w="6439" w:type="dxa"/>
            <w:tcBorders>
              <w:top w:val="single" w:color="000000" w:sz="6" w:space="0"/>
              <w:left w:val="single" w:color="000000" w:sz="6" w:space="0"/>
              <w:bottom w:val="single" w:color="000000" w:sz="6" w:space="0"/>
              <w:right w:val="single" w:color="000000" w:sz="6" w:space="0"/>
            </w:tcBorders>
          </w:tcPr>
          <w:p w:rsidR="00E137A6" w:rsidRDefault="007B4425" w14:paraId="000000ED" w14:textId="77777777">
            <w:pPr>
              <w:pBdr>
                <w:top w:val="nil"/>
                <w:left w:val="nil"/>
                <w:bottom w:val="nil"/>
                <w:right w:val="nil"/>
                <w:between w:val="nil"/>
              </w:pBdr>
              <w:rPr>
                <w:sz w:val="16"/>
                <w:szCs w:val="16"/>
              </w:rPr>
            </w:pPr>
            <w:r>
              <w:rPr>
                <w:sz w:val="16"/>
                <w:szCs w:val="16"/>
              </w:rPr>
              <w:t>8</w:t>
            </w:r>
          </w:p>
          <w:p w:rsidR="00E137A6" w:rsidRDefault="007B4425" w14:paraId="000000EE" w14:textId="77777777">
            <w:pPr>
              <w:pBdr>
                <w:top w:val="nil"/>
                <w:left w:val="nil"/>
                <w:bottom w:val="nil"/>
                <w:right w:val="nil"/>
                <w:between w:val="nil"/>
              </w:pBdr>
              <w:rPr>
                <w:sz w:val="16"/>
                <w:szCs w:val="16"/>
              </w:rPr>
            </w:pPr>
            <w:r>
              <w:rPr>
                <w:sz w:val="16"/>
                <w:szCs w:val="16"/>
              </w:rPr>
              <w:t xml:space="preserve">Specialist awards </w:t>
            </w:r>
          </w:p>
        </w:tc>
        <w:tc>
          <w:tcPr>
            <w:tcW w:w="7657" w:type="dxa"/>
            <w:tcBorders>
              <w:top w:val="single" w:color="000000" w:sz="6" w:space="0"/>
              <w:left w:val="single" w:color="000000" w:sz="6" w:space="0"/>
              <w:bottom w:val="single" w:color="000000" w:sz="6" w:space="0"/>
              <w:right w:val="single" w:color="000000" w:sz="6" w:space="0"/>
            </w:tcBorders>
          </w:tcPr>
          <w:p w:rsidR="00E137A6" w:rsidRDefault="007B4425" w14:paraId="000000EF" w14:textId="77777777">
            <w:pPr>
              <w:pBdr>
                <w:top w:val="nil"/>
                <w:left w:val="nil"/>
                <w:bottom w:val="nil"/>
                <w:right w:val="nil"/>
                <w:between w:val="nil"/>
              </w:pBdr>
              <w:rPr>
                <w:sz w:val="16"/>
                <w:szCs w:val="16"/>
              </w:rPr>
            </w:pPr>
            <w:r>
              <w:rPr>
                <w:sz w:val="16"/>
                <w:szCs w:val="16"/>
              </w:rPr>
              <w:t>D (doctoral)</w:t>
            </w:r>
          </w:p>
          <w:p w:rsidR="00E137A6" w:rsidRDefault="007B4425" w14:paraId="000000F0" w14:textId="77777777">
            <w:pPr>
              <w:pBdr>
                <w:top w:val="nil"/>
                <w:left w:val="nil"/>
                <w:bottom w:val="nil"/>
                <w:right w:val="nil"/>
                <w:between w:val="nil"/>
              </w:pBdr>
              <w:rPr>
                <w:sz w:val="16"/>
                <w:szCs w:val="16"/>
              </w:rPr>
            </w:pPr>
            <w:r>
              <w:rPr>
                <w:sz w:val="16"/>
                <w:szCs w:val="16"/>
              </w:rPr>
              <w:t xml:space="preserve">doctorates </w:t>
            </w:r>
          </w:p>
        </w:tc>
      </w:tr>
      <w:tr w:rsidR="00E137A6" w14:paraId="24346349" w14:textId="77777777">
        <w:tc>
          <w:tcPr>
            <w:tcW w:w="6439" w:type="dxa"/>
            <w:tcBorders>
              <w:top w:val="single" w:color="000000" w:sz="6" w:space="0"/>
              <w:left w:val="single" w:color="000000" w:sz="6" w:space="0"/>
              <w:bottom w:val="single" w:color="000000" w:sz="6" w:space="0"/>
              <w:right w:val="single" w:color="000000" w:sz="6" w:space="0"/>
            </w:tcBorders>
            <w:vAlign w:val="center"/>
          </w:tcPr>
          <w:p w:rsidR="00E137A6" w:rsidRDefault="007B4425" w14:paraId="000000F1" w14:textId="77777777">
            <w:pPr>
              <w:pBdr>
                <w:top w:val="nil"/>
                <w:left w:val="nil"/>
                <w:bottom w:val="nil"/>
                <w:right w:val="nil"/>
                <w:between w:val="nil"/>
              </w:pBdr>
              <w:rPr>
                <w:sz w:val="16"/>
                <w:szCs w:val="16"/>
              </w:rPr>
            </w:pPr>
            <w:r>
              <w:rPr>
                <w:sz w:val="16"/>
                <w:szCs w:val="16"/>
              </w:rPr>
              <w:t xml:space="preserve">7 </w:t>
            </w:r>
          </w:p>
          <w:p w:rsidR="00E137A6" w:rsidRDefault="007B4425" w14:paraId="000000F2" w14:textId="77777777">
            <w:pPr>
              <w:pBdr>
                <w:top w:val="nil"/>
                <w:left w:val="nil"/>
                <w:bottom w:val="nil"/>
                <w:right w:val="nil"/>
                <w:between w:val="nil"/>
              </w:pBdr>
              <w:rPr>
                <w:sz w:val="16"/>
                <w:szCs w:val="16"/>
              </w:rPr>
            </w:pPr>
            <w:r>
              <w:rPr>
                <w:sz w:val="16"/>
                <w:szCs w:val="16"/>
              </w:rPr>
              <w:t>Level 7 Diploma</w:t>
            </w:r>
          </w:p>
          <w:p w:rsidR="00E137A6" w:rsidRDefault="007B4425" w14:paraId="000000F3" w14:textId="77777777">
            <w:pPr>
              <w:pBdr>
                <w:top w:val="nil"/>
                <w:left w:val="nil"/>
                <w:bottom w:val="nil"/>
                <w:right w:val="nil"/>
                <w:between w:val="nil"/>
              </w:pBdr>
              <w:rPr>
                <w:sz w:val="16"/>
                <w:szCs w:val="16"/>
              </w:rPr>
            </w:pPr>
            <w:r>
              <w:rPr>
                <w:sz w:val="16"/>
                <w:szCs w:val="16"/>
              </w:rPr>
              <w:t xml:space="preserve">Professional qualifications </w:t>
            </w:r>
          </w:p>
        </w:tc>
        <w:tc>
          <w:tcPr>
            <w:tcW w:w="7657" w:type="dxa"/>
            <w:tcBorders>
              <w:top w:val="single" w:color="000000" w:sz="6" w:space="0"/>
              <w:left w:val="single" w:color="000000" w:sz="6" w:space="0"/>
              <w:bottom w:val="single" w:color="000000" w:sz="6" w:space="0"/>
              <w:right w:val="single" w:color="000000" w:sz="6" w:space="0"/>
            </w:tcBorders>
          </w:tcPr>
          <w:p w:rsidR="00E137A6" w:rsidRDefault="007B4425" w14:paraId="000000F4" w14:textId="77777777">
            <w:pPr>
              <w:pBdr>
                <w:top w:val="nil"/>
                <w:left w:val="nil"/>
                <w:bottom w:val="nil"/>
                <w:right w:val="nil"/>
                <w:between w:val="nil"/>
              </w:pBdr>
              <w:rPr>
                <w:sz w:val="16"/>
                <w:szCs w:val="16"/>
              </w:rPr>
            </w:pPr>
            <w:r>
              <w:rPr>
                <w:sz w:val="16"/>
                <w:szCs w:val="16"/>
              </w:rPr>
              <w:t>M (masters)</w:t>
            </w:r>
            <w:r>
              <w:rPr>
                <w:sz w:val="16"/>
                <w:szCs w:val="16"/>
              </w:rPr>
              <w:br/>
            </w:r>
            <w:r>
              <w:rPr>
                <w:sz w:val="16"/>
                <w:szCs w:val="16"/>
              </w:rPr>
              <w:t xml:space="preserve">masters degrees, postgraduate certificates and diplomas </w:t>
            </w:r>
          </w:p>
        </w:tc>
      </w:tr>
      <w:tr w:rsidR="00E137A6" w14:paraId="2B077914" w14:textId="77777777">
        <w:tc>
          <w:tcPr>
            <w:tcW w:w="6439" w:type="dxa"/>
            <w:tcBorders>
              <w:top w:val="single" w:color="000000" w:sz="6" w:space="0"/>
              <w:left w:val="single" w:color="000000" w:sz="6" w:space="0"/>
              <w:bottom w:val="single" w:color="000000" w:sz="6" w:space="0"/>
              <w:right w:val="single" w:color="000000" w:sz="6" w:space="0"/>
            </w:tcBorders>
          </w:tcPr>
          <w:p w:rsidR="00E137A6" w:rsidRDefault="007B4425" w14:paraId="000000F5" w14:textId="77777777">
            <w:pPr>
              <w:pBdr>
                <w:top w:val="nil"/>
                <w:left w:val="nil"/>
                <w:bottom w:val="nil"/>
                <w:right w:val="nil"/>
                <w:between w:val="nil"/>
              </w:pBdr>
              <w:rPr>
                <w:sz w:val="16"/>
                <w:szCs w:val="16"/>
              </w:rPr>
            </w:pPr>
            <w:r>
              <w:rPr>
                <w:sz w:val="16"/>
                <w:szCs w:val="16"/>
              </w:rPr>
              <w:t>6</w:t>
            </w:r>
          </w:p>
          <w:p w:rsidR="00E137A6" w:rsidRDefault="007B4425" w14:paraId="000000F6" w14:textId="77777777">
            <w:pPr>
              <w:pBdr>
                <w:top w:val="nil"/>
                <w:left w:val="nil"/>
                <w:bottom w:val="nil"/>
                <w:right w:val="nil"/>
                <w:between w:val="nil"/>
              </w:pBdr>
              <w:rPr>
                <w:sz w:val="16"/>
                <w:szCs w:val="16"/>
              </w:rPr>
            </w:pPr>
            <w:r>
              <w:rPr>
                <w:sz w:val="16"/>
                <w:szCs w:val="16"/>
              </w:rPr>
              <w:t xml:space="preserve">Level 6 Diploma </w:t>
            </w:r>
          </w:p>
          <w:p w:rsidR="00E137A6" w:rsidRDefault="007B4425" w14:paraId="000000F7" w14:textId="77777777">
            <w:pPr>
              <w:pBdr>
                <w:top w:val="nil"/>
                <w:left w:val="nil"/>
                <w:bottom w:val="nil"/>
                <w:right w:val="nil"/>
                <w:between w:val="nil"/>
              </w:pBdr>
              <w:rPr>
                <w:sz w:val="16"/>
                <w:szCs w:val="16"/>
              </w:rPr>
            </w:pPr>
            <w:r>
              <w:rPr>
                <w:sz w:val="16"/>
                <w:szCs w:val="16"/>
              </w:rPr>
              <w:t>Professional qualifications</w:t>
            </w:r>
          </w:p>
        </w:tc>
        <w:tc>
          <w:tcPr>
            <w:tcW w:w="7657" w:type="dxa"/>
            <w:tcBorders>
              <w:top w:val="single" w:color="000000" w:sz="6" w:space="0"/>
              <w:left w:val="single" w:color="000000" w:sz="6" w:space="0"/>
              <w:bottom w:val="single" w:color="000000" w:sz="6" w:space="0"/>
              <w:right w:val="single" w:color="000000" w:sz="6" w:space="0"/>
            </w:tcBorders>
          </w:tcPr>
          <w:p w:rsidR="00E137A6" w:rsidRDefault="007B4425" w14:paraId="000000F8" w14:textId="77777777">
            <w:pPr>
              <w:pBdr>
                <w:top w:val="nil"/>
                <w:left w:val="nil"/>
                <w:bottom w:val="nil"/>
                <w:right w:val="nil"/>
                <w:between w:val="nil"/>
              </w:pBdr>
              <w:rPr>
                <w:sz w:val="16"/>
                <w:szCs w:val="16"/>
              </w:rPr>
            </w:pPr>
            <w:r>
              <w:rPr>
                <w:sz w:val="16"/>
                <w:szCs w:val="16"/>
              </w:rPr>
              <w:t>H (honours)</w:t>
            </w:r>
            <w:r>
              <w:rPr>
                <w:sz w:val="16"/>
                <w:szCs w:val="16"/>
              </w:rPr>
              <w:br/>
            </w:r>
            <w:r>
              <w:rPr>
                <w:sz w:val="16"/>
                <w:szCs w:val="16"/>
              </w:rPr>
              <w:t xml:space="preserve">bachelors degrees, graduate certificates and diplomas </w:t>
            </w:r>
          </w:p>
        </w:tc>
      </w:tr>
      <w:tr w:rsidR="00E137A6" w14:paraId="6DC45A38" w14:textId="77777777">
        <w:tc>
          <w:tcPr>
            <w:tcW w:w="6439" w:type="dxa"/>
            <w:tcBorders>
              <w:top w:val="single" w:color="000000" w:sz="6" w:space="0"/>
              <w:left w:val="single" w:color="000000" w:sz="6" w:space="0"/>
              <w:bottom w:val="single" w:color="000000" w:sz="6" w:space="0"/>
              <w:right w:val="single" w:color="000000" w:sz="6" w:space="0"/>
            </w:tcBorders>
            <w:vAlign w:val="center"/>
          </w:tcPr>
          <w:p w:rsidR="00E137A6" w:rsidRDefault="007B4425" w14:paraId="000000F9" w14:textId="77777777">
            <w:pPr>
              <w:pBdr>
                <w:top w:val="nil"/>
                <w:left w:val="nil"/>
                <w:bottom w:val="nil"/>
                <w:right w:val="nil"/>
                <w:between w:val="nil"/>
              </w:pBdr>
              <w:rPr>
                <w:sz w:val="16"/>
                <w:szCs w:val="16"/>
              </w:rPr>
            </w:pPr>
            <w:r>
              <w:rPr>
                <w:sz w:val="16"/>
                <w:szCs w:val="16"/>
              </w:rPr>
              <w:t>5</w:t>
            </w:r>
          </w:p>
          <w:p w:rsidR="00E137A6" w:rsidRDefault="007B4425" w14:paraId="000000FA" w14:textId="77777777">
            <w:pPr>
              <w:pBdr>
                <w:top w:val="nil"/>
                <w:left w:val="nil"/>
                <w:bottom w:val="nil"/>
                <w:right w:val="nil"/>
                <w:between w:val="nil"/>
              </w:pBdr>
              <w:rPr>
                <w:sz w:val="16"/>
                <w:szCs w:val="16"/>
              </w:rPr>
            </w:pPr>
            <w:r>
              <w:rPr>
                <w:sz w:val="16"/>
                <w:szCs w:val="16"/>
              </w:rPr>
              <w:t>Level 5 BTEC HND</w:t>
            </w:r>
          </w:p>
        </w:tc>
        <w:tc>
          <w:tcPr>
            <w:tcW w:w="7657" w:type="dxa"/>
            <w:tcBorders>
              <w:top w:val="single" w:color="000000" w:sz="6" w:space="0"/>
              <w:left w:val="single" w:color="000000" w:sz="6" w:space="0"/>
              <w:bottom w:val="single" w:color="000000" w:sz="6" w:space="0"/>
              <w:right w:val="single" w:color="000000" w:sz="6" w:space="0"/>
            </w:tcBorders>
          </w:tcPr>
          <w:p w:rsidR="00E137A6" w:rsidRDefault="007B4425" w14:paraId="000000FB" w14:textId="77777777">
            <w:pPr>
              <w:pBdr>
                <w:top w:val="nil"/>
                <w:left w:val="nil"/>
                <w:bottom w:val="nil"/>
                <w:right w:val="nil"/>
                <w:between w:val="nil"/>
              </w:pBdr>
              <w:rPr>
                <w:sz w:val="16"/>
                <w:szCs w:val="16"/>
              </w:rPr>
            </w:pPr>
            <w:r>
              <w:rPr>
                <w:sz w:val="16"/>
                <w:szCs w:val="16"/>
              </w:rPr>
              <w:t>I (intermediate)</w:t>
            </w:r>
            <w:r>
              <w:rPr>
                <w:sz w:val="16"/>
                <w:szCs w:val="16"/>
              </w:rPr>
              <w:br/>
            </w:r>
            <w:r>
              <w:rPr>
                <w:sz w:val="16"/>
                <w:szCs w:val="16"/>
              </w:rPr>
              <w:t xml:space="preserve">diplomas of higher education and further education, foundation degrees, higher national diplomas </w:t>
            </w:r>
          </w:p>
        </w:tc>
      </w:tr>
      <w:tr w:rsidR="00E137A6" w14:paraId="147405A5" w14:textId="77777777">
        <w:tc>
          <w:tcPr>
            <w:tcW w:w="6439" w:type="dxa"/>
            <w:tcBorders>
              <w:top w:val="single" w:color="000000" w:sz="6" w:space="0"/>
              <w:left w:val="single" w:color="000000" w:sz="6" w:space="0"/>
              <w:bottom w:val="single" w:color="000000" w:sz="6" w:space="0"/>
              <w:right w:val="single" w:color="000000" w:sz="6" w:space="0"/>
            </w:tcBorders>
            <w:vAlign w:val="center"/>
          </w:tcPr>
          <w:p w:rsidR="00E137A6" w:rsidRDefault="007B4425" w14:paraId="000000FC" w14:textId="77777777">
            <w:pPr>
              <w:pBdr>
                <w:top w:val="nil"/>
                <w:left w:val="nil"/>
                <w:bottom w:val="nil"/>
                <w:right w:val="nil"/>
                <w:between w:val="nil"/>
              </w:pBdr>
              <w:rPr>
                <w:sz w:val="16"/>
                <w:szCs w:val="16"/>
              </w:rPr>
            </w:pPr>
            <w:r>
              <w:rPr>
                <w:sz w:val="16"/>
                <w:szCs w:val="16"/>
              </w:rPr>
              <w:t>4</w:t>
            </w:r>
            <w:r>
              <w:rPr>
                <w:sz w:val="16"/>
                <w:szCs w:val="16"/>
              </w:rPr>
              <w:br/>
            </w:r>
            <w:r>
              <w:rPr>
                <w:sz w:val="16"/>
                <w:szCs w:val="16"/>
              </w:rPr>
              <w:t xml:space="preserve">Level 4 Certificate </w:t>
            </w:r>
          </w:p>
        </w:tc>
        <w:tc>
          <w:tcPr>
            <w:tcW w:w="7657" w:type="dxa"/>
            <w:tcBorders>
              <w:top w:val="single" w:color="000000" w:sz="6" w:space="0"/>
              <w:left w:val="single" w:color="000000" w:sz="6" w:space="0"/>
              <w:bottom w:val="single" w:color="000000" w:sz="6" w:space="0"/>
              <w:right w:val="single" w:color="000000" w:sz="6" w:space="0"/>
            </w:tcBorders>
          </w:tcPr>
          <w:p w:rsidR="00E137A6" w:rsidRDefault="007B4425" w14:paraId="000000FD" w14:textId="77777777">
            <w:pPr>
              <w:pBdr>
                <w:top w:val="nil"/>
                <w:left w:val="nil"/>
                <w:bottom w:val="nil"/>
                <w:right w:val="nil"/>
                <w:between w:val="nil"/>
              </w:pBdr>
              <w:rPr>
                <w:sz w:val="16"/>
                <w:szCs w:val="16"/>
              </w:rPr>
            </w:pPr>
            <w:r>
              <w:rPr>
                <w:sz w:val="16"/>
                <w:szCs w:val="16"/>
              </w:rPr>
              <w:t>C (certificate)</w:t>
            </w:r>
            <w:r>
              <w:rPr>
                <w:sz w:val="16"/>
                <w:szCs w:val="16"/>
              </w:rPr>
              <w:br/>
            </w:r>
            <w:r>
              <w:rPr>
                <w:sz w:val="16"/>
                <w:szCs w:val="16"/>
              </w:rPr>
              <w:t xml:space="preserve">certificates of higher education </w:t>
            </w:r>
          </w:p>
        </w:tc>
      </w:tr>
      <w:tr w:rsidR="00E137A6" w14:paraId="26C6D898" w14:textId="77777777">
        <w:tc>
          <w:tcPr>
            <w:tcW w:w="6439" w:type="dxa"/>
            <w:tcBorders>
              <w:top w:val="single" w:color="000000" w:sz="6" w:space="0"/>
              <w:left w:val="single" w:color="000000" w:sz="6" w:space="0"/>
              <w:bottom w:val="single" w:color="000000" w:sz="6" w:space="0"/>
              <w:right w:val="single" w:color="000000" w:sz="6" w:space="0"/>
            </w:tcBorders>
          </w:tcPr>
          <w:p w:rsidR="00E137A6" w:rsidRDefault="007B4425" w14:paraId="000000FE" w14:textId="77777777">
            <w:pPr>
              <w:pBdr>
                <w:top w:val="nil"/>
                <w:left w:val="nil"/>
                <w:bottom w:val="nil"/>
                <w:right w:val="nil"/>
                <w:between w:val="nil"/>
              </w:pBdr>
              <w:rPr>
                <w:sz w:val="16"/>
                <w:szCs w:val="16"/>
              </w:rPr>
            </w:pPr>
            <w:r>
              <w:rPr>
                <w:sz w:val="16"/>
                <w:szCs w:val="16"/>
              </w:rPr>
              <w:t>3</w:t>
            </w:r>
            <w:r>
              <w:rPr>
                <w:sz w:val="16"/>
                <w:szCs w:val="16"/>
              </w:rPr>
              <w:br/>
            </w:r>
            <w:r>
              <w:rPr>
                <w:sz w:val="16"/>
                <w:szCs w:val="16"/>
              </w:rPr>
              <w:t>Level 3 Certificate (OND)</w:t>
            </w:r>
            <w:r>
              <w:rPr>
                <w:sz w:val="16"/>
                <w:szCs w:val="16"/>
              </w:rPr>
              <w:br/>
            </w:r>
            <w:r>
              <w:rPr>
                <w:sz w:val="16"/>
                <w:szCs w:val="16"/>
              </w:rPr>
              <w:t xml:space="preserve">Level 3 NVQ </w:t>
            </w:r>
            <w:r>
              <w:rPr>
                <w:sz w:val="16"/>
                <w:szCs w:val="16"/>
              </w:rPr>
              <w:br/>
            </w:r>
            <w:r>
              <w:rPr>
                <w:sz w:val="16"/>
                <w:szCs w:val="16"/>
              </w:rPr>
              <w:t xml:space="preserve">A levels </w:t>
            </w:r>
          </w:p>
        </w:tc>
        <w:tc>
          <w:tcPr>
            <w:tcW w:w="7657" w:type="dxa"/>
            <w:tcBorders>
              <w:top w:val="single" w:color="000000" w:sz="6" w:space="0"/>
              <w:left w:val="single" w:color="000000" w:sz="6" w:space="0"/>
              <w:bottom w:val="single" w:color="000000" w:sz="6" w:space="0"/>
              <w:right w:val="single" w:color="000000" w:sz="6" w:space="0"/>
            </w:tcBorders>
          </w:tcPr>
          <w:p w:rsidR="00E137A6" w:rsidRDefault="00E137A6" w14:paraId="000000FF" w14:textId="77777777">
            <w:pPr>
              <w:pBdr>
                <w:top w:val="nil"/>
                <w:left w:val="nil"/>
                <w:bottom w:val="nil"/>
                <w:right w:val="nil"/>
                <w:between w:val="nil"/>
              </w:pBdr>
              <w:rPr>
                <w:sz w:val="16"/>
                <w:szCs w:val="16"/>
              </w:rPr>
            </w:pPr>
          </w:p>
        </w:tc>
      </w:tr>
      <w:tr w:rsidR="00E137A6" w14:paraId="5DA18543" w14:textId="77777777">
        <w:tc>
          <w:tcPr>
            <w:tcW w:w="6439" w:type="dxa"/>
            <w:tcBorders>
              <w:top w:val="single" w:color="000000" w:sz="6" w:space="0"/>
              <w:left w:val="single" w:color="000000" w:sz="6" w:space="0"/>
              <w:bottom w:val="single" w:color="000000" w:sz="6" w:space="0"/>
              <w:right w:val="single" w:color="000000" w:sz="6" w:space="0"/>
            </w:tcBorders>
          </w:tcPr>
          <w:p w:rsidR="00E137A6" w:rsidRDefault="007B4425" w14:paraId="00000100" w14:textId="77777777">
            <w:pPr>
              <w:pBdr>
                <w:top w:val="nil"/>
                <w:left w:val="nil"/>
                <w:bottom w:val="nil"/>
                <w:right w:val="nil"/>
                <w:between w:val="nil"/>
              </w:pBdr>
              <w:rPr>
                <w:sz w:val="16"/>
                <w:szCs w:val="16"/>
              </w:rPr>
            </w:pPr>
            <w:r>
              <w:rPr>
                <w:sz w:val="16"/>
                <w:szCs w:val="16"/>
              </w:rPr>
              <w:t>2</w:t>
            </w:r>
            <w:r>
              <w:rPr>
                <w:sz w:val="16"/>
                <w:szCs w:val="16"/>
              </w:rPr>
              <w:br/>
            </w:r>
            <w:r>
              <w:rPr>
                <w:sz w:val="16"/>
                <w:szCs w:val="16"/>
              </w:rPr>
              <w:t xml:space="preserve">Level 2 Diploma </w:t>
            </w:r>
            <w:r>
              <w:rPr>
                <w:sz w:val="16"/>
                <w:szCs w:val="16"/>
              </w:rPr>
              <w:br/>
            </w:r>
            <w:r>
              <w:rPr>
                <w:sz w:val="16"/>
                <w:szCs w:val="16"/>
              </w:rPr>
              <w:t xml:space="preserve">Level 2 NVQ </w:t>
            </w:r>
            <w:r>
              <w:rPr>
                <w:sz w:val="16"/>
                <w:szCs w:val="16"/>
              </w:rPr>
              <w:br/>
            </w:r>
            <w:r>
              <w:rPr>
                <w:sz w:val="16"/>
                <w:szCs w:val="16"/>
              </w:rPr>
              <w:t xml:space="preserve">GCSEs Grades A*-C </w:t>
            </w:r>
          </w:p>
        </w:tc>
        <w:tc>
          <w:tcPr>
            <w:tcW w:w="7657" w:type="dxa"/>
            <w:tcBorders>
              <w:top w:val="single" w:color="000000" w:sz="6" w:space="0"/>
              <w:left w:val="single" w:color="000000" w:sz="6" w:space="0"/>
              <w:bottom w:val="single" w:color="000000" w:sz="6" w:space="0"/>
              <w:right w:val="single" w:color="000000" w:sz="6" w:space="0"/>
            </w:tcBorders>
          </w:tcPr>
          <w:p w:rsidR="00E137A6" w:rsidRDefault="00E137A6" w14:paraId="00000101" w14:textId="77777777">
            <w:pPr>
              <w:pBdr>
                <w:top w:val="nil"/>
                <w:left w:val="nil"/>
                <w:bottom w:val="nil"/>
                <w:right w:val="nil"/>
                <w:between w:val="nil"/>
              </w:pBdr>
              <w:rPr>
                <w:sz w:val="16"/>
                <w:szCs w:val="16"/>
              </w:rPr>
            </w:pPr>
          </w:p>
        </w:tc>
      </w:tr>
      <w:tr w:rsidR="00E137A6" w14:paraId="6FA5F677" w14:textId="77777777">
        <w:tc>
          <w:tcPr>
            <w:tcW w:w="6439" w:type="dxa"/>
            <w:tcBorders>
              <w:top w:val="single" w:color="000000" w:sz="6" w:space="0"/>
              <w:left w:val="single" w:color="000000" w:sz="6" w:space="0"/>
              <w:bottom w:val="single" w:color="000000" w:sz="6" w:space="0"/>
              <w:right w:val="single" w:color="000000" w:sz="6" w:space="0"/>
            </w:tcBorders>
          </w:tcPr>
          <w:p w:rsidR="00E137A6" w:rsidRDefault="007B4425" w14:paraId="00000102" w14:textId="77777777">
            <w:pPr>
              <w:pBdr>
                <w:top w:val="nil"/>
                <w:left w:val="nil"/>
                <w:bottom w:val="nil"/>
                <w:right w:val="nil"/>
                <w:between w:val="nil"/>
              </w:pBdr>
              <w:rPr>
                <w:sz w:val="16"/>
                <w:szCs w:val="16"/>
              </w:rPr>
            </w:pPr>
            <w:r>
              <w:rPr>
                <w:sz w:val="16"/>
                <w:szCs w:val="16"/>
              </w:rPr>
              <w:t>1</w:t>
            </w:r>
            <w:r>
              <w:rPr>
                <w:sz w:val="16"/>
                <w:szCs w:val="16"/>
              </w:rPr>
              <w:br/>
            </w:r>
            <w:r>
              <w:rPr>
                <w:sz w:val="16"/>
                <w:szCs w:val="16"/>
              </w:rPr>
              <w:t>Level 1 Certificate</w:t>
            </w:r>
            <w:r>
              <w:rPr>
                <w:sz w:val="16"/>
                <w:szCs w:val="16"/>
              </w:rPr>
              <w:br/>
            </w:r>
            <w:r>
              <w:rPr>
                <w:sz w:val="16"/>
                <w:szCs w:val="16"/>
              </w:rPr>
              <w:t xml:space="preserve">Level 1 NVQ </w:t>
            </w:r>
            <w:r>
              <w:rPr>
                <w:sz w:val="16"/>
                <w:szCs w:val="16"/>
              </w:rPr>
              <w:br/>
            </w:r>
            <w:r>
              <w:rPr>
                <w:sz w:val="16"/>
                <w:szCs w:val="16"/>
              </w:rPr>
              <w:t xml:space="preserve">GCSEs Grades D-G </w:t>
            </w:r>
          </w:p>
        </w:tc>
        <w:tc>
          <w:tcPr>
            <w:tcW w:w="7657" w:type="dxa"/>
            <w:tcBorders>
              <w:top w:val="single" w:color="000000" w:sz="6" w:space="0"/>
              <w:left w:val="single" w:color="000000" w:sz="6" w:space="0"/>
              <w:bottom w:val="single" w:color="000000" w:sz="6" w:space="0"/>
              <w:right w:val="single" w:color="000000" w:sz="6" w:space="0"/>
            </w:tcBorders>
          </w:tcPr>
          <w:p w:rsidR="00E137A6" w:rsidRDefault="00E137A6" w14:paraId="00000103" w14:textId="77777777">
            <w:pPr>
              <w:pBdr>
                <w:top w:val="nil"/>
                <w:left w:val="nil"/>
                <w:bottom w:val="nil"/>
                <w:right w:val="nil"/>
                <w:between w:val="nil"/>
              </w:pBdr>
              <w:rPr>
                <w:sz w:val="16"/>
                <w:szCs w:val="16"/>
              </w:rPr>
            </w:pPr>
          </w:p>
        </w:tc>
      </w:tr>
      <w:tr w:rsidR="00E137A6" w14:paraId="19BA77CB" w14:textId="77777777">
        <w:tc>
          <w:tcPr>
            <w:tcW w:w="6439" w:type="dxa"/>
            <w:tcBorders>
              <w:top w:val="single" w:color="000000" w:sz="6" w:space="0"/>
              <w:left w:val="single" w:color="000000" w:sz="6" w:space="0"/>
              <w:bottom w:val="single" w:color="000000" w:sz="6" w:space="0"/>
              <w:right w:val="single" w:color="000000" w:sz="6" w:space="0"/>
            </w:tcBorders>
          </w:tcPr>
          <w:p w:rsidR="00E137A6" w:rsidRDefault="007B4425" w14:paraId="00000104" w14:textId="77777777">
            <w:pPr>
              <w:pBdr>
                <w:top w:val="nil"/>
                <w:left w:val="nil"/>
                <w:bottom w:val="nil"/>
                <w:right w:val="nil"/>
                <w:between w:val="nil"/>
              </w:pBdr>
              <w:rPr>
                <w:sz w:val="16"/>
                <w:szCs w:val="16"/>
              </w:rPr>
            </w:pPr>
            <w:r>
              <w:rPr>
                <w:sz w:val="16"/>
                <w:szCs w:val="16"/>
              </w:rPr>
              <w:t>Entry</w:t>
            </w:r>
            <w:r>
              <w:rPr>
                <w:sz w:val="16"/>
                <w:szCs w:val="16"/>
              </w:rPr>
              <w:br/>
            </w:r>
            <w:r>
              <w:rPr>
                <w:sz w:val="16"/>
                <w:szCs w:val="16"/>
              </w:rPr>
              <w:t>Entry Level Certificate in Adult Literacy</w:t>
            </w:r>
          </w:p>
        </w:tc>
        <w:tc>
          <w:tcPr>
            <w:tcW w:w="7657" w:type="dxa"/>
            <w:tcBorders>
              <w:top w:val="single" w:color="000000" w:sz="6" w:space="0"/>
              <w:left w:val="single" w:color="000000" w:sz="6" w:space="0"/>
              <w:bottom w:val="single" w:color="000000" w:sz="6" w:space="0"/>
              <w:right w:val="single" w:color="000000" w:sz="6" w:space="0"/>
            </w:tcBorders>
          </w:tcPr>
          <w:p w:rsidR="00E137A6" w:rsidRDefault="00E137A6" w14:paraId="00000105" w14:textId="77777777">
            <w:pPr>
              <w:pBdr>
                <w:top w:val="nil"/>
                <w:left w:val="nil"/>
                <w:bottom w:val="nil"/>
                <w:right w:val="nil"/>
                <w:between w:val="nil"/>
              </w:pBdr>
              <w:rPr>
                <w:sz w:val="16"/>
                <w:szCs w:val="16"/>
              </w:rPr>
            </w:pPr>
          </w:p>
        </w:tc>
      </w:tr>
    </w:tbl>
    <w:p w:rsidR="00E137A6" w:rsidRDefault="00E137A6" w14:paraId="00000106" w14:textId="77777777">
      <w:pPr>
        <w:pBdr>
          <w:top w:val="nil"/>
          <w:left w:val="nil"/>
          <w:bottom w:val="nil"/>
          <w:right w:val="nil"/>
          <w:between w:val="nil"/>
        </w:pBdr>
        <w:jc w:val="both"/>
      </w:pPr>
    </w:p>
    <w:p w:rsidR="00E137A6" w:rsidRDefault="007B4425" w14:paraId="00000107" w14:textId="77777777">
      <w:pPr>
        <w:pBdr>
          <w:top w:val="nil"/>
          <w:left w:val="nil"/>
          <w:bottom w:val="nil"/>
          <w:right w:val="nil"/>
          <w:between w:val="nil"/>
        </w:pBdr>
        <w:spacing w:before="26" w:after="100"/>
        <w:jc w:val="both"/>
        <w:rPr>
          <w:sz w:val="24"/>
          <w:szCs w:val="24"/>
        </w:rPr>
      </w:pPr>
      <w:r>
        <w:t>The use of levels in the NQF is to indicate the generally comparable outcome of an award but does not indicate that different awards share purpose, content and outcomes.</w:t>
      </w:r>
    </w:p>
    <w:sectPr w:rsidR="00E137A6">
      <w:pgSz w:w="15840" w:h="12240" w:orient="portrait"/>
      <w:pgMar w:top="720" w:right="851" w:bottom="851" w:left="85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36E5C46B-B6C0-4D5A-8695-8979F3128CE4}" r:id="rId1"/>
    <w:embedItalic w:fontKey="{3CFAFA6F-29DA-46F6-A887-F656CF886659}" r:id="rId2"/>
  </w:font>
  <w:font w:name="Helvetica Neue">
    <w:charset w:val="00"/>
    <w:family w:val="auto"/>
    <w:pitch w:val="default"/>
    <w:embedRegular w:fontKey="{5D133B60-AEB4-44A7-9353-CB2479FCFCBC}" r:id="rId3"/>
  </w:font>
  <w:font w:name="Arial,Bold">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6437777C-5660-4568-BE3E-C911442A33CC}"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AD4B265-9DD4-43AD-BBA9-71179D2C8D43}" r:id="rI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690D"/>
    <w:multiLevelType w:val="multilevel"/>
    <w:tmpl w:val="FFFFFFFF"/>
    <w:lvl w:ilvl="0">
      <w:start w:val="1"/>
      <w:numFmt w:val="bullet"/>
      <w:lvlText w:val="o"/>
      <w:lvlJc w:val="left"/>
      <w:pPr>
        <w:ind w:left="720" w:hanging="360"/>
      </w:pPr>
      <w:rPr>
        <w:rFonts w:ascii="Arial" w:hAnsi="Arial" w:eastAsia="Arial" w:cs="Arial"/>
        <w:vertAlign w:val="baseline"/>
      </w:rPr>
    </w:lvl>
    <w:lvl w:ilvl="1">
      <w:start w:val="1"/>
      <w:numFmt w:val="bullet"/>
      <w:lvlText w:val="o"/>
      <w:lvlJc w:val="left"/>
      <w:pPr>
        <w:ind w:left="1440" w:hanging="360"/>
      </w:pPr>
      <w:rPr>
        <w:rFonts w:ascii="Arial" w:hAnsi="Arial" w:eastAsia="Arial" w:cs="Arial"/>
        <w:vertAlign w:val="baseline"/>
      </w:rPr>
    </w:lvl>
    <w:lvl w:ilvl="2">
      <w:start w:val="1"/>
      <w:numFmt w:val="bullet"/>
      <w:lvlText w:val="▪"/>
      <w:lvlJc w:val="left"/>
      <w:pPr>
        <w:ind w:left="2160" w:hanging="360"/>
      </w:pPr>
      <w:rPr>
        <w:rFonts w:ascii="Arial" w:hAnsi="Arial" w:eastAsia="Arial" w:cs="Arial"/>
        <w:vertAlign w:val="baseline"/>
      </w:rPr>
    </w:lvl>
    <w:lvl w:ilvl="3">
      <w:start w:val="1"/>
      <w:numFmt w:val="bullet"/>
      <w:lvlText w:val="●"/>
      <w:lvlJc w:val="left"/>
      <w:pPr>
        <w:ind w:left="2880" w:hanging="360"/>
      </w:pPr>
      <w:rPr>
        <w:rFonts w:ascii="Arial" w:hAnsi="Arial" w:eastAsia="Arial" w:cs="Arial"/>
        <w:vertAlign w:val="baseline"/>
      </w:rPr>
    </w:lvl>
    <w:lvl w:ilvl="4">
      <w:start w:val="1"/>
      <w:numFmt w:val="bullet"/>
      <w:lvlText w:val="o"/>
      <w:lvlJc w:val="left"/>
      <w:pPr>
        <w:ind w:left="3600" w:hanging="360"/>
      </w:pPr>
      <w:rPr>
        <w:rFonts w:ascii="Arial" w:hAnsi="Arial" w:eastAsia="Arial" w:cs="Arial"/>
        <w:vertAlign w:val="baseline"/>
      </w:rPr>
    </w:lvl>
    <w:lvl w:ilvl="5">
      <w:start w:val="1"/>
      <w:numFmt w:val="bullet"/>
      <w:lvlText w:val="▪"/>
      <w:lvlJc w:val="left"/>
      <w:pPr>
        <w:ind w:left="4320" w:hanging="360"/>
      </w:pPr>
      <w:rPr>
        <w:rFonts w:ascii="Arial" w:hAnsi="Arial" w:eastAsia="Arial" w:cs="Arial"/>
        <w:vertAlign w:val="baseline"/>
      </w:rPr>
    </w:lvl>
    <w:lvl w:ilvl="6">
      <w:start w:val="1"/>
      <w:numFmt w:val="bullet"/>
      <w:lvlText w:val="●"/>
      <w:lvlJc w:val="left"/>
      <w:pPr>
        <w:ind w:left="5040" w:hanging="360"/>
      </w:pPr>
      <w:rPr>
        <w:rFonts w:ascii="Arial" w:hAnsi="Arial" w:eastAsia="Arial" w:cs="Arial"/>
        <w:vertAlign w:val="baseline"/>
      </w:rPr>
    </w:lvl>
    <w:lvl w:ilvl="7">
      <w:start w:val="1"/>
      <w:numFmt w:val="bullet"/>
      <w:lvlText w:val="o"/>
      <w:lvlJc w:val="left"/>
      <w:pPr>
        <w:ind w:left="5760" w:hanging="360"/>
      </w:pPr>
      <w:rPr>
        <w:rFonts w:ascii="Arial" w:hAnsi="Arial" w:eastAsia="Arial" w:cs="Arial"/>
        <w:vertAlign w:val="baseline"/>
      </w:rPr>
    </w:lvl>
    <w:lvl w:ilvl="8">
      <w:start w:val="1"/>
      <w:numFmt w:val="bullet"/>
      <w:lvlText w:val="▪"/>
      <w:lvlJc w:val="left"/>
      <w:pPr>
        <w:ind w:left="6480" w:hanging="360"/>
      </w:pPr>
      <w:rPr>
        <w:rFonts w:ascii="Arial" w:hAnsi="Arial" w:eastAsia="Arial" w:cs="Arial"/>
        <w:vertAlign w:val="baseline"/>
      </w:rPr>
    </w:lvl>
  </w:abstractNum>
  <w:abstractNum w:abstractNumId="1" w15:restartNumberingAfterBreak="0">
    <w:nsid w:val="079C2CE3"/>
    <w:multiLevelType w:val="multilevel"/>
    <w:tmpl w:val="FFFFFFFF"/>
    <w:lvl w:ilvl="0">
      <w:start w:val="1"/>
      <w:numFmt w:val="bullet"/>
      <w:lvlText w:val="●"/>
      <w:lvlJc w:val="left"/>
      <w:pPr>
        <w:ind w:left="720" w:hanging="360"/>
      </w:pPr>
      <w:rPr>
        <w:rFonts w:ascii="Arial" w:hAnsi="Arial" w:eastAsia="Arial" w:cs="Arial"/>
        <w:vertAlign w:val="baseline"/>
      </w:rPr>
    </w:lvl>
    <w:lvl w:ilvl="1">
      <w:start w:val="1"/>
      <w:numFmt w:val="bullet"/>
      <w:lvlText w:val="o"/>
      <w:lvlJc w:val="left"/>
      <w:pPr>
        <w:ind w:left="1440" w:hanging="360"/>
      </w:pPr>
      <w:rPr>
        <w:rFonts w:ascii="Arial" w:hAnsi="Arial" w:eastAsia="Arial" w:cs="Arial"/>
        <w:vertAlign w:val="baseline"/>
      </w:rPr>
    </w:lvl>
    <w:lvl w:ilvl="2">
      <w:start w:val="1"/>
      <w:numFmt w:val="bullet"/>
      <w:lvlText w:val="▪"/>
      <w:lvlJc w:val="left"/>
      <w:pPr>
        <w:ind w:left="2160" w:hanging="360"/>
      </w:pPr>
      <w:rPr>
        <w:rFonts w:ascii="Arial" w:hAnsi="Arial" w:eastAsia="Arial" w:cs="Arial"/>
        <w:vertAlign w:val="baseline"/>
      </w:rPr>
    </w:lvl>
    <w:lvl w:ilvl="3">
      <w:start w:val="1"/>
      <w:numFmt w:val="bullet"/>
      <w:lvlText w:val="●"/>
      <w:lvlJc w:val="left"/>
      <w:pPr>
        <w:ind w:left="2880" w:hanging="360"/>
      </w:pPr>
      <w:rPr>
        <w:rFonts w:ascii="Arial" w:hAnsi="Arial" w:eastAsia="Arial" w:cs="Arial"/>
        <w:vertAlign w:val="baseline"/>
      </w:rPr>
    </w:lvl>
    <w:lvl w:ilvl="4">
      <w:start w:val="1"/>
      <w:numFmt w:val="bullet"/>
      <w:lvlText w:val="o"/>
      <w:lvlJc w:val="left"/>
      <w:pPr>
        <w:ind w:left="3600" w:hanging="360"/>
      </w:pPr>
      <w:rPr>
        <w:rFonts w:ascii="Arial" w:hAnsi="Arial" w:eastAsia="Arial" w:cs="Arial"/>
        <w:vertAlign w:val="baseline"/>
      </w:rPr>
    </w:lvl>
    <w:lvl w:ilvl="5">
      <w:start w:val="1"/>
      <w:numFmt w:val="bullet"/>
      <w:lvlText w:val="▪"/>
      <w:lvlJc w:val="left"/>
      <w:pPr>
        <w:ind w:left="4320" w:hanging="360"/>
      </w:pPr>
      <w:rPr>
        <w:rFonts w:ascii="Arial" w:hAnsi="Arial" w:eastAsia="Arial" w:cs="Arial"/>
        <w:vertAlign w:val="baseline"/>
      </w:rPr>
    </w:lvl>
    <w:lvl w:ilvl="6">
      <w:start w:val="1"/>
      <w:numFmt w:val="bullet"/>
      <w:lvlText w:val="●"/>
      <w:lvlJc w:val="left"/>
      <w:pPr>
        <w:ind w:left="5040" w:hanging="360"/>
      </w:pPr>
      <w:rPr>
        <w:rFonts w:ascii="Arial" w:hAnsi="Arial" w:eastAsia="Arial" w:cs="Arial"/>
        <w:vertAlign w:val="baseline"/>
      </w:rPr>
    </w:lvl>
    <w:lvl w:ilvl="7">
      <w:start w:val="1"/>
      <w:numFmt w:val="bullet"/>
      <w:lvlText w:val="o"/>
      <w:lvlJc w:val="left"/>
      <w:pPr>
        <w:ind w:left="5760" w:hanging="360"/>
      </w:pPr>
      <w:rPr>
        <w:rFonts w:ascii="Arial" w:hAnsi="Arial" w:eastAsia="Arial" w:cs="Arial"/>
        <w:vertAlign w:val="baseline"/>
      </w:rPr>
    </w:lvl>
    <w:lvl w:ilvl="8">
      <w:start w:val="1"/>
      <w:numFmt w:val="bullet"/>
      <w:lvlText w:val="▪"/>
      <w:lvlJc w:val="left"/>
      <w:pPr>
        <w:ind w:left="6480" w:hanging="360"/>
      </w:pPr>
      <w:rPr>
        <w:rFonts w:ascii="Arial" w:hAnsi="Arial" w:eastAsia="Arial" w:cs="Arial"/>
        <w:vertAlign w:val="baseline"/>
      </w:rPr>
    </w:lvl>
  </w:abstractNum>
  <w:abstractNum w:abstractNumId="2" w15:restartNumberingAfterBreak="0">
    <w:nsid w:val="0C9D1662"/>
    <w:multiLevelType w:val="multilevel"/>
    <w:tmpl w:val="FFFFFFFF"/>
    <w:lvl w:ilvl="0">
      <w:start w:val="1"/>
      <w:numFmt w:val="bullet"/>
      <w:lvlText w:val="●"/>
      <w:lvlJc w:val="left"/>
      <w:pPr>
        <w:ind w:left="720" w:hanging="360"/>
      </w:pPr>
      <w:rPr>
        <w:rFonts w:ascii="Arial" w:hAnsi="Arial" w:eastAsia="Arial" w:cs="Arial"/>
        <w:vertAlign w:val="baseline"/>
      </w:rPr>
    </w:lvl>
    <w:lvl w:ilvl="1">
      <w:start w:val="1"/>
      <w:numFmt w:val="bullet"/>
      <w:lvlText w:val="o"/>
      <w:lvlJc w:val="left"/>
      <w:pPr>
        <w:ind w:left="1440" w:hanging="360"/>
      </w:pPr>
      <w:rPr>
        <w:rFonts w:ascii="Arial" w:hAnsi="Arial" w:eastAsia="Arial" w:cs="Arial"/>
        <w:vertAlign w:val="baseline"/>
      </w:rPr>
    </w:lvl>
    <w:lvl w:ilvl="2">
      <w:start w:val="1"/>
      <w:numFmt w:val="bullet"/>
      <w:lvlText w:val="▪"/>
      <w:lvlJc w:val="left"/>
      <w:pPr>
        <w:ind w:left="2160" w:hanging="360"/>
      </w:pPr>
      <w:rPr>
        <w:rFonts w:ascii="Arial" w:hAnsi="Arial" w:eastAsia="Arial" w:cs="Arial"/>
        <w:vertAlign w:val="baseline"/>
      </w:rPr>
    </w:lvl>
    <w:lvl w:ilvl="3">
      <w:start w:val="1"/>
      <w:numFmt w:val="bullet"/>
      <w:lvlText w:val="●"/>
      <w:lvlJc w:val="left"/>
      <w:pPr>
        <w:ind w:left="2880" w:hanging="360"/>
      </w:pPr>
      <w:rPr>
        <w:rFonts w:ascii="Arial" w:hAnsi="Arial" w:eastAsia="Arial" w:cs="Arial"/>
        <w:vertAlign w:val="baseline"/>
      </w:rPr>
    </w:lvl>
    <w:lvl w:ilvl="4">
      <w:start w:val="1"/>
      <w:numFmt w:val="bullet"/>
      <w:lvlText w:val="o"/>
      <w:lvlJc w:val="left"/>
      <w:pPr>
        <w:ind w:left="3600" w:hanging="360"/>
      </w:pPr>
      <w:rPr>
        <w:rFonts w:ascii="Arial" w:hAnsi="Arial" w:eastAsia="Arial" w:cs="Arial"/>
        <w:vertAlign w:val="baseline"/>
      </w:rPr>
    </w:lvl>
    <w:lvl w:ilvl="5">
      <w:start w:val="1"/>
      <w:numFmt w:val="bullet"/>
      <w:lvlText w:val="▪"/>
      <w:lvlJc w:val="left"/>
      <w:pPr>
        <w:ind w:left="4320" w:hanging="360"/>
      </w:pPr>
      <w:rPr>
        <w:rFonts w:ascii="Arial" w:hAnsi="Arial" w:eastAsia="Arial" w:cs="Arial"/>
        <w:vertAlign w:val="baseline"/>
      </w:rPr>
    </w:lvl>
    <w:lvl w:ilvl="6">
      <w:start w:val="1"/>
      <w:numFmt w:val="bullet"/>
      <w:lvlText w:val="●"/>
      <w:lvlJc w:val="left"/>
      <w:pPr>
        <w:ind w:left="5040" w:hanging="360"/>
      </w:pPr>
      <w:rPr>
        <w:rFonts w:ascii="Arial" w:hAnsi="Arial" w:eastAsia="Arial" w:cs="Arial"/>
        <w:vertAlign w:val="baseline"/>
      </w:rPr>
    </w:lvl>
    <w:lvl w:ilvl="7">
      <w:start w:val="1"/>
      <w:numFmt w:val="bullet"/>
      <w:lvlText w:val="o"/>
      <w:lvlJc w:val="left"/>
      <w:pPr>
        <w:ind w:left="5760" w:hanging="360"/>
      </w:pPr>
      <w:rPr>
        <w:rFonts w:ascii="Arial" w:hAnsi="Arial" w:eastAsia="Arial" w:cs="Arial"/>
        <w:vertAlign w:val="baseline"/>
      </w:rPr>
    </w:lvl>
    <w:lvl w:ilvl="8">
      <w:start w:val="1"/>
      <w:numFmt w:val="bullet"/>
      <w:lvlText w:val="▪"/>
      <w:lvlJc w:val="left"/>
      <w:pPr>
        <w:ind w:left="6480" w:hanging="360"/>
      </w:pPr>
      <w:rPr>
        <w:rFonts w:ascii="Arial" w:hAnsi="Arial" w:eastAsia="Arial" w:cs="Arial"/>
        <w:vertAlign w:val="baseline"/>
      </w:rPr>
    </w:lvl>
  </w:abstractNum>
  <w:abstractNum w:abstractNumId="3" w15:restartNumberingAfterBreak="0">
    <w:nsid w:val="2BA7517A"/>
    <w:multiLevelType w:val="multilevel"/>
    <w:tmpl w:val="FFFFFFFF"/>
    <w:lvl w:ilvl="0">
      <w:start w:val="1"/>
      <w:numFmt w:val="bullet"/>
      <w:lvlText w:val="o"/>
      <w:lvlJc w:val="left"/>
      <w:pPr>
        <w:ind w:left="720" w:hanging="360"/>
      </w:pPr>
      <w:rPr>
        <w:rFonts w:ascii="Arial" w:hAnsi="Arial" w:eastAsia="Arial" w:cs="Arial"/>
        <w:vertAlign w:val="baseline"/>
      </w:rPr>
    </w:lvl>
    <w:lvl w:ilvl="1">
      <w:start w:val="1"/>
      <w:numFmt w:val="bullet"/>
      <w:lvlText w:val="o"/>
      <w:lvlJc w:val="left"/>
      <w:pPr>
        <w:ind w:left="1440" w:hanging="360"/>
      </w:pPr>
      <w:rPr>
        <w:rFonts w:ascii="Arial" w:hAnsi="Arial" w:eastAsia="Arial" w:cs="Arial"/>
        <w:vertAlign w:val="baseline"/>
      </w:rPr>
    </w:lvl>
    <w:lvl w:ilvl="2">
      <w:start w:val="1"/>
      <w:numFmt w:val="bullet"/>
      <w:lvlText w:val="▪"/>
      <w:lvlJc w:val="left"/>
      <w:pPr>
        <w:ind w:left="2160" w:hanging="360"/>
      </w:pPr>
      <w:rPr>
        <w:rFonts w:ascii="Arial" w:hAnsi="Arial" w:eastAsia="Arial" w:cs="Arial"/>
        <w:vertAlign w:val="baseline"/>
      </w:rPr>
    </w:lvl>
    <w:lvl w:ilvl="3">
      <w:start w:val="1"/>
      <w:numFmt w:val="bullet"/>
      <w:lvlText w:val="●"/>
      <w:lvlJc w:val="left"/>
      <w:pPr>
        <w:ind w:left="2880" w:hanging="360"/>
      </w:pPr>
      <w:rPr>
        <w:rFonts w:ascii="Arial" w:hAnsi="Arial" w:eastAsia="Arial" w:cs="Arial"/>
        <w:vertAlign w:val="baseline"/>
      </w:rPr>
    </w:lvl>
    <w:lvl w:ilvl="4">
      <w:start w:val="1"/>
      <w:numFmt w:val="bullet"/>
      <w:lvlText w:val="o"/>
      <w:lvlJc w:val="left"/>
      <w:pPr>
        <w:ind w:left="3600" w:hanging="360"/>
      </w:pPr>
      <w:rPr>
        <w:rFonts w:ascii="Arial" w:hAnsi="Arial" w:eastAsia="Arial" w:cs="Arial"/>
        <w:vertAlign w:val="baseline"/>
      </w:rPr>
    </w:lvl>
    <w:lvl w:ilvl="5">
      <w:start w:val="1"/>
      <w:numFmt w:val="bullet"/>
      <w:lvlText w:val="▪"/>
      <w:lvlJc w:val="left"/>
      <w:pPr>
        <w:ind w:left="4320" w:hanging="360"/>
      </w:pPr>
      <w:rPr>
        <w:rFonts w:ascii="Arial" w:hAnsi="Arial" w:eastAsia="Arial" w:cs="Arial"/>
        <w:vertAlign w:val="baseline"/>
      </w:rPr>
    </w:lvl>
    <w:lvl w:ilvl="6">
      <w:start w:val="1"/>
      <w:numFmt w:val="bullet"/>
      <w:lvlText w:val="●"/>
      <w:lvlJc w:val="left"/>
      <w:pPr>
        <w:ind w:left="5040" w:hanging="360"/>
      </w:pPr>
      <w:rPr>
        <w:rFonts w:ascii="Arial" w:hAnsi="Arial" w:eastAsia="Arial" w:cs="Arial"/>
        <w:vertAlign w:val="baseline"/>
      </w:rPr>
    </w:lvl>
    <w:lvl w:ilvl="7">
      <w:start w:val="1"/>
      <w:numFmt w:val="bullet"/>
      <w:lvlText w:val="o"/>
      <w:lvlJc w:val="left"/>
      <w:pPr>
        <w:ind w:left="5760" w:hanging="360"/>
      </w:pPr>
      <w:rPr>
        <w:rFonts w:ascii="Arial" w:hAnsi="Arial" w:eastAsia="Arial" w:cs="Arial"/>
        <w:vertAlign w:val="baseline"/>
      </w:rPr>
    </w:lvl>
    <w:lvl w:ilvl="8">
      <w:start w:val="1"/>
      <w:numFmt w:val="bullet"/>
      <w:lvlText w:val="▪"/>
      <w:lvlJc w:val="left"/>
      <w:pPr>
        <w:ind w:left="6480" w:hanging="360"/>
      </w:pPr>
      <w:rPr>
        <w:rFonts w:ascii="Arial" w:hAnsi="Arial" w:eastAsia="Arial" w:cs="Arial"/>
        <w:vertAlign w:val="baseline"/>
      </w:rPr>
    </w:lvl>
  </w:abstractNum>
  <w:abstractNum w:abstractNumId="4" w15:restartNumberingAfterBreak="0">
    <w:nsid w:val="3C89185F"/>
    <w:multiLevelType w:val="multilevel"/>
    <w:tmpl w:val="FFFFFFFF"/>
    <w:lvl w:ilvl="0">
      <w:start w:val="1"/>
      <w:numFmt w:val="bullet"/>
      <w:lvlText w:val="➢"/>
      <w:lvlJc w:val="left"/>
      <w:pPr>
        <w:ind w:left="720" w:hanging="360"/>
      </w:pPr>
      <w:rPr>
        <w:rFonts w:ascii="Arial" w:hAnsi="Arial" w:eastAsia="Arial" w:cs="Arial"/>
        <w:vertAlign w:val="baseline"/>
      </w:rPr>
    </w:lvl>
    <w:lvl w:ilvl="1">
      <w:start w:val="1"/>
      <w:numFmt w:val="bullet"/>
      <w:lvlText w:val="o"/>
      <w:lvlJc w:val="left"/>
      <w:pPr>
        <w:ind w:left="1440" w:hanging="360"/>
      </w:pPr>
      <w:rPr>
        <w:rFonts w:ascii="Arial" w:hAnsi="Arial" w:eastAsia="Arial" w:cs="Arial"/>
        <w:vertAlign w:val="baseline"/>
      </w:rPr>
    </w:lvl>
    <w:lvl w:ilvl="2">
      <w:start w:val="1"/>
      <w:numFmt w:val="bullet"/>
      <w:lvlText w:val="▪"/>
      <w:lvlJc w:val="left"/>
      <w:pPr>
        <w:ind w:left="2160" w:hanging="360"/>
      </w:pPr>
      <w:rPr>
        <w:rFonts w:ascii="Arial" w:hAnsi="Arial" w:eastAsia="Arial" w:cs="Arial"/>
        <w:vertAlign w:val="baseline"/>
      </w:rPr>
    </w:lvl>
    <w:lvl w:ilvl="3">
      <w:start w:val="1"/>
      <w:numFmt w:val="bullet"/>
      <w:lvlText w:val="●"/>
      <w:lvlJc w:val="left"/>
      <w:pPr>
        <w:ind w:left="2880" w:hanging="360"/>
      </w:pPr>
      <w:rPr>
        <w:rFonts w:ascii="Arial" w:hAnsi="Arial" w:eastAsia="Arial" w:cs="Arial"/>
        <w:vertAlign w:val="baseline"/>
      </w:rPr>
    </w:lvl>
    <w:lvl w:ilvl="4">
      <w:start w:val="1"/>
      <w:numFmt w:val="bullet"/>
      <w:lvlText w:val="o"/>
      <w:lvlJc w:val="left"/>
      <w:pPr>
        <w:ind w:left="3600" w:hanging="360"/>
      </w:pPr>
      <w:rPr>
        <w:rFonts w:ascii="Arial" w:hAnsi="Arial" w:eastAsia="Arial" w:cs="Arial"/>
        <w:vertAlign w:val="baseline"/>
      </w:rPr>
    </w:lvl>
    <w:lvl w:ilvl="5">
      <w:start w:val="1"/>
      <w:numFmt w:val="bullet"/>
      <w:lvlText w:val="▪"/>
      <w:lvlJc w:val="left"/>
      <w:pPr>
        <w:ind w:left="4320" w:hanging="360"/>
      </w:pPr>
      <w:rPr>
        <w:rFonts w:ascii="Arial" w:hAnsi="Arial" w:eastAsia="Arial" w:cs="Arial"/>
        <w:vertAlign w:val="baseline"/>
      </w:rPr>
    </w:lvl>
    <w:lvl w:ilvl="6">
      <w:start w:val="1"/>
      <w:numFmt w:val="bullet"/>
      <w:lvlText w:val="●"/>
      <w:lvlJc w:val="left"/>
      <w:pPr>
        <w:ind w:left="5040" w:hanging="360"/>
      </w:pPr>
      <w:rPr>
        <w:rFonts w:ascii="Arial" w:hAnsi="Arial" w:eastAsia="Arial" w:cs="Arial"/>
        <w:vertAlign w:val="baseline"/>
      </w:rPr>
    </w:lvl>
    <w:lvl w:ilvl="7">
      <w:start w:val="1"/>
      <w:numFmt w:val="bullet"/>
      <w:lvlText w:val="o"/>
      <w:lvlJc w:val="left"/>
      <w:pPr>
        <w:ind w:left="5760" w:hanging="360"/>
      </w:pPr>
      <w:rPr>
        <w:rFonts w:ascii="Arial" w:hAnsi="Arial" w:eastAsia="Arial" w:cs="Arial"/>
        <w:vertAlign w:val="baseline"/>
      </w:rPr>
    </w:lvl>
    <w:lvl w:ilvl="8">
      <w:start w:val="1"/>
      <w:numFmt w:val="bullet"/>
      <w:lvlText w:val="▪"/>
      <w:lvlJc w:val="left"/>
      <w:pPr>
        <w:ind w:left="6480" w:hanging="360"/>
      </w:pPr>
      <w:rPr>
        <w:rFonts w:ascii="Arial" w:hAnsi="Arial" w:eastAsia="Arial" w:cs="Arial"/>
        <w:vertAlign w:val="baseline"/>
      </w:rPr>
    </w:lvl>
  </w:abstractNum>
  <w:abstractNum w:abstractNumId="5" w15:restartNumberingAfterBreak="0">
    <w:nsid w:val="46B66DDA"/>
    <w:multiLevelType w:val="multilevel"/>
    <w:tmpl w:val="FFFFFFFF"/>
    <w:lvl w:ilvl="0">
      <w:start w:val="1"/>
      <w:numFmt w:val="bullet"/>
      <w:lvlText w:val="●"/>
      <w:lvlJc w:val="left"/>
      <w:pPr>
        <w:ind w:left="720" w:hanging="360"/>
      </w:pPr>
      <w:rPr>
        <w:rFonts w:ascii="Arial" w:hAnsi="Arial" w:eastAsia="Arial" w:cs="Arial"/>
        <w:sz w:val="20"/>
        <w:szCs w:val="20"/>
        <w:vertAlign w:val="baseline"/>
      </w:rPr>
    </w:lvl>
    <w:lvl w:ilvl="1">
      <w:start w:val="1"/>
      <w:numFmt w:val="bullet"/>
      <w:lvlText w:val="o"/>
      <w:lvlJc w:val="left"/>
      <w:pPr>
        <w:ind w:left="1440" w:hanging="360"/>
      </w:pPr>
      <w:rPr>
        <w:rFonts w:ascii="Arial" w:hAnsi="Arial" w:eastAsia="Arial" w:cs="Arial"/>
        <w:sz w:val="20"/>
        <w:szCs w:val="20"/>
        <w:vertAlign w:val="baseline"/>
      </w:rPr>
    </w:lvl>
    <w:lvl w:ilvl="2">
      <w:start w:val="1"/>
      <w:numFmt w:val="bullet"/>
      <w:lvlText w:val="▪"/>
      <w:lvlJc w:val="left"/>
      <w:pPr>
        <w:ind w:left="2160" w:hanging="360"/>
      </w:pPr>
      <w:rPr>
        <w:rFonts w:ascii="Arial" w:hAnsi="Arial" w:eastAsia="Arial" w:cs="Arial"/>
        <w:sz w:val="20"/>
        <w:szCs w:val="20"/>
        <w:vertAlign w:val="baseline"/>
      </w:rPr>
    </w:lvl>
    <w:lvl w:ilvl="3">
      <w:start w:val="1"/>
      <w:numFmt w:val="bullet"/>
      <w:lvlText w:val="▪"/>
      <w:lvlJc w:val="left"/>
      <w:pPr>
        <w:ind w:left="2880" w:hanging="360"/>
      </w:pPr>
      <w:rPr>
        <w:rFonts w:ascii="Arial" w:hAnsi="Arial" w:eastAsia="Arial" w:cs="Arial"/>
        <w:sz w:val="20"/>
        <w:szCs w:val="20"/>
        <w:vertAlign w:val="baseline"/>
      </w:rPr>
    </w:lvl>
    <w:lvl w:ilvl="4">
      <w:start w:val="1"/>
      <w:numFmt w:val="bullet"/>
      <w:lvlText w:val="▪"/>
      <w:lvlJc w:val="left"/>
      <w:pPr>
        <w:ind w:left="3600" w:hanging="360"/>
      </w:pPr>
      <w:rPr>
        <w:rFonts w:ascii="Arial" w:hAnsi="Arial" w:eastAsia="Arial" w:cs="Arial"/>
        <w:sz w:val="20"/>
        <w:szCs w:val="20"/>
        <w:vertAlign w:val="baseline"/>
      </w:rPr>
    </w:lvl>
    <w:lvl w:ilvl="5">
      <w:start w:val="1"/>
      <w:numFmt w:val="bullet"/>
      <w:lvlText w:val="▪"/>
      <w:lvlJc w:val="left"/>
      <w:pPr>
        <w:ind w:left="4320" w:hanging="360"/>
      </w:pPr>
      <w:rPr>
        <w:rFonts w:ascii="Arial" w:hAnsi="Arial" w:eastAsia="Arial" w:cs="Arial"/>
        <w:sz w:val="20"/>
        <w:szCs w:val="20"/>
        <w:vertAlign w:val="baseline"/>
      </w:rPr>
    </w:lvl>
    <w:lvl w:ilvl="6">
      <w:start w:val="1"/>
      <w:numFmt w:val="bullet"/>
      <w:lvlText w:val="▪"/>
      <w:lvlJc w:val="left"/>
      <w:pPr>
        <w:ind w:left="5040" w:hanging="360"/>
      </w:pPr>
      <w:rPr>
        <w:rFonts w:ascii="Arial" w:hAnsi="Arial" w:eastAsia="Arial" w:cs="Arial"/>
        <w:sz w:val="20"/>
        <w:szCs w:val="20"/>
        <w:vertAlign w:val="baseline"/>
      </w:rPr>
    </w:lvl>
    <w:lvl w:ilvl="7">
      <w:start w:val="1"/>
      <w:numFmt w:val="bullet"/>
      <w:lvlText w:val="▪"/>
      <w:lvlJc w:val="left"/>
      <w:pPr>
        <w:ind w:left="5760" w:hanging="360"/>
      </w:pPr>
      <w:rPr>
        <w:rFonts w:ascii="Arial" w:hAnsi="Arial" w:eastAsia="Arial" w:cs="Arial"/>
        <w:sz w:val="20"/>
        <w:szCs w:val="20"/>
        <w:vertAlign w:val="baseline"/>
      </w:rPr>
    </w:lvl>
    <w:lvl w:ilvl="8">
      <w:start w:val="1"/>
      <w:numFmt w:val="bullet"/>
      <w:lvlText w:val="▪"/>
      <w:lvlJc w:val="left"/>
      <w:pPr>
        <w:ind w:left="6480" w:hanging="360"/>
      </w:pPr>
      <w:rPr>
        <w:rFonts w:ascii="Arial" w:hAnsi="Arial" w:eastAsia="Arial" w:cs="Arial"/>
        <w:sz w:val="20"/>
        <w:szCs w:val="20"/>
        <w:vertAlign w:val="baseline"/>
      </w:rPr>
    </w:lvl>
  </w:abstractNum>
  <w:abstractNum w:abstractNumId="6" w15:restartNumberingAfterBreak="0">
    <w:nsid w:val="54910220"/>
    <w:multiLevelType w:val="multilevel"/>
    <w:tmpl w:val="FFFFFFFF"/>
    <w:lvl w:ilvl="0">
      <w:start w:val="1"/>
      <w:numFmt w:val="bullet"/>
      <w:lvlText w:val="o"/>
      <w:lvlJc w:val="left"/>
      <w:pPr>
        <w:ind w:left="720" w:hanging="360"/>
      </w:pPr>
      <w:rPr>
        <w:rFonts w:ascii="Arial" w:hAnsi="Arial" w:eastAsia="Arial" w:cs="Arial"/>
        <w:vertAlign w:val="baseline"/>
      </w:rPr>
    </w:lvl>
    <w:lvl w:ilvl="1">
      <w:start w:val="1"/>
      <w:numFmt w:val="bullet"/>
      <w:lvlText w:val="o"/>
      <w:lvlJc w:val="left"/>
      <w:pPr>
        <w:ind w:left="1440" w:hanging="360"/>
      </w:pPr>
      <w:rPr>
        <w:rFonts w:ascii="Arial" w:hAnsi="Arial" w:eastAsia="Arial" w:cs="Arial"/>
        <w:vertAlign w:val="baseline"/>
      </w:rPr>
    </w:lvl>
    <w:lvl w:ilvl="2">
      <w:start w:val="1"/>
      <w:numFmt w:val="bullet"/>
      <w:lvlText w:val="▪"/>
      <w:lvlJc w:val="left"/>
      <w:pPr>
        <w:ind w:left="2160" w:hanging="360"/>
      </w:pPr>
      <w:rPr>
        <w:rFonts w:ascii="Arial" w:hAnsi="Arial" w:eastAsia="Arial" w:cs="Arial"/>
        <w:vertAlign w:val="baseline"/>
      </w:rPr>
    </w:lvl>
    <w:lvl w:ilvl="3">
      <w:start w:val="1"/>
      <w:numFmt w:val="bullet"/>
      <w:lvlText w:val="●"/>
      <w:lvlJc w:val="left"/>
      <w:pPr>
        <w:ind w:left="2880" w:hanging="360"/>
      </w:pPr>
      <w:rPr>
        <w:rFonts w:ascii="Arial" w:hAnsi="Arial" w:eastAsia="Arial" w:cs="Arial"/>
        <w:vertAlign w:val="baseline"/>
      </w:rPr>
    </w:lvl>
    <w:lvl w:ilvl="4">
      <w:start w:val="1"/>
      <w:numFmt w:val="bullet"/>
      <w:lvlText w:val="o"/>
      <w:lvlJc w:val="left"/>
      <w:pPr>
        <w:ind w:left="3600" w:hanging="360"/>
      </w:pPr>
      <w:rPr>
        <w:rFonts w:ascii="Arial" w:hAnsi="Arial" w:eastAsia="Arial" w:cs="Arial"/>
        <w:vertAlign w:val="baseline"/>
      </w:rPr>
    </w:lvl>
    <w:lvl w:ilvl="5">
      <w:start w:val="1"/>
      <w:numFmt w:val="bullet"/>
      <w:lvlText w:val="▪"/>
      <w:lvlJc w:val="left"/>
      <w:pPr>
        <w:ind w:left="4320" w:hanging="360"/>
      </w:pPr>
      <w:rPr>
        <w:rFonts w:ascii="Arial" w:hAnsi="Arial" w:eastAsia="Arial" w:cs="Arial"/>
        <w:vertAlign w:val="baseline"/>
      </w:rPr>
    </w:lvl>
    <w:lvl w:ilvl="6">
      <w:start w:val="1"/>
      <w:numFmt w:val="bullet"/>
      <w:lvlText w:val="●"/>
      <w:lvlJc w:val="left"/>
      <w:pPr>
        <w:ind w:left="5040" w:hanging="360"/>
      </w:pPr>
      <w:rPr>
        <w:rFonts w:ascii="Arial" w:hAnsi="Arial" w:eastAsia="Arial" w:cs="Arial"/>
        <w:vertAlign w:val="baseline"/>
      </w:rPr>
    </w:lvl>
    <w:lvl w:ilvl="7">
      <w:start w:val="1"/>
      <w:numFmt w:val="bullet"/>
      <w:lvlText w:val="o"/>
      <w:lvlJc w:val="left"/>
      <w:pPr>
        <w:ind w:left="5760" w:hanging="360"/>
      </w:pPr>
      <w:rPr>
        <w:rFonts w:ascii="Arial" w:hAnsi="Arial" w:eastAsia="Arial" w:cs="Arial"/>
        <w:vertAlign w:val="baseline"/>
      </w:rPr>
    </w:lvl>
    <w:lvl w:ilvl="8">
      <w:start w:val="1"/>
      <w:numFmt w:val="bullet"/>
      <w:lvlText w:val="▪"/>
      <w:lvlJc w:val="left"/>
      <w:pPr>
        <w:ind w:left="6480" w:hanging="360"/>
      </w:pPr>
      <w:rPr>
        <w:rFonts w:ascii="Arial" w:hAnsi="Arial" w:eastAsia="Arial" w:cs="Arial"/>
        <w:vertAlign w:val="baseline"/>
      </w:rPr>
    </w:lvl>
  </w:abstractNum>
  <w:num w:numId="1" w16cid:durableId="913247344">
    <w:abstractNumId w:val="6"/>
  </w:num>
  <w:num w:numId="2" w16cid:durableId="1836337251">
    <w:abstractNumId w:val="1"/>
  </w:num>
  <w:num w:numId="3" w16cid:durableId="992874037">
    <w:abstractNumId w:val="4"/>
  </w:num>
  <w:num w:numId="4" w16cid:durableId="1844317909">
    <w:abstractNumId w:val="5"/>
  </w:num>
  <w:num w:numId="5" w16cid:durableId="150098098">
    <w:abstractNumId w:val="2"/>
  </w:num>
  <w:num w:numId="6" w16cid:durableId="1462922102">
    <w:abstractNumId w:val="3"/>
  </w:num>
  <w:num w:numId="7" w16cid:durableId="146160985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E94D21C"/>
    <w:rsid w:val="007B4425"/>
    <w:rsid w:val="00C949E5"/>
    <w:rsid w:val="00E137A6"/>
    <w:rsid w:val="0E94D21C"/>
    <w:rsid w:val="19B25D18"/>
    <w:rsid w:val="2575C043"/>
    <w:rsid w:val="264AFC60"/>
    <w:rsid w:val="4574D999"/>
    <w:rsid w:val="4A4583DA"/>
    <w:rsid w:val="668EFD0C"/>
    <w:rsid w:val="6D9766D5"/>
    <w:rsid w:val="77E42774"/>
    <w:rsid w:val="7EF14E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705CC"/>
  <w15:docId w15:val="{288ED76C-CC82-48E4-AA6B-64814F2F91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11" /><Relationship Type="http://schemas.openxmlformats.org/officeDocument/2006/relationships/numbering" Target="numbering.xml" Id="rId5" /><Relationship Type="http://schemas.openxmlformats.org/officeDocument/2006/relationships/fontTable" Target="fontTable.xml" Id="rId10" /><Relationship Type="http://schemas.openxmlformats.org/officeDocument/2006/relationships/customXml" Target="../customXml/item4.xml" Id="rId4" /><Relationship Type="http://schemas.openxmlformats.org/officeDocument/2006/relationships/image" Target="media/image1.png"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C266E51CBBD40439C4FD76F4B4024F5" ma:contentTypeVersion="21" ma:contentTypeDescription="Create a new document." ma:contentTypeScope="" ma:versionID="27af8787c79555b1e3652440949e7cc6">
  <xsd:schema xmlns:xsd="http://www.w3.org/2001/XMLSchema" xmlns:xs="http://www.w3.org/2001/XMLSchema" xmlns:p="http://schemas.microsoft.com/office/2006/metadata/properties" xmlns:ns1="http://schemas.microsoft.com/sharepoint/v3" xmlns:ns2="a73c4f44-59d3-4782-ad57-7cd8d77cc50e" xmlns:ns3="1eac8f90-48c2-42e8-9dfc-4d9bdbc9af90" targetNamespace="http://schemas.microsoft.com/office/2006/metadata/properties" ma:root="true" ma:fieldsID="4409d22c40ee6b311970931085587fb7" ns1:_="" ns2:_="" ns3:_="">
    <xsd:import namespace="http://schemas.microsoft.com/sharepoint/v3"/>
    <xsd:import namespace="a73c4f44-59d3-4782-ad57-7cd8d77cc50e"/>
    <xsd:import namespace="1eac8f90-48c2-42e8-9dfc-4d9bdbc9af90"/>
    <xsd:element name="properties">
      <xsd:complexType>
        <xsd:sequence>
          <xsd:element name="documentManagement">
            <xsd:complexType>
              <xsd:all>
                <xsd:element ref="ns2:SharedWithUsers" minOccurs="0"/>
                <xsd:element ref="ns2:SharedWithDetails" minOccurs="0"/>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3c4f44-59d3-4782-ad57-7cd8d77cc50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6a0a4e0c-98c2-46eb-be4e-c0c1654ea9e7}" ma:internalName="TaxCatchAll" ma:showField="CatchAllData" ma:web="a73c4f44-59d3-4782-ad57-7cd8d77cc5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ac8f90-48c2-42e8-9dfc-4d9bdbc9af9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d842b64-b1f6-4448-b00e-e644affff4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a73c4f44-59d3-4782-ad57-7cd8d77cc50e">64YF2CDPCDW4-2144035185-154515</_dlc_DocId>
    <_dlc_DocIdUrl xmlns="a73c4f44-59d3-4782-ad57-7cd8d77cc50e">
      <Url>https://northumberland365.sharepoint.com/sites/ED-PsychologicalServices/_layouts/15/DocIdRedir.aspx?ID=64YF2CDPCDW4-2144035185-154515</Url>
      <Description>64YF2CDPCDW4-2144035185-154515</Description>
    </_dlc_DocIdUrl>
    <SharedWithUsers xmlns="a73c4f44-59d3-4782-ad57-7cd8d77cc50e">
      <UserInfo>
        <DisplayName>Dorothy MacDonald</DisplayName>
        <AccountId>16</AccountId>
        <AccountType/>
      </UserInfo>
      <UserInfo>
        <DisplayName>Sophie Atkin</DisplayName>
        <AccountId>721</AccountId>
        <AccountType/>
      </UserInfo>
      <UserInfo>
        <DisplayName>Paula Hesford</DisplayName>
        <AccountId>14</AccountId>
        <AccountType/>
      </UserInfo>
      <UserInfo>
        <DisplayName>Natasha Poole</DisplayName>
        <AccountId>1203</AccountId>
        <AccountType/>
      </UserInfo>
      <UserInfo>
        <DisplayName>Katinka Bryan</DisplayName>
        <AccountId>15</AccountId>
        <AccountType/>
      </UserInfo>
    </SharedWithUsers>
    <TaxCatchAll xmlns="a73c4f44-59d3-4782-ad57-7cd8d77cc50e" xsi:nil="true"/>
    <lcf76f155ced4ddcb4097134ff3c332f xmlns="1eac8f90-48c2-42e8-9dfc-4d9bdbc9af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6B3412-FB4A-4E1B-B9B2-FD8E08ADFBB6}">
  <ds:schemaRefs>
    <ds:schemaRef ds:uri="http://schemas.microsoft.com/sharepoint/v3/contenttype/forms"/>
  </ds:schemaRefs>
</ds:datastoreItem>
</file>

<file path=customXml/itemProps2.xml><?xml version="1.0" encoding="utf-8"?>
<ds:datastoreItem xmlns:ds="http://schemas.openxmlformats.org/officeDocument/2006/customXml" ds:itemID="{A743AEAA-7C5A-4A2D-B889-23B5BF73EA91}">
  <ds:schemaRefs>
    <ds:schemaRef ds:uri="http://schemas.microsoft.com/sharepoint/events"/>
  </ds:schemaRefs>
</ds:datastoreItem>
</file>

<file path=customXml/itemProps3.xml><?xml version="1.0" encoding="utf-8"?>
<ds:datastoreItem xmlns:ds="http://schemas.openxmlformats.org/officeDocument/2006/customXml" ds:itemID="{130287F7-061A-4C22-A89C-23467AA471BC}"/>
</file>

<file path=customXml/itemProps4.xml><?xml version="1.0" encoding="utf-8"?>
<ds:datastoreItem xmlns:ds="http://schemas.openxmlformats.org/officeDocument/2006/customXml" ds:itemID="{D3B95630-4FF3-448A-8D7B-AD827E48A94C}">
  <ds:schemaRefs>
    <ds:schemaRef ds:uri="http://schemas.microsoft.com/office/2006/metadata/properties"/>
    <ds:schemaRef ds:uri="http://schemas.microsoft.com/office/infopath/2007/PartnerControls"/>
    <ds:schemaRef ds:uri="http://schemas.microsoft.com/sharepoint/v3"/>
    <ds:schemaRef ds:uri="a73c4f44-59d3-4782-ad57-7cd8d77cc50e"/>
    <ds:schemaRef ds:uri="1eac8f90-48c2-42e8-9dfc-4d9bdbc9af9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Paula Hesford</lastModifiedBy>
  <revision>3</revision>
  <dcterms:created xsi:type="dcterms:W3CDTF">2024-03-22T12:59:00.0000000Z</dcterms:created>
  <dcterms:modified xsi:type="dcterms:W3CDTF">2024-03-26T17:13:36.1767558Z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0x0101005C266E51CBBD40439C4FD76F4B4024F5</vt:lpwstr>
  </property>
  <property fmtid="{D5CDD505-2E9C-101B-9397-08002B2CF9AE}" pid="3" name="_dlc_DocIdItemGuid">
    <vt:lpwstr>46d1ffd2-c30e-4030-84c4-56a7164d3b2c</vt:lpwstr>
  </property>
  <property fmtid="{D5CDD505-2E9C-101B-9397-08002B2CF9AE}" pid="4" name="MediaServiceImageTags">
    <vt:lpwstr/>
  </property>
</Properties>
</file>