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EA264E7" w:rsidRDefault="2EA264E7" w14:paraId="689F556B" w14:textId="28064DAC"/>
    <w:tbl>
      <w:tblPr>
        <w:tblStyle w:val="TableGrid"/>
        <w:tblW w:w="0" w:type="auto"/>
        <w:tblLayout w:type="fixed"/>
        <w:tblLook w:val="06A0" w:firstRow="1" w:lastRow="0" w:firstColumn="1" w:lastColumn="0" w:noHBand="1" w:noVBand="1"/>
      </w:tblPr>
      <w:tblGrid>
        <w:gridCol w:w="10305"/>
      </w:tblGrid>
      <w:tr w:rsidR="17A4B297" w:rsidTr="17A4B297" w14:paraId="73A3F419" w14:textId="77777777">
        <w:trPr>
          <w:trHeight w:val="300"/>
        </w:trPr>
        <w:tc>
          <w:tcPr>
            <w:tcW w:w="10305" w:type="dxa"/>
            <w:shd w:val="clear" w:color="auto" w:fill="000000" w:themeFill="text1"/>
          </w:tcPr>
          <w:p w:rsidR="43BC6734" w:rsidP="17A4B297" w:rsidRDefault="43BC6734" w14:paraId="61D20BC1" w14:textId="03B8BB0D">
            <w:pPr>
              <w:rPr>
                <w:rFonts w:ascii="Arial" w:hAnsi="Arial" w:cs="Arial"/>
                <w:b/>
                <w:bCs/>
                <w:color w:val="FFFFFF" w:themeColor="background1"/>
                <w:sz w:val="40"/>
                <w:szCs w:val="40"/>
              </w:rPr>
            </w:pPr>
            <w:r w:rsidRPr="17A4B297">
              <w:rPr>
                <w:rFonts w:ascii="Arial" w:hAnsi="Arial" w:cs="Arial"/>
                <w:b/>
                <w:bCs/>
                <w:color w:val="FFFFFF" w:themeColor="background1"/>
                <w:sz w:val="32"/>
                <w:szCs w:val="32"/>
              </w:rPr>
              <w:t>Job Description</w:t>
            </w:r>
          </w:p>
        </w:tc>
      </w:tr>
    </w:tbl>
    <w:p w:rsidR="009341E5" w:rsidP="75AB5BEF" w:rsidRDefault="009341E5" w14:paraId="06216593" w14:textId="0ADAD7F5">
      <w:r>
        <w:br/>
      </w:r>
      <w:r w:rsidR="00F862F8">
        <w:rPr>
          <w:rFonts w:ascii="Arial" w:hAnsi="Arial" w:cs="Arial"/>
          <w:b/>
          <w:bCs/>
          <w:color w:val="000000" w:themeColor="text1"/>
          <w:sz w:val="40"/>
          <w:szCs w:val="40"/>
          <w:lang w:eastAsia="en-GB"/>
        </w:rPr>
        <w:t>Care Worker</w:t>
      </w:r>
    </w:p>
    <w:p w:rsidR="009341E5" w:rsidRDefault="1FDE831C" w14:paraId="4B0FC797" w14:textId="2108D87A">
      <w:pPr>
        <w:rPr>
          <w:rFonts w:ascii="Arial" w:hAnsi="Arial" w:cs="Arial"/>
          <w:b/>
          <w:bCs/>
          <w:sz w:val="28"/>
          <w:szCs w:val="28"/>
        </w:rPr>
      </w:pPr>
      <w:r w:rsidRPr="6F86FC31">
        <w:rPr>
          <w:rFonts w:ascii="Arial" w:hAnsi="Arial" w:cs="Arial"/>
          <w:b/>
          <w:bCs/>
          <w:sz w:val="28"/>
          <w:szCs w:val="28"/>
        </w:rPr>
        <w:t>R</w:t>
      </w:r>
      <w:r w:rsidRPr="6F86FC31" w:rsidR="30C740D8">
        <w:rPr>
          <w:rFonts w:ascii="Arial" w:hAnsi="Arial" w:cs="Arial"/>
          <w:b/>
          <w:bCs/>
          <w:sz w:val="28"/>
          <w:szCs w:val="28"/>
        </w:rPr>
        <w:t>eference</w:t>
      </w:r>
      <w:r w:rsidRPr="6F86FC31">
        <w:rPr>
          <w:rFonts w:ascii="Arial" w:hAnsi="Arial" w:cs="Arial"/>
          <w:b/>
          <w:bCs/>
          <w:sz w:val="28"/>
          <w:szCs w:val="28"/>
        </w:rPr>
        <w:t>:</w:t>
      </w:r>
      <w:r w:rsidRPr="6F86FC31" w:rsidR="3C674FEA">
        <w:rPr>
          <w:rFonts w:ascii="Arial" w:hAnsi="Arial" w:cs="Arial"/>
          <w:b/>
          <w:bCs/>
          <w:sz w:val="28"/>
          <w:szCs w:val="28"/>
        </w:rPr>
        <w:t xml:space="preserve">  </w:t>
      </w:r>
      <w:r w:rsidR="00F862F8">
        <w:rPr>
          <w:rFonts w:ascii="Arial" w:hAnsi="Arial" w:cs="Arial"/>
          <w:b/>
          <w:bCs/>
          <w:sz w:val="28"/>
          <w:szCs w:val="28"/>
        </w:rPr>
        <w:t>183</w:t>
      </w:r>
      <w:r w:rsidR="009341E5">
        <w:br/>
      </w:r>
      <w:r w:rsidRPr="6F86FC31">
        <w:rPr>
          <w:rFonts w:ascii="Arial" w:hAnsi="Arial" w:cs="Arial"/>
          <w:b/>
          <w:bCs/>
          <w:sz w:val="28"/>
          <w:szCs w:val="28"/>
        </w:rPr>
        <w:t xml:space="preserve">Date: </w:t>
      </w:r>
      <w:r w:rsidR="00F862F8">
        <w:rPr>
          <w:rFonts w:ascii="Arial" w:hAnsi="Arial" w:cs="Arial"/>
          <w:b/>
          <w:bCs/>
          <w:sz w:val="28"/>
          <w:szCs w:val="28"/>
        </w:rPr>
        <w:t>April</w:t>
      </w:r>
      <w:r w:rsidRPr="6F86FC31" w:rsidR="64FCBFCA">
        <w:rPr>
          <w:rFonts w:ascii="Arial" w:hAnsi="Arial" w:cs="Arial"/>
          <w:b/>
          <w:bCs/>
          <w:sz w:val="28"/>
          <w:szCs w:val="28"/>
        </w:rPr>
        <w:t xml:space="preserve"> 2026</w:t>
      </w:r>
    </w:p>
    <w:p w:rsidR="009341E5" w:rsidRDefault="009341E5" w14:paraId="494FB104" w14:textId="77777777">
      <w:pPr>
        <w:rPr>
          <w:rFonts w:ascii="Arial" w:hAnsi="Arial" w:cs="Arial"/>
          <w:b/>
          <w:bCs/>
          <w:sz w:val="28"/>
          <w:szCs w:val="28"/>
        </w:rPr>
      </w:pPr>
    </w:p>
    <w:p w:rsidRPr="007B31DA" w:rsidR="10349B93" w:rsidP="1E6703FB" w:rsidRDefault="6B70BF7D" w14:paraId="719E4F16" w14:textId="6E169734">
      <w:pPr>
        <w:spacing w:line="259" w:lineRule="auto"/>
        <w:ind w:left="3600" w:hanging="3600"/>
        <w:rPr>
          <w:rFonts w:ascii="Arial" w:hAnsi="Arial" w:cs="Arial"/>
          <w:b/>
          <w:bCs/>
          <w:color w:val="000000" w:themeColor="text1"/>
          <w:sz w:val="28"/>
          <w:szCs w:val="28"/>
        </w:rPr>
      </w:pPr>
      <w:r w:rsidRPr="6F86FC31">
        <w:rPr>
          <w:rFonts w:ascii="Arial" w:hAnsi="Arial" w:cs="Arial"/>
          <w:b/>
          <w:bCs/>
          <w:color w:val="000000" w:themeColor="text1"/>
          <w:sz w:val="28"/>
          <w:szCs w:val="28"/>
        </w:rPr>
        <w:t>Job Family:</w:t>
      </w:r>
      <w:r w:rsidRPr="6F86FC31" w:rsidR="6C1638A9">
        <w:rPr>
          <w:rFonts w:ascii="Arial" w:hAnsi="Arial" w:cs="Arial"/>
          <w:b/>
          <w:bCs/>
          <w:color w:val="000000" w:themeColor="text1"/>
          <w:sz w:val="28"/>
          <w:szCs w:val="28"/>
        </w:rPr>
        <w:t xml:space="preserve"> </w:t>
      </w:r>
      <w:r w:rsidR="00F862F8">
        <w:rPr>
          <w:rFonts w:ascii="Arial" w:hAnsi="Arial" w:cs="Arial"/>
          <w:b/>
          <w:bCs/>
          <w:color w:val="000000" w:themeColor="text1"/>
          <w:sz w:val="28"/>
          <w:szCs w:val="28"/>
        </w:rPr>
        <w:t xml:space="preserve">Care / Adults Direct Care </w:t>
      </w:r>
      <w:r w:rsidR="10349B93">
        <w:tab/>
      </w:r>
    </w:p>
    <w:p w:rsidRPr="007B31DA" w:rsidR="006D5C3A" w:rsidP="6F86FC31" w:rsidRDefault="24DF743B" w14:paraId="4A3EA36A" w14:textId="3006F633">
      <w:r w:rsidRPr="6F86FC31">
        <w:rPr>
          <w:rFonts w:ascii="Arial" w:hAnsi="Arial" w:cs="Arial"/>
          <w:b/>
          <w:bCs/>
          <w:sz w:val="28"/>
          <w:szCs w:val="28"/>
        </w:rPr>
        <w:t>Level</w:t>
      </w:r>
      <w:r w:rsidR="00F862F8">
        <w:rPr>
          <w:rFonts w:ascii="Arial" w:hAnsi="Arial" w:cs="Arial"/>
          <w:b/>
          <w:bCs/>
          <w:sz w:val="28"/>
          <w:szCs w:val="28"/>
        </w:rPr>
        <w:t>: 1</w:t>
      </w:r>
      <w:r w:rsidRPr="6F86FC31" w:rsidR="6353BBA1">
        <w:rPr>
          <w:rFonts w:ascii="Arial" w:hAnsi="Arial" w:cs="Arial"/>
          <w:b/>
          <w:bCs/>
          <w:sz w:val="28"/>
          <w:szCs w:val="28"/>
        </w:rPr>
        <w:t xml:space="preserve">   </w:t>
      </w:r>
    </w:p>
    <w:p w:rsidRPr="007B31DA" w:rsidR="009341E5" w:rsidP="610FDB16" w:rsidRDefault="1FDE831C" w14:paraId="2BF66204" w14:textId="161FC345">
      <w:pPr>
        <w:rPr>
          <w:rFonts w:ascii="Arial" w:hAnsi="Arial" w:cs="Arial"/>
          <w:b/>
          <w:bCs/>
          <w:color w:val="595959" w:themeColor="text1" w:themeTint="A6"/>
          <w:sz w:val="28"/>
          <w:szCs w:val="28"/>
        </w:rPr>
      </w:pPr>
      <w:r w:rsidRPr="6F86FC31">
        <w:rPr>
          <w:rFonts w:ascii="Arial" w:hAnsi="Arial" w:cs="Arial"/>
          <w:b/>
          <w:bCs/>
          <w:sz w:val="28"/>
          <w:szCs w:val="28"/>
        </w:rPr>
        <w:t>Band:</w:t>
      </w:r>
      <w:r w:rsidRPr="6F86FC31" w:rsidR="06161169">
        <w:rPr>
          <w:rFonts w:ascii="Arial" w:hAnsi="Arial" w:cs="Arial"/>
          <w:b/>
          <w:bCs/>
          <w:sz w:val="28"/>
          <w:szCs w:val="28"/>
        </w:rPr>
        <w:t xml:space="preserve"> </w:t>
      </w:r>
      <w:r w:rsidR="00F862F8">
        <w:rPr>
          <w:rFonts w:ascii="Arial" w:hAnsi="Arial" w:cs="Arial"/>
          <w:b/>
          <w:bCs/>
          <w:sz w:val="28"/>
          <w:szCs w:val="28"/>
        </w:rPr>
        <w:t>4</w:t>
      </w:r>
      <w:r w:rsidR="009341E5">
        <w:tab/>
      </w:r>
      <w:r w:rsidRPr="6F86FC31" w:rsidR="3BC19486">
        <w:rPr>
          <w:rFonts w:ascii="Arial" w:hAnsi="Arial" w:cs="Arial"/>
          <w:b/>
          <w:bCs/>
          <w:sz w:val="28"/>
          <w:szCs w:val="28"/>
        </w:rPr>
        <w:t xml:space="preserve">    </w:t>
      </w:r>
      <w:r w:rsidR="009341E5">
        <w:tab/>
      </w:r>
      <w:r w:rsidRPr="6F86FC31" w:rsidR="78B6698D">
        <w:rPr>
          <w:rFonts w:ascii="Arial" w:hAnsi="Arial" w:cs="Arial"/>
          <w:b/>
          <w:bCs/>
          <w:sz w:val="28"/>
          <w:szCs w:val="28"/>
        </w:rPr>
        <w:t xml:space="preserve"> </w:t>
      </w:r>
    </w:p>
    <w:p w:rsidRPr="007B31DA" w:rsidR="48641AEA" w:rsidP="14144948" w:rsidRDefault="606B6CD3" w14:paraId="0190957F" w14:textId="030AF9E2">
      <w:pPr>
        <w:rPr>
          <w:rFonts w:ascii="Arial" w:hAnsi="Arial" w:cs="Arial"/>
          <w:b/>
          <w:bCs/>
          <w:sz w:val="28"/>
          <w:szCs w:val="28"/>
        </w:rPr>
      </w:pPr>
      <w:r w:rsidRPr="6F86FC31">
        <w:rPr>
          <w:rFonts w:ascii="Arial" w:hAnsi="Arial" w:cs="Arial"/>
          <w:b/>
          <w:bCs/>
          <w:sz w:val="28"/>
          <w:szCs w:val="28"/>
        </w:rPr>
        <w:t>Career Track</w:t>
      </w:r>
      <w:r w:rsidRPr="6F86FC31" w:rsidR="44CF1226">
        <w:rPr>
          <w:rFonts w:ascii="Arial" w:hAnsi="Arial" w:cs="Arial"/>
          <w:b/>
          <w:bCs/>
          <w:sz w:val="28"/>
          <w:szCs w:val="28"/>
        </w:rPr>
        <w:t xml:space="preserve">: </w:t>
      </w:r>
      <w:r w:rsidR="00F862F8">
        <w:rPr>
          <w:rFonts w:ascii="Arial" w:hAnsi="Arial" w:cs="Arial"/>
          <w:b/>
          <w:bCs/>
          <w:sz w:val="28"/>
          <w:szCs w:val="28"/>
        </w:rPr>
        <w:t>Level 1</w:t>
      </w:r>
    </w:p>
    <w:p w:rsidRPr="00FB02ED" w:rsidR="006D5C3A" w:rsidP="17A4B297" w:rsidRDefault="006D5C3A" w14:paraId="4AEE480F" w14:textId="4E100E5C">
      <w:pPr>
        <w:rPr>
          <w:rFonts w:ascii="Arial" w:hAnsi="Arial" w:cs="Arial"/>
          <w:b/>
          <w:bCs/>
          <w:color w:val="000000" w:themeColor="text1"/>
          <w:sz w:val="28"/>
          <w:szCs w:val="28"/>
        </w:rPr>
      </w:pPr>
    </w:p>
    <w:tbl>
      <w:tblPr>
        <w:tblStyle w:val="TableGrid"/>
        <w:tblW w:w="10343" w:type="dxa"/>
        <w:shd w:val="clear" w:color="auto" w:fill="000000" w:themeFill="text1"/>
        <w:tblLook w:val="04A0" w:firstRow="1" w:lastRow="0" w:firstColumn="1" w:lastColumn="0" w:noHBand="0" w:noVBand="1"/>
      </w:tblPr>
      <w:tblGrid>
        <w:gridCol w:w="10343"/>
      </w:tblGrid>
      <w:tr w:rsidR="006D5C3A" w:rsidTr="6F86FC31" w14:paraId="771C31E8" w14:textId="77777777">
        <w:trPr>
          <w:trHeight w:val="501"/>
        </w:trPr>
        <w:tc>
          <w:tcPr>
            <w:tcW w:w="10343" w:type="dxa"/>
            <w:shd w:val="clear" w:color="auto" w:fill="7F7F7F" w:themeFill="text1" w:themeFillTint="80"/>
            <w:vAlign w:val="center"/>
          </w:tcPr>
          <w:p w:rsidRPr="006D5C3A" w:rsidR="006D5C3A" w:rsidP="17A4B297" w:rsidRDefault="006D5C3A" w14:paraId="289F01FE" w14:textId="036C85E0">
            <w:pPr>
              <w:rPr>
                <w:rFonts w:ascii="Arial" w:hAnsi="Arial" w:cs="Arial"/>
                <w:b/>
                <w:bCs/>
                <w:color w:val="FFFFFF" w:themeColor="background1"/>
                <w:sz w:val="32"/>
                <w:szCs w:val="32"/>
              </w:rPr>
            </w:pPr>
            <w:r w:rsidRPr="17A4B297">
              <w:rPr>
                <w:rFonts w:ascii="Arial" w:hAnsi="Arial" w:cs="Arial"/>
                <w:b/>
                <w:bCs/>
                <w:color w:val="FFFFFF" w:themeColor="background1"/>
                <w:sz w:val="32"/>
                <w:szCs w:val="32"/>
              </w:rPr>
              <w:t>Job Purpose</w:t>
            </w:r>
          </w:p>
        </w:tc>
      </w:tr>
    </w:tbl>
    <w:p w:rsidRPr="00844120" w:rsidR="00844120" w:rsidP="00844120" w:rsidRDefault="00844120" w14:paraId="2EB35767" w14:textId="11417541">
      <w:pPr>
        <w:rPr>
          <w:rFonts w:ascii="Arial" w:hAnsi="Arial" w:eastAsia="Arial" w:cs="Arial"/>
        </w:rPr>
      </w:pPr>
      <w:r>
        <w:rPr>
          <w:rFonts w:ascii="Arial" w:hAnsi="Arial" w:eastAsia="Arial" w:cs="Arial"/>
          <w:color w:val="EE0000"/>
        </w:rPr>
        <w:br/>
      </w:r>
      <w:r w:rsidRPr="00844120">
        <w:rPr>
          <w:rFonts w:ascii="Arial" w:hAnsi="Arial" w:eastAsia="Arial" w:cs="Arial"/>
        </w:rPr>
        <w:t xml:space="preserve">To provide high-quality, person-centred care and support to individuals across Adult Social Care </w:t>
      </w:r>
      <w:r w:rsidRPr="00844120">
        <w:rPr>
          <w:rFonts w:ascii="Arial" w:hAnsi="Arial" w:eastAsia="Arial" w:cs="Arial"/>
        </w:rPr>
        <w:br/>
      </w:r>
      <w:r w:rsidRPr="00844120">
        <w:rPr>
          <w:rFonts w:ascii="Arial" w:hAnsi="Arial" w:eastAsia="Arial" w:cs="Arial"/>
        </w:rPr>
        <w:t>Provider Services, promoting independence, dignity and wellbeing. The role contributes to the safe and effective delivery of services by responding to individual needs, supporting daily living activities, and working collaboratively with colleagues, families and professionals to achieve positive outcomes for people using services.</w:t>
      </w:r>
    </w:p>
    <w:p w:rsidR="6F86FC31" w:rsidP="6F86FC31" w:rsidRDefault="6F86FC31" w14:paraId="7856FB74" w14:textId="42BEDD00">
      <w:pPr>
        <w:rPr>
          <w:rFonts w:ascii="Arial" w:hAnsi="Arial" w:eastAsia="Arial" w:cs="Arial"/>
        </w:rPr>
      </w:pPr>
    </w:p>
    <w:tbl>
      <w:tblPr>
        <w:tblStyle w:val="TableGrid"/>
        <w:tblW w:w="0" w:type="auto"/>
        <w:tblLayout w:type="fixed"/>
        <w:tblLook w:val="06A0" w:firstRow="1" w:lastRow="0" w:firstColumn="1" w:lastColumn="0" w:noHBand="1" w:noVBand="1"/>
      </w:tblPr>
      <w:tblGrid>
        <w:gridCol w:w="10305"/>
      </w:tblGrid>
      <w:tr w:rsidR="396A4969" w:rsidTr="6F86FC31" w14:paraId="4B9C3CBA" w14:textId="77777777">
        <w:trPr>
          <w:trHeight w:val="300"/>
        </w:trPr>
        <w:tc>
          <w:tcPr>
            <w:tcW w:w="10305" w:type="dxa"/>
            <w:shd w:val="clear" w:color="auto" w:fill="7F7F7F" w:themeFill="text1" w:themeFillTint="80"/>
          </w:tcPr>
          <w:p w:rsidR="33250E5D" w:rsidP="396A4969" w:rsidRDefault="33250E5D" w14:paraId="0A77A55B" w14:textId="26BA7252">
            <w:pPr>
              <w:rPr>
                <w:rFonts w:ascii="Arial" w:hAnsi="Arial" w:cs="Arial"/>
                <w:b/>
                <w:bCs/>
                <w:color w:val="FFFFFF" w:themeColor="background1"/>
                <w:sz w:val="32"/>
                <w:szCs w:val="32"/>
              </w:rPr>
            </w:pPr>
            <w:r w:rsidRPr="396A4969">
              <w:rPr>
                <w:rFonts w:ascii="Arial" w:hAnsi="Arial" w:cs="Arial"/>
                <w:b/>
                <w:bCs/>
                <w:color w:val="FFFFFF" w:themeColor="background1"/>
                <w:sz w:val="32"/>
                <w:szCs w:val="32"/>
              </w:rPr>
              <w:t>Service Purpose</w:t>
            </w:r>
          </w:p>
        </w:tc>
      </w:tr>
    </w:tbl>
    <w:p w:rsidRPr="00844120" w:rsidR="00844120" w:rsidP="00844120" w:rsidRDefault="00844120" w14:paraId="3C6A5814" w14:textId="568E2A84">
      <w:pPr>
        <w:rPr>
          <w:rFonts w:ascii="Arial" w:hAnsi="Arial" w:eastAsia="Arial" w:cs="Arial"/>
          <w:color w:val="000000" w:themeColor="text1"/>
        </w:rPr>
      </w:pPr>
      <w:r>
        <w:rPr>
          <w:rFonts w:ascii="Arial" w:hAnsi="Arial" w:eastAsia="Arial" w:cs="Arial"/>
          <w:color w:val="000000" w:themeColor="text1"/>
        </w:rPr>
        <w:br/>
      </w:r>
      <w:r w:rsidRPr="00844120">
        <w:rPr>
          <w:rFonts w:ascii="Arial" w:hAnsi="Arial" w:eastAsia="Arial" w:cs="Arial"/>
          <w:color w:val="000000" w:themeColor="text1"/>
        </w:rPr>
        <w:t>Adult Social Care Provider Services delivers high-quality, person-centred care and support to adults with a range of needs across community and residential settings. The service promotes independence, wellbeing and safeguarding, ensuring statutory responsibilities are met. It works collaboratively with health, social care and community partners to deliver integrated, sustainable services and improved outcomes for residents.</w:t>
      </w:r>
    </w:p>
    <w:p w:rsidR="6F86FC31" w:rsidP="6F86FC31" w:rsidRDefault="6F86FC31" w14:paraId="68C04D81" w14:textId="4C40CC99">
      <w:pPr>
        <w:rPr>
          <w:rFonts w:ascii="Arial" w:hAnsi="Arial" w:eastAsia="Arial" w:cs="Arial"/>
          <w:color w:val="000000" w:themeColor="text1"/>
          <w:lang w:val="en-US"/>
        </w:rPr>
      </w:pPr>
    </w:p>
    <w:tbl>
      <w:tblPr>
        <w:tblStyle w:val="TableGrid"/>
        <w:tblW w:w="10343" w:type="dxa"/>
        <w:shd w:val="clear" w:color="auto" w:fill="000000" w:themeFill="text1"/>
        <w:tblLook w:val="04A0" w:firstRow="1" w:lastRow="0" w:firstColumn="1" w:lastColumn="0" w:noHBand="0" w:noVBand="1"/>
      </w:tblPr>
      <w:tblGrid>
        <w:gridCol w:w="10343"/>
      </w:tblGrid>
      <w:tr w:rsidR="00FB02ED" w:rsidTr="6F86FC31" w14:paraId="6C77E05D" w14:textId="77777777">
        <w:trPr>
          <w:trHeight w:val="501"/>
        </w:trPr>
        <w:tc>
          <w:tcPr>
            <w:tcW w:w="10343" w:type="dxa"/>
            <w:shd w:val="clear" w:color="auto" w:fill="7F7F7F" w:themeFill="text1" w:themeFillTint="80"/>
            <w:vAlign w:val="center"/>
          </w:tcPr>
          <w:p w:rsidRPr="00FB02ED" w:rsidR="00FB02ED" w:rsidP="17A4B297" w:rsidRDefault="00FB02ED" w14:paraId="39F0F871" w14:textId="06F4CD68">
            <w:pPr>
              <w:textAlignment w:val="baseline"/>
              <w:rPr>
                <w:rFonts w:ascii="Arial" w:hAnsi="Arial" w:eastAsia="Arial" w:cs="Arial"/>
                <w:b/>
                <w:bCs/>
                <w:color w:val="FFFFFF" w:themeColor="background1"/>
                <w:sz w:val="32"/>
                <w:szCs w:val="32"/>
                <w:lang w:eastAsia="en-GB"/>
              </w:rPr>
            </w:pPr>
            <w:r w:rsidRPr="17A4B297">
              <w:rPr>
                <w:rFonts w:ascii="Arial" w:hAnsi="Arial" w:eastAsia="Arial" w:cs="Arial"/>
                <w:b/>
                <w:bCs/>
                <w:color w:val="FFFFFF" w:themeColor="background1"/>
                <w:sz w:val="32"/>
                <w:szCs w:val="32"/>
                <w:lang w:eastAsia="en-GB"/>
              </w:rPr>
              <w:t>Duties and</w:t>
            </w:r>
            <w:r w:rsidRPr="17A4B297" w:rsidR="3D392CA2">
              <w:rPr>
                <w:rFonts w:ascii="Arial" w:hAnsi="Arial" w:eastAsia="Arial" w:cs="Arial"/>
                <w:b/>
                <w:bCs/>
                <w:color w:val="FFFFFF" w:themeColor="background1"/>
                <w:sz w:val="32"/>
                <w:szCs w:val="32"/>
                <w:lang w:eastAsia="en-GB"/>
              </w:rPr>
              <w:t xml:space="preserve"> Responsibilities</w:t>
            </w:r>
          </w:p>
        </w:tc>
      </w:tr>
    </w:tbl>
    <w:p w:rsidRPr="005407EF" w:rsidR="005407EF" w:rsidP="005407EF" w:rsidRDefault="005407EF" w14:paraId="75D145BF" w14:textId="26E423FC">
      <w:pPr>
        <w:rPr>
          <w:rFonts w:ascii="Arial" w:hAnsi="Arial" w:eastAsia="Arial" w:cs="Arial"/>
          <w:b/>
          <w:bCs/>
          <w:color w:val="000000" w:themeColor="text1"/>
        </w:rPr>
      </w:pPr>
      <w:r w:rsidRPr="005407EF">
        <w:rPr>
          <w:rFonts w:ascii="Arial" w:hAnsi="Arial" w:eastAsia="Arial" w:cs="Arial"/>
          <w:b/>
          <w:bCs/>
          <w:color w:val="000000" w:themeColor="text1"/>
        </w:rPr>
        <w:t>Person-Centred Care &amp; Independence</w:t>
      </w:r>
    </w:p>
    <w:p w:rsidRPr="005407EF" w:rsidR="005407EF" w:rsidP="005407EF" w:rsidRDefault="005407EF" w14:paraId="786DB23C" w14:textId="1EEEDC1E">
      <w:pPr>
        <w:numPr>
          <w:ilvl w:val="0"/>
          <w:numId w:val="26"/>
        </w:numPr>
        <w:rPr>
          <w:rFonts w:ascii="Arial" w:hAnsi="Arial" w:eastAsia="Arial" w:cs="Arial"/>
          <w:color w:val="000000" w:themeColor="text1"/>
        </w:rPr>
      </w:pPr>
      <w:r w:rsidRPr="005407EF">
        <w:rPr>
          <w:rFonts w:ascii="Arial" w:hAnsi="Arial" w:eastAsia="Arial" w:cs="Arial"/>
          <w:color w:val="000000" w:themeColor="text1"/>
        </w:rPr>
        <w:t xml:space="preserve">Enable and promote the independence, dignity and wellbeing of service users, providing physical, personal and emotional care in line with individual care plans and risk assessments. </w:t>
      </w:r>
    </w:p>
    <w:p w:rsidRPr="005407EF" w:rsidR="005407EF" w:rsidP="00FF4183" w:rsidRDefault="005407EF" w14:paraId="244F73B9" w14:textId="60766144">
      <w:pPr>
        <w:numPr>
          <w:ilvl w:val="0"/>
          <w:numId w:val="26"/>
        </w:numPr>
        <w:rPr>
          <w:rFonts w:ascii="Arial" w:hAnsi="Arial" w:eastAsia="Arial" w:cs="Arial"/>
          <w:b/>
          <w:bCs/>
          <w:color w:val="000000" w:themeColor="text1"/>
        </w:rPr>
      </w:pPr>
      <w:r w:rsidRPr="005407EF">
        <w:rPr>
          <w:rFonts w:ascii="Arial" w:hAnsi="Arial" w:eastAsia="Arial" w:cs="Arial"/>
          <w:color w:val="000000" w:themeColor="text1"/>
        </w:rPr>
        <w:t>Support service users to achieve their maximum potential within a safe, hygienic and supportive environment, minimising unnecessary intervention.</w:t>
      </w:r>
      <w:r>
        <w:rPr>
          <w:rFonts w:ascii="Arial" w:hAnsi="Arial" w:eastAsia="Arial" w:cs="Arial"/>
          <w:color w:val="000000" w:themeColor="text1"/>
        </w:rPr>
        <w:br/>
      </w:r>
    </w:p>
    <w:p w:rsidRPr="005407EF" w:rsidR="005407EF" w:rsidP="005407EF" w:rsidRDefault="005407EF" w14:paraId="0D0CA7FA" w14:textId="194547F3">
      <w:pPr>
        <w:rPr>
          <w:rFonts w:ascii="Arial" w:hAnsi="Arial" w:eastAsia="Arial" w:cs="Arial"/>
          <w:b/>
          <w:bCs/>
          <w:color w:val="000000" w:themeColor="text1"/>
        </w:rPr>
      </w:pPr>
      <w:r w:rsidRPr="005407EF">
        <w:rPr>
          <w:rFonts w:ascii="Arial" w:hAnsi="Arial" w:eastAsia="Arial" w:cs="Arial"/>
          <w:b/>
          <w:bCs/>
          <w:color w:val="000000" w:themeColor="text1"/>
        </w:rPr>
        <w:t>Care Planning &amp; Key Working</w:t>
      </w:r>
    </w:p>
    <w:p w:rsidRPr="005407EF" w:rsidR="005407EF" w:rsidP="005407EF" w:rsidRDefault="005407EF" w14:paraId="3994D4C6" w14:textId="733F0D4A">
      <w:pPr>
        <w:numPr>
          <w:ilvl w:val="0"/>
          <w:numId w:val="27"/>
        </w:numPr>
        <w:rPr>
          <w:rFonts w:ascii="Arial" w:hAnsi="Arial" w:eastAsia="Arial" w:cs="Arial"/>
          <w:color w:val="000000" w:themeColor="text1"/>
        </w:rPr>
      </w:pPr>
      <w:r w:rsidRPr="005407EF">
        <w:rPr>
          <w:rFonts w:ascii="Arial" w:hAnsi="Arial" w:eastAsia="Arial" w:cs="Arial"/>
          <w:color w:val="000000" w:themeColor="text1"/>
        </w:rPr>
        <w:t xml:space="preserve">Assess and prioritise service user needs in collaboration with senior staff and contribute to the development, review and evaluation of effective, person-centred care plans. </w:t>
      </w:r>
    </w:p>
    <w:p w:rsidRPr="005407EF" w:rsidR="005407EF" w:rsidP="005407EF" w:rsidRDefault="005407EF" w14:paraId="1DB37730" w14:textId="387E6630">
      <w:pPr>
        <w:numPr>
          <w:ilvl w:val="0"/>
          <w:numId w:val="27"/>
        </w:numPr>
        <w:rPr>
          <w:rFonts w:ascii="Arial" w:hAnsi="Arial" w:eastAsia="Arial" w:cs="Arial"/>
          <w:color w:val="000000" w:themeColor="text1"/>
        </w:rPr>
      </w:pPr>
      <w:r w:rsidRPr="005407EF">
        <w:rPr>
          <w:rFonts w:ascii="Arial" w:hAnsi="Arial" w:eastAsia="Arial" w:cs="Arial"/>
          <w:color w:val="000000" w:themeColor="text1"/>
        </w:rPr>
        <w:t xml:space="preserve">Act as a link worker for nominated service users, ensuring continuity of care and effective communication regarding their circumstances. </w:t>
      </w:r>
      <w:r>
        <w:rPr>
          <w:rFonts w:ascii="Arial" w:hAnsi="Arial" w:eastAsia="Arial" w:cs="Arial"/>
          <w:color w:val="000000" w:themeColor="text1"/>
        </w:rPr>
        <w:br/>
      </w:r>
    </w:p>
    <w:p w:rsidRPr="005407EF" w:rsidR="005407EF" w:rsidP="005407EF" w:rsidRDefault="005407EF" w14:paraId="08F03C51" w14:textId="11E6011C">
      <w:pPr>
        <w:rPr>
          <w:rFonts w:ascii="Arial" w:hAnsi="Arial" w:eastAsia="Arial" w:cs="Arial"/>
          <w:b/>
          <w:bCs/>
          <w:color w:val="000000" w:themeColor="text1"/>
        </w:rPr>
      </w:pPr>
      <w:r w:rsidRPr="005407EF">
        <w:rPr>
          <w:rFonts w:ascii="Arial" w:hAnsi="Arial" w:eastAsia="Arial" w:cs="Arial"/>
          <w:b/>
          <w:bCs/>
          <w:color w:val="000000" w:themeColor="text1"/>
        </w:rPr>
        <w:t>Practical &amp; Personal Support</w:t>
      </w:r>
    </w:p>
    <w:p w:rsidR="005407EF" w:rsidP="005407EF" w:rsidRDefault="005407EF" w14:paraId="034694AB" w14:textId="3200854B">
      <w:pPr>
        <w:numPr>
          <w:ilvl w:val="0"/>
          <w:numId w:val="28"/>
        </w:numPr>
        <w:rPr>
          <w:rFonts w:ascii="Arial" w:hAnsi="Arial" w:eastAsia="Arial" w:cs="Arial"/>
          <w:color w:val="000000" w:themeColor="text1"/>
        </w:rPr>
      </w:pPr>
      <w:r w:rsidRPr="005407EF">
        <w:rPr>
          <w:rFonts w:ascii="Arial" w:hAnsi="Arial" w:eastAsia="Arial" w:cs="Arial"/>
          <w:color w:val="000000" w:themeColor="text1"/>
        </w:rPr>
        <w:t xml:space="preserve">Provide practical support including personal care, moving and handling, and the preparation and serving of meals and refreshments in line with service plans. </w:t>
      </w:r>
      <w:r>
        <w:rPr>
          <w:rFonts w:ascii="Arial" w:hAnsi="Arial" w:eastAsia="Arial" w:cs="Arial"/>
          <w:color w:val="000000" w:themeColor="text1"/>
        </w:rPr>
        <w:br/>
      </w:r>
      <w:r>
        <w:rPr>
          <w:rFonts w:ascii="Arial" w:hAnsi="Arial" w:eastAsia="Arial" w:cs="Arial"/>
          <w:color w:val="000000" w:themeColor="text1"/>
        </w:rPr>
        <w:br/>
      </w:r>
    </w:p>
    <w:p w:rsidRPr="005407EF" w:rsidR="005407EF" w:rsidP="005407EF" w:rsidRDefault="005407EF" w14:paraId="5DA6F3FE" w14:textId="77777777">
      <w:pPr>
        <w:ind w:left="720"/>
        <w:rPr>
          <w:rFonts w:ascii="Arial" w:hAnsi="Arial" w:eastAsia="Arial" w:cs="Arial"/>
          <w:color w:val="000000" w:themeColor="text1"/>
        </w:rPr>
      </w:pPr>
    </w:p>
    <w:p w:rsidRPr="005407EF" w:rsidR="005407EF" w:rsidP="005407EF" w:rsidRDefault="005407EF" w14:paraId="45C22229" w14:textId="3FC53BC1">
      <w:pPr>
        <w:rPr>
          <w:rFonts w:ascii="Arial" w:hAnsi="Arial" w:eastAsia="Arial" w:cs="Arial"/>
          <w:b/>
          <w:bCs/>
          <w:color w:val="000000" w:themeColor="text1"/>
        </w:rPr>
      </w:pPr>
      <w:r w:rsidRPr="005407EF">
        <w:rPr>
          <w:rFonts w:ascii="Arial" w:hAnsi="Arial" w:eastAsia="Arial" w:cs="Arial"/>
          <w:b/>
          <w:bCs/>
          <w:color w:val="000000" w:themeColor="text1"/>
        </w:rPr>
        <w:t>Medication &amp; Clinical Support</w:t>
      </w:r>
    </w:p>
    <w:p w:rsidRPr="005407EF" w:rsidR="005407EF" w:rsidP="005407EF" w:rsidRDefault="005407EF" w14:paraId="43A56805" w14:textId="68EB3681">
      <w:pPr>
        <w:numPr>
          <w:ilvl w:val="0"/>
          <w:numId w:val="29"/>
        </w:numPr>
        <w:rPr>
          <w:rFonts w:ascii="Arial" w:hAnsi="Arial" w:eastAsia="Arial" w:cs="Arial"/>
          <w:color w:val="000000" w:themeColor="text1"/>
        </w:rPr>
      </w:pPr>
      <w:r w:rsidRPr="005407EF">
        <w:rPr>
          <w:rFonts w:ascii="Arial" w:hAnsi="Arial" w:eastAsia="Arial" w:cs="Arial"/>
          <w:color w:val="000000" w:themeColor="text1"/>
        </w:rPr>
        <w:t xml:space="preserve">Administer medication safely and accurately in accordance with prescribed instructions, service procedures and relevant policies. </w:t>
      </w:r>
      <w:r>
        <w:rPr>
          <w:rFonts w:ascii="Arial" w:hAnsi="Arial" w:eastAsia="Arial" w:cs="Arial"/>
          <w:color w:val="000000" w:themeColor="text1"/>
        </w:rPr>
        <w:br/>
      </w:r>
    </w:p>
    <w:p w:rsidRPr="005407EF" w:rsidR="005407EF" w:rsidP="005407EF" w:rsidRDefault="005407EF" w14:paraId="3B947297" w14:textId="0C9237E1">
      <w:pPr>
        <w:rPr>
          <w:rFonts w:ascii="Arial" w:hAnsi="Arial" w:eastAsia="Arial" w:cs="Arial"/>
          <w:b/>
          <w:bCs/>
          <w:color w:val="000000" w:themeColor="text1"/>
        </w:rPr>
      </w:pPr>
      <w:r w:rsidRPr="005407EF">
        <w:rPr>
          <w:rFonts w:ascii="Arial" w:hAnsi="Arial" w:eastAsia="Arial" w:cs="Arial"/>
          <w:b/>
          <w:bCs/>
          <w:color w:val="000000" w:themeColor="text1"/>
        </w:rPr>
        <w:t>Communication &amp; Partnership Working</w:t>
      </w:r>
    </w:p>
    <w:p w:rsidRPr="005407EF" w:rsidR="005407EF" w:rsidP="005407EF" w:rsidRDefault="005407EF" w14:paraId="48FCDE7A" w14:textId="56959D0A">
      <w:pPr>
        <w:numPr>
          <w:ilvl w:val="0"/>
          <w:numId w:val="30"/>
        </w:numPr>
        <w:rPr>
          <w:rFonts w:ascii="Arial" w:hAnsi="Arial" w:eastAsia="Arial" w:cs="Arial"/>
          <w:color w:val="000000" w:themeColor="text1"/>
        </w:rPr>
      </w:pPr>
      <w:r w:rsidRPr="005407EF">
        <w:rPr>
          <w:rFonts w:ascii="Arial" w:hAnsi="Arial" w:eastAsia="Arial" w:cs="Arial"/>
          <w:color w:val="000000" w:themeColor="text1"/>
        </w:rPr>
        <w:t xml:space="preserve">Communicate effectively with service users, colleagues, families and other stakeholders, ensuring relevant parties are kept informed and concerns are escalated promptly. </w:t>
      </w:r>
    </w:p>
    <w:p w:rsidRPr="005407EF" w:rsidR="005407EF" w:rsidP="005407EF" w:rsidRDefault="005407EF" w14:paraId="27EFBD12" w14:textId="658167C4">
      <w:pPr>
        <w:numPr>
          <w:ilvl w:val="0"/>
          <w:numId w:val="30"/>
        </w:numPr>
        <w:rPr>
          <w:rFonts w:ascii="Arial" w:hAnsi="Arial" w:eastAsia="Arial" w:cs="Arial"/>
          <w:color w:val="000000" w:themeColor="text1"/>
        </w:rPr>
      </w:pPr>
      <w:r w:rsidRPr="005407EF">
        <w:rPr>
          <w:rFonts w:ascii="Arial" w:hAnsi="Arial" w:eastAsia="Arial" w:cs="Arial"/>
          <w:color w:val="000000" w:themeColor="text1"/>
        </w:rPr>
        <w:t xml:space="preserve">Work collaboratively as part of a team to deliver agreed care outcomes and maintain service quality standards. </w:t>
      </w:r>
      <w:r>
        <w:rPr>
          <w:rFonts w:ascii="Arial" w:hAnsi="Arial" w:eastAsia="Arial" w:cs="Arial"/>
          <w:color w:val="000000" w:themeColor="text1"/>
        </w:rPr>
        <w:br/>
      </w:r>
    </w:p>
    <w:p w:rsidRPr="005407EF" w:rsidR="005407EF" w:rsidP="005407EF" w:rsidRDefault="005407EF" w14:paraId="333531B5" w14:textId="043EFCEC">
      <w:pPr>
        <w:rPr>
          <w:rFonts w:ascii="Arial" w:hAnsi="Arial" w:eastAsia="Arial" w:cs="Arial"/>
          <w:b/>
          <w:bCs/>
          <w:color w:val="000000" w:themeColor="text1"/>
        </w:rPr>
      </w:pPr>
      <w:r w:rsidRPr="005407EF">
        <w:rPr>
          <w:rFonts w:ascii="Arial" w:hAnsi="Arial" w:eastAsia="Arial" w:cs="Arial"/>
          <w:b/>
          <w:bCs/>
          <w:color w:val="000000" w:themeColor="text1"/>
        </w:rPr>
        <w:t>Record Keeping &amp; Information Management</w:t>
      </w:r>
    </w:p>
    <w:p w:rsidRPr="005407EF" w:rsidR="005407EF" w:rsidP="005407EF" w:rsidRDefault="005407EF" w14:paraId="1AC0C240" w14:textId="3076A4F1">
      <w:pPr>
        <w:numPr>
          <w:ilvl w:val="0"/>
          <w:numId w:val="31"/>
        </w:numPr>
        <w:rPr>
          <w:rFonts w:ascii="Arial" w:hAnsi="Arial" w:eastAsia="Arial" w:cs="Arial"/>
          <w:color w:val="000000" w:themeColor="text1"/>
        </w:rPr>
      </w:pPr>
      <w:r w:rsidRPr="005407EF">
        <w:rPr>
          <w:rFonts w:ascii="Arial" w:hAnsi="Arial" w:eastAsia="Arial" w:cs="Arial"/>
          <w:color w:val="000000" w:themeColor="text1"/>
        </w:rPr>
        <w:t xml:space="preserve">Maintain accurate, timely and confidential written records in line with service requirements, policies and procedures. </w:t>
      </w:r>
      <w:r>
        <w:rPr>
          <w:rFonts w:ascii="Arial" w:hAnsi="Arial" w:eastAsia="Arial" w:cs="Arial"/>
          <w:color w:val="000000" w:themeColor="text1"/>
        </w:rPr>
        <w:br/>
      </w:r>
    </w:p>
    <w:p w:rsidRPr="005407EF" w:rsidR="005407EF" w:rsidP="005407EF" w:rsidRDefault="005407EF" w14:paraId="6FE8CE64" w14:textId="3D872263">
      <w:pPr>
        <w:rPr>
          <w:rFonts w:ascii="Arial" w:hAnsi="Arial" w:eastAsia="Arial" w:cs="Arial"/>
          <w:b/>
          <w:bCs/>
          <w:color w:val="000000" w:themeColor="text1"/>
        </w:rPr>
      </w:pPr>
      <w:r w:rsidRPr="005407EF">
        <w:rPr>
          <w:rFonts w:ascii="Arial" w:hAnsi="Arial" w:eastAsia="Arial" w:cs="Arial"/>
          <w:b/>
          <w:bCs/>
          <w:color w:val="000000" w:themeColor="text1"/>
        </w:rPr>
        <w:t>Health, Safety &amp; Emergency Response</w:t>
      </w:r>
    </w:p>
    <w:p w:rsidRPr="005407EF" w:rsidR="005407EF" w:rsidP="005407EF" w:rsidRDefault="005407EF" w14:paraId="5142B48F" w14:textId="6B0C2DFA">
      <w:pPr>
        <w:numPr>
          <w:ilvl w:val="0"/>
          <w:numId w:val="32"/>
        </w:numPr>
        <w:rPr>
          <w:rFonts w:ascii="Arial" w:hAnsi="Arial" w:eastAsia="Arial" w:cs="Arial"/>
          <w:color w:val="000000" w:themeColor="text1"/>
        </w:rPr>
      </w:pPr>
      <w:r w:rsidRPr="005407EF">
        <w:rPr>
          <w:rFonts w:ascii="Arial" w:hAnsi="Arial" w:eastAsia="Arial" w:cs="Arial"/>
          <w:color w:val="000000" w:themeColor="text1"/>
        </w:rPr>
        <w:t>Respond appropriately to contingencies and emergency situations, following agreed procedures to safeguard service users and others</w:t>
      </w:r>
    </w:p>
    <w:p w:rsidRPr="005407EF" w:rsidR="005407EF" w:rsidP="005407EF" w:rsidRDefault="005407EF" w14:paraId="0715B0E3" w14:textId="52A28A1D">
      <w:pPr>
        <w:numPr>
          <w:ilvl w:val="0"/>
          <w:numId w:val="32"/>
        </w:numPr>
        <w:rPr>
          <w:rFonts w:ascii="Arial" w:hAnsi="Arial" w:eastAsia="Arial" w:cs="Arial"/>
          <w:color w:val="000000" w:themeColor="text1"/>
        </w:rPr>
      </w:pPr>
      <w:r w:rsidRPr="005407EF">
        <w:rPr>
          <w:rFonts w:ascii="Arial" w:hAnsi="Arial" w:eastAsia="Arial" w:cs="Arial"/>
          <w:color w:val="000000" w:themeColor="text1"/>
        </w:rPr>
        <w:t xml:space="preserve">Maintain awareness of health and safety responsibilities, including safe use of equipment and care of service users’ belongings. </w:t>
      </w:r>
      <w:r>
        <w:rPr>
          <w:rFonts w:ascii="Arial" w:hAnsi="Arial" w:eastAsia="Arial" w:cs="Arial"/>
          <w:color w:val="000000" w:themeColor="text1"/>
        </w:rPr>
        <w:br/>
      </w:r>
    </w:p>
    <w:p w:rsidRPr="005407EF" w:rsidR="005407EF" w:rsidP="005407EF" w:rsidRDefault="005407EF" w14:paraId="662FAD42" w14:textId="0F61FF2D">
      <w:pPr>
        <w:rPr>
          <w:rFonts w:ascii="Arial" w:hAnsi="Arial" w:eastAsia="Arial" w:cs="Arial"/>
          <w:b/>
          <w:bCs/>
          <w:color w:val="000000" w:themeColor="text1"/>
        </w:rPr>
      </w:pPr>
      <w:r w:rsidRPr="005407EF">
        <w:rPr>
          <w:rFonts w:ascii="Arial" w:hAnsi="Arial" w:eastAsia="Arial" w:cs="Arial"/>
          <w:b/>
          <w:bCs/>
          <w:color w:val="000000" w:themeColor="text1"/>
        </w:rPr>
        <w:t>Compliance &amp; Professional Standards</w:t>
      </w:r>
    </w:p>
    <w:p w:rsidRPr="005407EF" w:rsidR="005407EF" w:rsidP="005407EF" w:rsidRDefault="005407EF" w14:paraId="4E16B10A" w14:textId="40996F33">
      <w:pPr>
        <w:numPr>
          <w:ilvl w:val="0"/>
          <w:numId w:val="33"/>
        </w:numPr>
        <w:rPr>
          <w:rFonts w:ascii="Arial" w:hAnsi="Arial" w:eastAsia="Arial" w:cs="Arial"/>
          <w:color w:val="000000" w:themeColor="text1"/>
        </w:rPr>
      </w:pPr>
      <w:r w:rsidRPr="005407EF">
        <w:rPr>
          <w:rFonts w:ascii="Arial" w:hAnsi="Arial" w:eastAsia="Arial" w:cs="Arial"/>
          <w:color w:val="000000" w:themeColor="text1"/>
        </w:rPr>
        <w:t xml:space="preserve">Work within relevant legislation, CQC and national standards, codes of conduct, and Northumberland County Council policies and procedures. </w:t>
      </w:r>
      <w:r>
        <w:rPr>
          <w:rFonts w:ascii="Arial" w:hAnsi="Arial" w:eastAsia="Arial" w:cs="Arial"/>
          <w:color w:val="000000" w:themeColor="text1"/>
        </w:rPr>
        <w:br/>
      </w:r>
    </w:p>
    <w:p w:rsidRPr="005407EF" w:rsidR="005407EF" w:rsidP="005407EF" w:rsidRDefault="005407EF" w14:paraId="5792B455" w14:textId="0AEF0A12">
      <w:pPr>
        <w:rPr>
          <w:rFonts w:ascii="Arial" w:hAnsi="Arial" w:eastAsia="Arial" w:cs="Arial"/>
          <w:b/>
          <w:bCs/>
          <w:color w:val="000000" w:themeColor="text1"/>
        </w:rPr>
      </w:pPr>
      <w:r w:rsidRPr="005407EF">
        <w:rPr>
          <w:rFonts w:ascii="Arial" w:hAnsi="Arial" w:eastAsia="Arial" w:cs="Arial"/>
          <w:b/>
          <w:bCs/>
          <w:color w:val="000000" w:themeColor="text1"/>
        </w:rPr>
        <w:t>Training &amp; Professional Development</w:t>
      </w:r>
    </w:p>
    <w:p w:rsidRPr="005407EF" w:rsidR="005407EF" w:rsidP="005407EF" w:rsidRDefault="005407EF" w14:paraId="321D09B4" w14:textId="594BCA3F">
      <w:pPr>
        <w:numPr>
          <w:ilvl w:val="0"/>
          <w:numId w:val="34"/>
        </w:numPr>
        <w:rPr>
          <w:rFonts w:ascii="Arial" w:hAnsi="Arial" w:eastAsia="Arial" w:cs="Arial"/>
          <w:color w:val="000000" w:themeColor="text1"/>
        </w:rPr>
      </w:pPr>
      <w:r w:rsidRPr="005407EF">
        <w:rPr>
          <w:rFonts w:ascii="Arial" w:hAnsi="Arial" w:eastAsia="Arial" w:cs="Arial"/>
          <w:color w:val="000000" w:themeColor="text1"/>
        </w:rPr>
        <w:t xml:space="preserve">Participate in team meetings, training, supervision and appraisal activities to maintain and improve personal performance and service delivery. </w:t>
      </w:r>
      <w:r>
        <w:rPr>
          <w:rFonts w:ascii="Arial" w:hAnsi="Arial" w:eastAsia="Arial" w:cs="Arial"/>
          <w:color w:val="000000" w:themeColor="text1"/>
        </w:rPr>
        <w:br/>
      </w:r>
    </w:p>
    <w:p w:rsidRPr="005407EF" w:rsidR="005407EF" w:rsidP="005407EF" w:rsidRDefault="005407EF" w14:paraId="1F0A1CA7" w14:textId="4B9AC11B">
      <w:pPr>
        <w:rPr>
          <w:rFonts w:ascii="Arial" w:hAnsi="Arial" w:eastAsia="Arial" w:cs="Arial"/>
          <w:b/>
          <w:bCs/>
          <w:color w:val="000000" w:themeColor="text1"/>
        </w:rPr>
      </w:pPr>
      <w:r w:rsidRPr="005407EF">
        <w:rPr>
          <w:rFonts w:ascii="Arial" w:hAnsi="Arial" w:eastAsia="Arial" w:cs="Arial"/>
          <w:b/>
          <w:bCs/>
          <w:color w:val="000000" w:themeColor="text1"/>
        </w:rPr>
        <w:t>Transport &amp; Flexibility</w:t>
      </w:r>
    </w:p>
    <w:p w:rsidRPr="005407EF" w:rsidR="005407EF" w:rsidP="005407EF" w:rsidRDefault="005407EF" w14:paraId="61F9F979" w14:textId="659071BB">
      <w:pPr>
        <w:numPr>
          <w:ilvl w:val="0"/>
          <w:numId w:val="35"/>
        </w:numPr>
        <w:rPr>
          <w:rFonts w:ascii="Arial" w:hAnsi="Arial" w:eastAsia="Arial" w:cs="Arial"/>
          <w:color w:val="000000" w:themeColor="text1"/>
        </w:rPr>
      </w:pPr>
      <w:r w:rsidRPr="005407EF">
        <w:rPr>
          <w:rFonts w:ascii="Arial" w:hAnsi="Arial" w:eastAsia="Arial" w:cs="Arial"/>
          <w:color w:val="000000" w:themeColor="text1"/>
        </w:rPr>
        <w:t xml:space="preserve">Where required, drive service vehicles or transport service users in accordance with service needs and role requirements. </w:t>
      </w:r>
    </w:p>
    <w:p w:rsidRPr="005407EF" w:rsidR="005407EF" w:rsidP="005407EF" w:rsidRDefault="005407EF" w14:paraId="4DE489BF" w14:textId="77777777">
      <w:pPr>
        <w:numPr>
          <w:ilvl w:val="0"/>
          <w:numId w:val="35"/>
        </w:numPr>
        <w:rPr>
          <w:rFonts w:ascii="Arial" w:hAnsi="Arial" w:eastAsia="Arial" w:cs="Arial"/>
          <w:color w:val="000000" w:themeColor="text1"/>
        </w:rPr>
      </w:pPr>
      <w:r w:rsidRPr="005407EF">
        <w:rPr>
          <w:rFonts w:ascii="Arial" w:hAnsi="Arial" w:eastAsia="Arial" w:cs="Arial"/>
          <w:color w:val="000000" w:themeColor="text1"/>
        </w:rPr>
        <w:t>Undertake other duties appropriate to the nature, level and grade of the post</w:t>
      </w:r>
    </w:p>
    <w:p w:rsidR="1E6703FB" w:rsidP="6F86FC31" w:rsidRDefault="1E6703FB" w14:paraId="7D6919FA" w14:textId="4A1B20F2">
      <w:pPr>
        <w:rPr>
          <w:rFonts w:ascii="Times New Roman" w:hAnsi="Times New Roman" w:eastAsia="Times New Roman" w:cs="Times New Roman"/>
          <w:lang w:eastAsia="en-GB"/>
        </w:rPr>
      </w:pPr>
    </w:p>
    <w:p w:rsidR="6F86FC31" w:rsidP="6F86FC31" w:rsidRDefault="6F86FC31" w14:paraId="60394A5F" w14:textId="4F6265D1">
      <w:pPr>
        <w:rPr>
          <w:rFonts w:ascii="Times New Roman" w:hAnsi="Times New Roman" w:eastAsia="Times New Roman" w:cs="Times New Roman"/>
          <w:lang w:eastAsia="en-GB"/>
        </w:rPr>
      </w:pPr>
    </w:p>
    <w:tbl>
      <w:tblPr>
        <w:tblStyle w:val="TableGrid"/>
        <w:tblW w:w="0" w:type="auto"/>
        <w:tblLayout w:type="fixed"/>
        <w:tblLook w:val="06A0" w:firstRow="1" w:lastRow="0" w:firstColumn="1" w:lastColumn="0" w:noHBand="1" w:noVBand="1"/>
      </w:tblPr>
      <w:tblGrid>
        <w:gridCol w:w="10305"/>
      </w:tblGrid>
      <w:tr w:rsidR="17A4B297" w:rsidTr="17A4B297" w14:paraId="4155D1E2" w14:textId="77777777">
        <w:trPr>
          <w:trHeight w:val="300"/>
        </w:trPr>
        <w:tc>
          <w:tcPr>
            <w:tcW w:w="10305" w:type="dxa"/>
            <w:shd w:val="clear" w:color="auto" w:fill="000000" w:themeFill="text1"/>
          </w:tcPr>
          <w:p w:rsidR="35F7E30E" w:rsidP="17A4B297" w:rsidRDefault="35F7E30E" w14:paraId="04955862" w14:textId="5CD972AA">
            <w:pPr>
              <w:rPr>
                <w:rFonts w:ascii="Arial" w:hAnsi="Arial" w:eastAsia="Times New Roman" w:cs="Arial"/>
                <w:b/>
                <w:bCs/>
                <w:color w:val="FFFFFF" w:themeColor="background1"/>
                <w:sz w:val="52"/>
                <w:szCs w:val="52"/>
                <w:lang w:eastAsia="en-GB"/>
              </w:rPr>
            </w:pPr>
            <w:r w:rsidRPr="17A4B297">
              <w:rPr>
                <w:rFonts w:ascii="Arial" w:hAnsi="Arial" w:cs="Arial"/>
                <w:b/>
                <w:bCs/>
                <w:color w:val="FFFFFF" w:themeColor="background1"/>
                <w:sz w:val="32"/>
                <w:szCs w:val="32"/>
              </w:rPr>
              <w:t>Person Specification</w:t>
            </w:r>
          </w:p>
        </w:tc>
      </w:tr>
    </w:tbl>
    <w:tbl>
      <w:tblPr>
        <w:tblStyle w:val="TableGrid"/>
        <w:tblW w:w="0" w:type="auto"/>
        <w:shd w:val="clear" w:color="auto" w:fill="000000" w:themeFill="text1"/>
        <w:tblLook w:val="04A0" w:firstRow="1" w:lastRow="0" w:firstColumn="1" w:lastColumn="0" w:noHBand="0" w:noVBand="1"/>
      </w:tblPr>
      <w:tblGrid>
        <w:gridCol w:w="10308"/>
      </w:tblGrid>
      <w:tr w:rsidR="00160BF6" w:rsidTr="2505D3E3" w14:paraId="428FF177" w14:textId="77777777">
        <w:tc>
          <w:tcPr>
            <w:tcW w:w="10308" w:type="dxa"/>
            <w:shd w:val="clear" w:color="auto" w:fill="7F7F7F" w:themeFill="text1" w:themeFillTint="80"/>
          </w:tcPr>
          <w:p w:rsidRPr="006202F9" w:rsidR="00160BF6" w:rsidP="17A4B297" w:rsidRDefault="0C2205BA" w14:paraId="738B502E" w14:textId="545E23F0">
            <w:pPr>
              <w:textAlignment w:val="baseline"/>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Professional and </w:t>
            </w:r>
            <w:r w:rsidRPr="17A4B297" w:rsidR="0206EB43">
              <w:rPr>
                <w:rFonts w:ascii="Arial" w:hAnsi="Arial" w:eastAsia="Times New Roman" w:cs="Arial"/>
                <w:b/>
                <w:bCs/>
                <w:color w:val="FFFFFF" w:themeColor="background1"/>
                <w:sz w:val="32"/>
                <w:szCs w:val="32"/>
                <w:lang w:eastAsia="en-GB"/>
              </w:rPr>
              <w:t xml:space="preserve">Technical </w:t>
            </w:r>
            <w:r w:rsidRPr="17A4B297" w:rsidR="53FE65AA">
              <w:rPr>
                <w:rFonts w:ascii="Arial" w:hAnsi="Arial" w:eastAsia="Times New Roman" w:cs="Arial"/>
                <w:b/>
                <w:bCs/>
                <w:color w:val="FFFFFF" w:themeColor="background1"/>
                <w:sz w:val="32"/>
                <w:szCs w:val="32"/>
                <w:lang w:eastAsia="en-GB"/>
              </w:rPr>
              <w:t>Requirements</w:t>
            </w:r>
          </w:p>
        </w:tc>
      </w:tr>
    </w:tbl>
    <w:p w:rsidRPr="004A4CF5" w:rsidR="00FF2655" w:rsidP="04339706" w:rsidRDefault="00FF2655" w14:paraId="5F360961" w14:textId="654D9238">
      <w:pPr>
        <w:rPr>
          <w:rFonts w:ascii="Arial" w:hAnsi="Arial" w:eastAsia="Times New Roman" w:cs="Arial"/>
          <w:b/>
          <w:bCs/>
          <w:lang w:eastAsia="en-GB"/>
        </w:rPr>
      </w:pPr>
      <w:r w:rsidRPr="04339706">
        <w:rPr>
          <w:rFonts w:ascii="Arial" w:hAnsi="Arial" w:eastAsia="Times New Roman" w:cs="Arial"/>
          <w:b/>
          <w:bCs/>
          <w:lang w:eastAsia="en-GB"/>
        </w:rPr>
        <w:t>Qualifications</w:t>
      </w:r>
    </w:p>
    <w:p w:rsidR="00E60AB3" w:rsidP="00E60AB3" w:rsidRDefault="00E60AB3" w14:paraId="5438DB1C" w14:textId="77777777">
      <w:pPr>
        <w:pStyle w:val="ListParagraph"/>
        <w:numPr>
          <w:ilvl w:val="0"/>
          <w:numId w:val="38"/>
        </w:numPr>
        <w:rPr>
          <w:rFonts w:ascii="Arial" w:hAnsi="Arial" w:eastAsia="Times New Roman" w:cs="Arial"/>
          <w:lang w:eastAsia="en-GB"/>
        </w:rPr>
      </w:pPr>
      <w:r w:rsidRPr="00E60AB3">
        <w:rPr>
          <w:rFonts w:ascii="Arial" w:hAnsi="Arial" w:eastAsia="Times New Roman" w:cs="Arial"/>
          <w:lang w:eastAsia="en-GB"/>
        </w:rPr>
        <w:t>Functional Skills Level 2 in literacy and numeracy.</w:t>
      </w:r>
    </w:p>
    <w:p w:rsidRPr="00E60AB3" w:rsidR="00E60AB3" w:rsidP="00E60AB3" w:rsidRDefault="00E60AB3" w14:paraId="27502979" w14:textId="417C2F8C">
      <w:pPr>
        <w:pStyle w:val="ListParagraph"/>
        <w:numPr>
          <w:ilvl w:val="0"/>
          <w:numId w:val="38"/>
        </w:numPr>
        <w:rPr>
          <w:rFonts w:ascii="Arial" w:hAnsi="Arial" w:eastAsia="Times New Roman" w:cs="Arial"/>
          <w:lang w:eastAsia="en-GB"/>
        </w:rPr>
      </w:pPr>
      <w:r w:rsidRPr="00E60AB3">
        <w:rPr>
          <w:rFonts w:ascii="Arial" w:hAnsi="Arial" w:eastAsia="Times New Roman" w:cs="Arial"/>
          <w:lang w:eastAsia="en-GB"/>
        </w:rPr>
        <w:t>Level 2 qualification in Care (or willingness to work towards; learner grade applicable until achieved).</w:t>
      </w:r>
    </w:p>
    <w:p w:rsidR="00FF2655" w:rsidP="14144948" w:rsidRDefault="00FF2655" w14:paraId="59BBD630" w14:textId="77777777">
      <w:pPr>
        <w:rPr>
          <w:rFonts w:ascii="Arial" w:hAnsi="Arial" w:eastAsia="Times New Roman" w:cs="Arial"/>
          <w:lang w:eastAsia="en-GB"/>
        </w:rPr>
      </w:pPr>
    </w:p>
    <w:p w:rsidRPr="004A4CF5" w:rsidR="14144948" w:rsidP="04339706" w:rsidRDefault="004A4CF5" w14:paraId="4DE3EA27" w14:textId="0A482F89">
      <w:pPr>
        <w:rPr>
          <w:rFonts w:ascii="Arial" w:hAnsi="Arial" w:eastAsia="Times New Roman" w:cs="Arial"/>
          <w:b/>
          <w:bCs/>
          <w:lang w:eastAsia="en-GB"/>
        </w:rPr>
      </w:pPr>
      <w:r w:rsidRPr="04339706">
        <w:rPr>
          <w:rFonts w:ascii="Arial" w:hAnsi="Arial" w:eastAsia="Times New Roman" w:cs="Arial"/>
          <w:b/>
          <w:bCs/>
          <w:lang w:eastAsia="en-GB"/>
        </w:rPr>
        <w:t>Knowledge</w:t>
      </w:r>
      <w:r w:rsidRPr="04339706" w:rsidR="1EBE72CD">
        <w:rPr>
          <w:rFonts w:ascii="Arial" w:hAnsi="Arial" w:eastAsia="Times New Roman" w:cs="Arial"/>
          <w:b/>
          <w:bCs/>
          <w:lang w:eastAsia="en-GB"/>
        </w:rPr>
        <w:t xml:space="preserve">, Skills and </w:t>
      </w:r>
      <w:r w:rsidRPr="04339706">
        <w:rPr>
          <w:rFonts w:ascii="Arial" w:hAnsi="Arial" w:eastAsia="Times New Roman" w:cs="Arial"/>
          <w:b/>
          <w:bCs/>
          <w:lang w:eastAsia="en-GB"/>
        </w:rPr>
        <w:t>Experience</w:t>
      </w:r>
    </w:p>
    <w:p w:rsidR="00E60AB3" w:rsidP="00E60AB3" w:rsidRDefault="00E60AB3" w14:paraId="169E60F1" w14:textId="77777777">
      <w:pPr>
        <w:pStyle w:val="ListParagraph"/>
        <w:numPr>
          <w:ilvl w:val="0"/>
          <w:numId w:val="39"/>
        </w:numPr>
        <w:rPr>
          <w:rFonts w:ascii="Arial" w:hAnsi="Arial" w:eastAsia="Times New Roman" w:cs="Arial"/>
          <w:lang w:eastAsia="en-GB"/>
        </w:rPr>
      </w:pPr>
      <w:r w:rsidRPr="00E60AB3">
        <w:rPr>
          <w:rFonts w:ascii="Arial" w:hAnsi="Arial" w:eastAsia="Times New Roman" w:cs="Arial"/>
          <w:lang w:eastAsia="en-GB"/>
        </w:rPr>
        <w:t>Knowledge of relevant legislation, policies, procedures, CQC standards and codes of conduct applicable to care services.</w:t>
      </w:r>
    </w:p>
    <w:p w:rsidRPr="00E60AB3" w:rsidR="00E60AB3" w:rsidP="00E60AB3" w:rsidRDefault="00E60AB3" w14:paraId="6646AFC0" w14:textId="77777777">
      <w:pPr>
        <w:pStyle w:val="ListParagraph"/>
        <w:numPr>
          <w:ilvl w:val="0"/>
          <w:numId w:val="39"/>
        </w:numPr>
        <w:rPr>
          <w:rFonts w:ascii="Arial" w:hAnsi="Arial" w:eastAsia="Times New Roman" w:cs="Arial"/>
          <w:sz w:val="32"/>
          <w:szCs w:val="32"/>
          <w:lang w:eastAsia="en-GB"/>
        </w:rPr>
      </w:pPr>
      <w:r w:rsidRPr="00E60AB3">
        <w:rPr>
          <w:rFonts w:ascii="Arial" w:hAnsi="Arial" w:eastAsia="Times New Roman" w:cs="Arial"/>
          <w:kern w:val="0"/>
          <w:lang w:eastAsia="en-GB"/>
          <w14:ligatures w14:val="none"/>
        </w:rPr>
        <w:t xml:space="preserve">Experience of working in a caring role, with an understanding of the needs of a relevant client group. </w:t>
      </w:r>
    </w:p>
    <w:p w:rsidRPr="00E60AB3" w:rsidR="00E60AB3" w:rsidP="00E60AB3" w:rsidRDefault="00E60AB3" w14:paraId="0DEF86B0" w14:textId="77777777">
      <w:pPr>
        <w:pStyle w:val="ListParagraph"/>
        <w:numPr>
          <w:ilvl w:val="0"/>
          <w:numId w:val="39"/>
        </w:numPr>
        <w:rPr>
          <w:rFonts w:ascii="Arial" w:hAnsi="Arial" w:eastAsia="Times New Roman" w:cs="Arial"/>
          <w:sz w:val="32"/>
          <w:szCs w:val="32"/>
          <w:lang w:eastAsia="en-GB"/>
        </w:rPr>
      </w:pPr>
      <w:r w:rsidRPr="00E60AB3">
        <w:rPr>
          <w:rFonts w:ascii="Arial" w:hAnsi="Arial" w:eastAsia="Times New Roman" w:cs="Arial"/>
          <w:kern w:val="0"/>
          <w:lang w:eastAsia="en-GB"/>
          <w14:ligatures w14:val="none"/>
        </w:rPr>
        <w:t>Experience of working to individual service user plans, risk assessments, and moving and handling plans.</w:t>
      </w:r>
    </w:p>
    <w:p w:rsidRPr="00E60AB3" w:rsidR="00E60AB3" w:rsidP="00E60AB3" w:rsidRDefault="00E60AB3" w14:paraId="5EB21AA4" w14:textId="77777777">
      <w:pPr>
        <w:pStyle w:val="ListParagraph"/>
        <w:numPr>
          <w:ilvl w:val="0"/>
          <w:numId w:val="39"/>
        </w:numPr>
        <w:rPr>
          <w:rFonts w:ascii="Arial" w:hAnsi="Arial" w:eastAsia="Times New Roman" w:cs="Arial"/>
          <w:sz w:val="32"/>
          <w:szCs w:val="32"/>
          <w:lang w:eastAsia="en-GB"/>
        </w:rPr>
      </w:pPr>
      <w:r w:rsidRPr="00E60AB3">
        <w:rPr>
          <w:rFonts w:ascii="Arial" w:hAnsi="Arial" w:eastAsia="Times New Roman" w:cs="Arial"/>
          <w:kern w:val="0"/>
          <w:lang w:eastAsia="en-GB"/>
          <w14:ligatures w14:val="none"/>
        </w:rPr>
        <w:t xml:space="preserve">Ability to form and maintain appropriate professional relationships with service users. </w:t>
      </w:r>
    </w:p>
    <w:p w:rsidRPr="00E60AB3" w:rsidR="00E60AB3" w:rsidP="00E60AB3" w:rsidRDefault="00E60AB3" w14:paraId="1F36186C" w14:textId="77777777">
      <w:pPr>
        <w:pStyle w:val="ListParagraph"/>
        <w:numPr>
          <w:ilvl w:val="0"/>
          <w:numId w:val="39"/>
        </w:numPr>
        <w:rPr>
          <w:rFonts w:ascii="Arial" w:hAnsi="Arial" w:eastAsia="Times New Roman" w:cs="Arial"/>
          <w:sz w:val="32"/>
          <w:szCs w:val="32"/>
          <w:lang w:eastAsia="en-GB"/>
        </w:rPr>
      </w:pPr>
      <w:r w:rsidRPr="00E60AB3">
        <w:rPr>
          <w:rFonts w:ascii="Arial" w:hAnsi="Arial" w:eastAsia="Times New Roman" w:cs="Arial"/>
          <w:kern w:val="0"/>
          <w:lang w:eastAsia="en-GB"/>
          <w14:ligatures w14:val="none"/>
        </w:rPr>
        <w:lastRenderedPageBreak/>
        <w:t>Ability to work safely and accurately when providing personal care, including moving, transferring and handling service users.</w:t>
      </w:r>
    </w:p>
    <w:p w:rsidRPr="00E60AB3" w:rsidR="00E60AB3" w:rsidP="00E60AB3" w:rsidRDefault="00E60AB3" w14:paraId="50DC0788" w14:textId="77777777">
      <w:pPr>
        <w:pStyle w:val="ListParagraph"/>
        <w:numPr>
          <w:ilvl w:val="0"/>
          <w:numId w:val="39"/>
        </w:numPr>
        <w:rPr>
          <w:rFonts w:ascii="Arial" w:hAnsi="Arial" w:eastAsia="Times New Roman" w:cs="Arial"/>
          <w:sz w:val="40"/>
          <w:szCs w:val="40"/>
          <w:lang w:eastAsia="en-GB"/>
        </w:rPr>
      </w:pPr>
      <w:r w:rsidRPr="00E60AB3">
        <w:rPr>
          <w:rFonts w:ascii="Arial" w:hAnsi="Arial" w:eastAsia="Times New Roman" w:cs="Arial"/>
          <w:kern w:val="0"/>
          <w:lang w:eastAsia="en-GB"/>
          <w14:ligatures w14:val="none"/>
        </w:rPr>
        <w:t xml:space="preserve">Competence in maintaining accurate, clear and confidential written records, including simple case notes. </w:t>
      </w:r>
    </w:p>
    <w:p w:rsidRPr="00E60AB3" w:rsidR="00E60AB3" w:rsidP="00E60AB3" w:rsidRDefault="00E60AB3" w14:paraId="1C44C95A" w14:textId="77777777">
      <w:pPr>
        <w:pStyle w:val="ListParagraph"/>
        <w:numPr>
          <w:ilvl w:val="0"/>
          <w:numId w:val="39"/>
        </w:numPr>
        <w:rPr>
          <w:rFonts w:ascii="Arial" w:hAnsi="Arial" w:eastAsia="Times New Roman" w:cs="Arial"/>
          <w:sz w:val="48"/>
          <w:szCs w:val="48"/>
          <w:lang w:eastAsia="en-GB"/>
        </w:rPr>
      </w:pPr>
      <w:r w:rsidRPr="00E60AB3">
        <w:rPr>
          <w:rFonts w:ascii="Arial" w:hAnsi="Arial" w:eastAsia="Times New Roman" w:cs="Arial"/>
          <w:kern w:val="0"/>
          <w:lang w:eastAsia="en-GB"/>
          <w14:ligatures w14:val="none"/>
        </w:rPr>
        <w:t>Ability to meet the physical, mental and emotional demands of the role, including working with individuals whose behaviour may challenge the service.</w:t>
      </w:r>
    </w:p>
    <w:p w:rsidRPr="00E60AB3" w:rsidR="00E60AB3" w:rsidP="1E6703FB" w:rsidRDefault="00E60AB3" w14:paraId="6367A60A" w14:textId="3F1A37BC">
      <w:pPr>
        <w:pStyle w:val="ListParagraph"/>
        <w:numPr>
          <w:ilvl w:val="0"/>
          <w:numId w:val="39"/>
        </w:numPr>
        <w:rPr>
          <w:rFonts w:ascii="Arial" w:hAnsi="Arial" w:eastAsia="Times New Roman" w:cs="Arial"/>
          <w:sz w:val="48"/>
          <w:szCs w:val="48"/>
          <w:lang w:eastAsia="en-GB"/>
        </w:rPr>
      </w:pPr>
      <w:r w:rsidRPr="00E60AB3">
        <w:rPr>
          <w:rFonts w:ascii="Arial" w:hAnsi="Arial" w:eastAsia="Times New Roman" w:cs="Arial"/>
          <w:kern w:val="0"/>
          <w:lang w:eastAsia="en-GB"/>
          <w14:ligatures w14:val="none"/>
        </w:rPr>
        <w:t>Ability to meet the transport requirements of the post, including driving service vehicles where required.</w:t>
      </w:r>
    </w:p>
    <w:p w:rsidR="75AB5BEF" w:rsidP="75AB5BEF" w:rsidRDefault="75AB5BEF" w14:paraId="348E54A9" w14:textId="1DDF7364">
      <w:pPr>
        <w:rPr>
          <w:rFonts w:ascii="Arial" w:hAnsi="Arial" w:eastAsia="Times New Roman" w:cs="Arial"/>
          <w:sz w:val="28"/>
          <w:szCs w:val="28"/>
          <w:lang w:eastAsia="en-GB"/>
        </w:rPr>
      </w:pPr>
    </w:p>
    <w:tbl>
      <w:tblPr>
        <w:tblStyle w:val="TableGrid"/>
        <w:tblW w:w="0" w:type="auto"/>
        <w:tblLayout w:type="fixed"/>
        <w:tblLook w:val="06A0" w:firstRow="1" w:lastRow="0" w:firstColumn="1" w:lastColumn="0" w:noHBand="1" w:noVBand="1"/>
      </w:tblPr>
      <w:tblGrid>
        <w:gridCol w:w="10305"/>
      </w:tblGrid>
      <w:tr w:rsidR="17A4B297" w:rsidTr="1E6703FB" w14:paraId="0FC64908" w14:textId="77777777">
        <w:trPr>
          <w:trHeight w:val="300"/>
        </w:trPr>
        <w:tc>
          <w:tcPr>
            <w:tcW w:w="10305" w:type="dxa"/>
            <w:shd w:val="clear" w:color="auto" w:fill="7F7F7F" w:themeFill="text1" w:themeFillTint="80"/>
          </w:tcPr>
          <w:p w:rsidR="4B058DD7" w:rsidP="17A4B297" w:rsidRDefault="4B058DD7" w14:paraId="0195037B" w14:textId="650EF4F1">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Core </w:t>
            </w:r>
            <w:r w:rsidRPr="17A4B297" w:rsidR="273EB6A2">
              <w:rPr>
                <w:rFonts w:ascii="Arial" w:hAnsi="Arial" w:eastAsia="Times New Roman" w:cs="Arial"/>
                <w:b/>
                <w:bCs/>
                <w:color w:val="FFFFFF" w:themeColor="background1"/>
                <w:sz w:val="32"/>
                <w:szCs w:val="32"/>
                <w:lang w:eastAsia="en-GB"/>
              </w:rPr>
              <w:t>Competency Requirements</w:t>
            </w:r>
          </w:p>
        </w:tc>
      </w:tr>
    </w:tbl>
    <w:p w:rsidRPr="00AC69F6" w:rsidR="00AC69F6" w:rsidP="00AC69F6" w:rsidRDefault="00AC69F6" w14:paraId="5B80CEF6" w14:textId="77777777">
      <w:pPr>
        <w:numPr>
          <w:ilvl w:val="0"/>
          <w:numId w:val="40"/>
        </w:numPr>
        <w:rPr>
          <w:rFonts w:ascii="Arial" w:hAnsi="Arial" w:eastAsia="Arial" w:cs="Arial"/>
        </w:rPr>
      </w:pPr>
      <w:r w:rsidRPr="00AC69F6">
        <w:rPr>
          <w:rFonts w:ascii="Arial" w:hAnsi="Arial" w:eastAsia="Arial" w:cs="Arial"/>
          <w:b/>
          <w:bCs/>
        </w:rPr>
        <w:t>Communication: </w:t>
      </w:r>
      <w:r w:rsidRPr="00AC69F6">
        <w:rPr>
          <w:rFonts w:ascii="Arial" w:hAnsi="Arial" w:eastAsia="Arial" w:cs="Arial"/>
        </w:rPr>
        <w:t>Communicates clearly and respectfully to support shared understanding.  Uses active listening to confirm meaning and respond appropriately. </w:t>
      </w:r>
    </w:p>
    <w:p w:rsidRPr="00AC69F6" w:rsidR="00AC69F6" w:rsidP="00AC69F6" w:rsidRDefault="00AC69F6" w14:paraId="7790A6D4" w14:textId="77777777">
      <w:pPr>
        <w:numPr>
          <w:ilvl w:val="0"/>
          <w:numId w:val="41"/>
        </w:numPr>
        <w:rPr>
          <w:rFonts w:ascii="Arial" w:hAnsi="Arial" w:eastAsia="Arial" w:cs="Arial"/>
        </w:rPr>
      </w:pPr>
      <w:r w:rsidRPr="00AC69F6">
        <w:rPr>
          <w:rFonts w:ascii="Arial" w:hAnsi="Arial" w:eastAsia="Arial" w:cs="Arial"/>
          <w:b/>
          <w:bCs/>
        </w:rPr>
        <w:t>Collaboration: </w:t>
      </w:r>
      <w:r w:rsidRPr="00AC69F6">
        <w:rPr>
          <w:rFonts w:ascii="Arial" w:hAnsi="Arial" w:eastAsia="Arial" w:cs="Arial"/>
        </w:rPr>
        <w:t>Works with others to complete tasks and support service delivery. </w:t>
      </w:r>
    </w:p>
    <w:p w:rsidRPr="00AC69F6" w:rsidR="00AC69F6" w:rsidP="00AC69F6" w:rsidRDefault="00AC69F6" w14:paraId="035D0FB3" w14:textId="77777777">
      <w:pPr>
        <w:numPr>
          <w:ilvl w:val="0"/>
          <w:numId w:val="42"/>
        </w:numPr>
        <w:rPr>
          <w:rFonts w:ascii="Arial" w:hAnsi="Arial" w:eastAsia="Arial" w:cs="Arial"/>
        </w:rPr>
      </w:pPr>
      <w:r w:rsidRPr="00AC69F6">
        <w:rPr>
          <w:rFonts w:ascii="Arial" w:hAnsi="Arial" w:eastAsia="Arial" w:cs="Arial"/>
          <w:b/>
          <w:bCs/>
        </w:rPr>
        <w:t>Service Delivery: </w:t>
      </w:r>
      <w:r w:rsidRPr="00AC69F6">
        <w:rPr>
          <w:rFonts w:ascii="Arial" w:hAnsi="Arial" w:eastAsia="Arial" w:cs="Arial"/>
        </w:rPr>
        <w:t>Delivers tasks to expected standards and timescales, following procedures and guidance. Uses resources efficiently to support effective delivery. </w:t>
      </w:r>
    </w:p>
    <w:p w:rsidRPr="00AC69F6" w:rsidR="00AC69F6" w:rsidP="00AC69F6" w:rsidRDefault="00AC69F6" w14:paraId="24300319" w14:textId="77777777">
      <w:pPr>
        <w:numPr>
          <w:ilvl w:val="0"/>
          <w:numId w:val="43"/>
        </w:numPr>
        <w:rPr>
          <w:rFonts w:ascii="Arial" w:hAnsi="Arial" w:eastAsia="Arial" w:cs="Arial"/>
        </w:rPr>
      </w:pPr>
      <w:r w:rsidRPr="00AC69F6">
        <w:rPr>
          <w:rFonts w:ascii="Arial" w:hAnsi="Arial" w:eastAsia="Arial" w:cs="Arial"/>
          <w:b/>
          <w:bCs/>
        </w:rPr>
        <w:t>Decision-Making: </w:t>
      </w:r>
      <w:r w:rsidRPr="00AC69F6">
        <w:rPr>
          <w:rFonts w:ascii="Arial" w:hAnsi="Arial" w:eastAsia="Arial" w:cs="Arial"/>
        </w:rPr>
        <w:t>Makes decisions using guidance and procedures. </w:t>
      </w:r>
    </w:p>
    <w:p w:rsidRPr="00AC69F6" w:rsidR="00AC69F6" w:rsidP="00AC69F6" w:rsidRDefault="00AC69F6" w14:paraId="60F38AFB" w14:textId="77777777">
      <w:pPr>
        <w:numPr>
          <w:ilvl w:val="0"/>
          <w:numId w:val="44"/>
        </w:numPr>
        <w:rPr>
          <w:rFonts w:ascii="Arial" w:hAnsi="Arial" w:eastAsia="Arial" w:cs="Arial"/>
        </w:rPr>
      </w:pPr>
      <w:r w:rsidRPr="00AC69F6">
        <w:rPr>
          <w:rFonts w:ascii="Arial" w:hAnsi="Arial" w:eastAsia="Arial" w:cs="Arial"/>
          <w:b/>
          <w:bCs/>
        </w:rPr>
        <w:t>Digital &amp; Data Literacy: </w:t>
      </w:r>
      <w:r w:rsidRPr="00AC69F6">
        <w:rPr>
          <w:rFonts w:ascii="Arial" w:hAnsi="Arial" w:eastAsia="Arial" w:cs="Arial"/>
        </w:rPr>
        <w:t>Uses standard digital tools to complete work, following guidance on data protection and digital safety. </w:t>
      </w:r>
    </w:p>
    <w:p w:rsidRPr="00AC69F6" w:rsidR="00AC69F6" w:rsidP="00AC69F6" w:rsidRDefault="00AC69F6" w14:paraId="7A27A229" w14:textId="77777777">
      <w:pPr>
        <w:numPr>
          <w:ilvl w:val="0"/>
          <w:numId w:val="45"/>
        </w:numPr>
        <w:rPr>
          <w:rFonts w:ascii="Arial" w:hAnsi="Arial" w:eastAsia="Arial" w:cs="Arial"/>
        </w:rPr>
      </w:pPr>
      <w:r w:rsidRPr="00AC69F6">
        <w:rPr>
          <w:rFonts w:ascii="Arial" w:hAnsi="Arial" w:eastAsia="Arial" w:cs="Arial"/>
          <w:b/>
          <w:bCs/>
        </w:rPr>
        <w:t>Adaptability: </w:t>
      </w:r>
      <w:r w:rsidRPr="00AC69F6">
        <w:rPr>
          <w:rFonts w:ascii="Arial" w:hAnsi="Arial" w:eastAsia="Arial" w:cs="Arial"/>
        </w:rPr>
        <w:t>Adapts to change and feedback.  Applies learning to improve own work and support team outcomes. </w:t>
      </w:r>
    </w:p>
    <w:p w:rsidRPr="00AC69F6" w:rsidR="00AC69F6" w:rsidP="00AC69F6" w:rsidRDefault="00AC69F6" w14:paraId="5D84FD13" w14:textId="77777777">
      <w:pPr>
        <w:numPr>
          <w:ilvl w:val="0"/>
          <w:numId w:val="46"/>
        </w:numPr>
        <w:rPr>
          <w:rFonts w:ascii="Arial" w:hAnsi="Arial" w:eastAsia="Arial" w:cs="Arial"/>
        </w:rPr>
      </w:pPr>
      <w:r w:rsidRPr="00AC69F6">
        <w:rPr>
          <w:rFonts w:ascii="Arial" w:hAnsi="Arial" w:eastAsia="Arial" w:cs="Arial"/>
          <w:b/>
          <w:bCs/>
        </w:rPr>
        <w:t>Problem-Solving: </w:t>
      </w:r>
      <w:r w:rsidRPr="00AC69F6">
        <w:rPr>
          <w:rFonts w:ascii="Arial" w:hAnsi="Arial" w:eastAsia="Arial" w:cs="Arial"/>
        </w:rPr>
        <w:t>Resolves issues using known solutions. </w:t>
      </w:r>
    </w:p>
    <w:p w:rsidRPr="00AC69F6" w:rsidR="00AC69F6" w:rsidP="00AC69F6" w:rsidRDefault="00AC69F6" w14:paraId="51ED973F" w14:textId="77777777">
      <w:pPr>
        <w:numPr>
          <w:ilvl w:val="0"/>
          <w:numId w:val="47"/>
        </w:numPr>
        <w:rPr>
          <w:rFonts w:ascii="Arial" w:hAnsi="Arial" w:eastAsia="Arial" w:cs="Arial"/>
        </w:rPr>
      </w:pPr>
      <w:r w:rsidRPr="00AC69F6">
        <w:rPr>
          <w:rFonts w:ascii="Arial" w:hAnsi="Arial" w:eastAsia="Arial" w:cs="Arial"/>
          <w:b/>
          <w:bCs/>
        </w:rPr>
        <w:t>Community &amp; Customer Focus: </w:t>
      </w:r>
      <w:r w:rsidRPr="00AC69F6">
        <w:rPr>
          <w:rFonts w:ascii="Arial" w:hAnsi="Arial" w:eastAsia="Arial" w:cs="Arial"/>
        </w:rPr>
        <w:t>Delivers services with care and respect, considering diverse needs and ensuring a positive customer experience. </w:t>
      </w:r>
    </w:p>
    <w:p w:rsidRPr="00AC69F6" w:rsidR="00AC69F6" w:rsidP="00AC69F6" w:rsidRDefault="00AC69F6" w14:paraId="22D02175" w14:textId="77777777">
      <w:pPr>
        <w:numPr>
          <w:ilvl w:val="0"/>
          <w:numId w:val="48"/>
        </w:numPr>
        <w:rPr>
          <w:rFonts w:ascii="Arial" w:hAnsi="Arial" w:eastAsia="Arial" w:cs="Arial"/>
        </w:rPr>
      </w:pPr>
      <w:r w:rsidRPr="00AC69F6">
        <w:rPr>
          <w:rFonts w:ascii="Arial" w:hAnsi="Arial" w:eastAsia="Arial" w:cs="Arial"/>
          <w:b/>
          <w:bCs/>
        </w:rPr>
        <w:t>Leadership: </w:t>
      </w:r>
      <w:r w:rsidRPr="00AC69F6">
        <w:rPr>
          <w:rFonts w:ascii="Arial" w:hAnsi="Arial" w:eastAsia="Arial" w:cs="Arial"/>
        </w:rPr>
        <w:t> Supports colleagues and takes responsibility for own work. </w:t>
      </w:r>
    </w:p>
    <w:p w:rsidR="00AC69F6" w:rsidP="1E6703FB" w:rsidRDefault="00AC69F6" w14:paraId="6E9D2DAD" w14:textId="77777777">
      <w:pPr>
        <w:rPr>
          <w:rFonts w:ascii="Arial" w:hAnsi="Arial" w:eastAsia="Arial" w:cs="Arial"/>
        </w:rPr>
      </w:pPr>
    </w:p>
    <w:p w:rsidRPr="00EF32C4" w:rsidR="00AC69F6" w:rsidP="1E6703FB" w:rsidRDefault="00AC69F6" w14:paraId="313C8982" w14:textId="77777777">
      <w:pPr>
        <w:rPr>
          <w:rFonts w:ascii="Arial" w:hAnsi="Arial" w:eastAsia="Arial" w:cs="Arial"/>
        </w:rPr>
      </w:pPr>
    </w:p>
    <w:tbl>
      <w:tblPr>
        <w:tblStyle w:val="TableGrid"/>
        <w:tblW w:w="0" w:type="auto"/>
        <w:tblLayout w:type="fixed"/>
        <w:tblLook w:val="06A0" w:firstRow="1" w:lastRow="0" w:firstColumn="1" w:lastColumn="0" w:noHBand="1" w:noVBand="1"/>
      </w:tblPr>
      <w:tblGrid>
        <w:gridCol w:w="10305"/>
      </w:tblGrid>
      <w:tr w:rsidR="17A4B297" w:rsidTr="2505D3E3" w14:paraId="63C680A9" w14:textId="77777777">
        <w:trPr>
          <w:trHeight w:val="300"/>
        </w:trPr>
        <w:tc>
          <w:tcPr>
            <w:tcW w:w="10305" w:type="dxa"/>
            <w:shd w:val="clear" w:color="auto" w:fill="7F7F7F" w:themeFill="text1" w:themeFillTint="80"/>
          </w:tcPr>
          <w:p w:rsidR="4F45E830" w:rsidP="17A4B297" w:rsidRDefault="4F45E830" w14:paraId="1B28FFC5" w14:textId="7B993448">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Strengths</w:t>
            </w:r>
          </w:p>
        </w:tc>
      </w:tr>
    </w:tbl>
    <w:p w:rsidR="00AC69F6" w:rsidP="00665C64" w:rsidRDefault="00AC69F6" w14:paraId="433EC0BC" w14:textId="1D611975">
      <w:pPr>
        <w:spacing w:after="160" w:line="257" w:lineRule="auto"/>
        <w:rPr>
          <w:rFonts w:ascii="Arial" w:hAnsi="Arial" w:eastAsia="Arial" w:cs="Arial"/>
        </w:rPr>
      </w:pPr>
      <w:r w:rsidRPr="59F084FD">
        <w:rPr>
          <w:rFonts w:ascii="Arial" w:hAnsi="Arial" w:eastAsia="Arial" w:cs="Arial"/>
          <w:b/>
          <w:bCs/>
        </w:rPr>
        <w:t>Disciplined:</w:t>
      </w:r>
      <w:r w:rsidRPr="59F084FD">
        <w:rPr>
          <w:rFonts w:ascii="Arial" w:hAnsi="Arial" w:eastAsia="Arial" w:cs="Arial"/>
        </w:rPr>
        <w:t xml:space="preserve"> You are someone who works accurately and consistently within procedures, policies, and statutory guidelines, ensuring that records, assessments, and care plans meet required standards.</w:t>
      </w:r>
      <w:r w:rsidR="00665C64">
        <w:rPr>
          <w:rFonts w:ascii="Arial" w:hAnsi="Arial" w:eastAsia="Arial" w:cs="Arial"/>
        </w:rPr>
        <w:br/>
      </w:r>
      <w:r w:rsidRPr="00AC69F6">
        <w:rPr>
          <w:rFonts w:ascii="Arial" w:hAnsi="Arial" w:eastAsia="Arial" w:cs="Arial"/>
          <w:b/>
          <w:bCs/>
        </w:rPr>
        <w:t>Emotionally Intelligen</w:t>
      </w:r>
      <w:r>
        <w:rPr>
          <w:rFonts w:ascii="Arial" w:hAnsi="Arial" w:eastAsia="Arial" w:cs="Arial"/>
          <w:b/>
          <w:bCs/>
        </w:rPr>
        <w:t>t:</w:t>
      </w:r>
      <w:r w:rsidRPr="00AC69F6">
        <w:rPr>
          <w:rFonts w:ascii="Arial" w:hAnsi="Arial" w:cs="Arial"/>
          <w:color w:val="000000"/>
          <w:shd w:val="clear" w:color="auto" w:fill="FFFFFF"/>
        </w:rPr>
        <w:t xml:space="preserve"> </w:t>
      </w:r>
      <w:r w:rsidRPr="00AC69F6">
        <w:rPr>
          <w:rFonts w:ascii="Arial" w:hAnsi="Arial" w:eastAsia="Arial" w:cs="Arial"/>
        </w:rPr>
        <w:t>You draw insight from your own emotions and those of others to show empathy. </w:t>
      </w:r>
      <w:r w:rsidRPr="00AC69F6">
        <w:rPr>
          <w:rFonts w:ascii="Arial" w:hAnsi="Arial" w:eastAsia="Arial" w:cs="Arial"/>
          <w:b/>
          <w:bCs/>
        </w:rPr>
        <w:t> </w:t>
      </w:r>
      <w:r w:rsidR="00665C64">
        <w:rPr>
          <w:rFonts w:ascii="Arial" w:hAnsi="Arial" w:eastAsia="Arial" w:cs="Arial"/>
          <w:b/>
          <w:bCs/>
        </w:rPr>
        <w:br/>
      </w:r>
      <w:r w:rsidRPr="00AC69F6">
        <w:rPr>
          <w:rFonts w:ascii="Arial" w:hAnsi="Arial" w:eastAsia="Arial" w:cs="Arial"/>
          <w:b/>
          <w:bCs/>
        </w:rPr>
        <w:t>Resilient</w:t>
      </w:r>
      <w:r>
        <w:rPr>
          <w:rFonts w:ascii="Arial" w:hAnsi="Arial" w:eastAsia="Arial" w:cs="Arial"/>
          <w:b/>
          <w:bCs/>
        </w:rPr>
        <w:t>:</w:t>
      </w:r>
      <w:r w:rsidRPr="00AC69F6">
        <w:rPr>
          <w:rFonts w:ascii="Arial" w:hAnsi="Arial" w:cs="Arial"/>
          <w:color w:val="000000"/>
          <w:shd w:val="clear" w:color="auto" w:fill="FFFFFF"/>
        </w:rPr>
        <w:t xml:space="preserve"> </w:t>
      </w:r>
      <w:r w:rsidRPr="00AC69F6">
        <w:rPr>
          <w:rFonts w:ascii="Arial" w:hAnsi="Arial" w:eastAsia="Arial" w:cs="Arial"/>
        </w:rPr>
        <w:t>You have inner composure, recover quickly from setbacks and learn from them.  </w:t>
      </w:r>
      <w:r w:rsidR="00665C64">
        <w:rPr>
          <w:rFonts w:ascii="Arial" w:hAnsi="Arial" w:eastAsia="Arial" w:cs="Arial"/>
        </w:rPr>
        <w:br/>
      </w:r>
      <w:r w:rsidRPr="00AC69F6">
        <w:rPr>
          <w:rFonts w:ascii="Arial" w:hAnsi="Arial" w:eastAsia="Arial" w:cs="Arial"/>
          <w:b/>
          <w:bCs/>
        </w:rPr>
        <w:t>Precise</w:t>
      </w:r>
      <w:r>
        <w:rPr>
          <w:rFonts w:ascii="Arial" w:hAnsi="Arial" w:cs="Arial"/>
          <w:color w:val="000000"/>
          <w:shd w:val="clear" w:color="auto" w:fill="FFFFFF"/>
        </w:rPr>
        <w:t xml:space="preserve">: </w:t>
      </w:r>
      <w:r w:rsidRPr="00AC69F6">
        <w:rPr>
          <w:rFonts w:ascii="Arial" w:hAnsi="Arial" w:eastAsia="Arial" w:cs="Arial"/>
        </w:rPr>
        <w:t>You concentrate on detail and make sure everything is accurate and error free. </w:t>
      </w:r>
      <w:r w:rsidRPr="00AC69F6">
        <w:rPr>
          <w:rFonts w:ascii="Arial" w:hAnsi="Arial" w:eastAsia="Arial" w:cs="Arial"/>
          <w:b/>
          <w:bCs/>
        </w:rPr>
        <w:t> </w:t>
      </w:r>
      <w:r w:rsidR="00665C64">
        <w:rPr>
          <w:rFonts w:ascii="Arial" w:hAnsi="Arial" w:eastAsia="Arial" w:cs="Arial"/>
          <w:b/>
          <w:bCs/>
        </w:rPr>
        <w:br/>
      </w:r>
      <w:r w:rsidRPr="00AC69F6">
        <w:rPr>
          <w:rFonts w:ascii="Arial" w:hAnsi="Arial" w:eastAsia="Arial" w:cs="Arial"/>
          <w:b/>
          <w:bCs/>
        </w:rPr>
        <w:t>Responsible</w:t>
      </w:r>
      <w:r>
        <w:rPr>
          <w:rFonts w:ascii="Arial" w:hAnsi="Arial" w:eastAsia="Arial" w:cs="Arial"/>
          <w:b/>
          <w:bCs/>
        </w:rPr>
        <w:t>:</w:t>
      </w:r>
      <w:r w:rsidRPr="00AC69F6">
        <w:rPr>
          <w:rFonts w:ascii="Arial" w:hAnsi="Arial" w:cs="Arial"/>
          <w:color w:val="000000"/>
          <w:shd w:val="clear" w:color="auto" w:fill="FFFFFF"/>
        </w:rPr>
        <w:t xml:space="preserve"> </w:t>
      </w:r>
      <w:r w:rsidRPr="00AC69F6">
        <w:rPr>
          <w:rFonts w:ascii="Arial" w:hAnsi="Arial" w:eastAsia="Arial" w:cs="Arial"/>
        </w:rPr>
        <w:t>You take ownership for your decisions. You hold yourself accountable for what you have promised. </w:t>
      </w:r>
      <w:r w:rsidRPr="00AC69F6">
        <w:rPr>
          <w:rFonts w:ascii="Arial" w:hAnsi="Arial" w:eastAsia="Arial" w:cs="Arial"/>
          <w:b/>
          <w:bCs/>
        </w:rPr>
        <w:t> </w:t>
      </w:r>
    </w:p>
    <w:tbl>
      <w:tblPr>
        <w:tblStyle w:val="TableGrid"/>
        <w:tblW w:w="0" w:type="auto"/>
        <w:tblLayout w:type="fixed"/>
        <w:tblLook w:val="06A0" w:firstRow="1" w:lastRow="0" w:firstColumn="1" w:lastColumn="0" w:noHBand="1" w:noVBand="1"/>
      </w:tblPr>
      <w:tblGrid>
        <w:gridCol w:w="10305"/>
      </w:tblGrid>
      <w:tr w:rsidR="17A4B297" w:rsidTr="1E6703FB" w14:paraId="1215DF51" w14:textId="77777777">
        <w:trPr>
          <w:trHeight w:val="300"/>
        </w:trPr>
        <w:tc>
          <w:tcPr>
            <w:tcW w:w="10305" w:type="dxa"/>
            <w:shd w:val="clear" w:color="auto" w:fill="7F7F7F" w:themeFill="text1" w:themeFillTint="80"/>
          </w:tcPr>
          <w:p w:rsidR="296A9FA7" w:rsidP="17A4B297" w:rsidRDefault="296A9FA7" w14:paraId="19E9B41F" w14:textId="26C6ADE6">
            <w:pPr>
              <w:rPr>
                <w:b/>
                <w:bCs/>
                <w:color w:val="FFFFFF" w:themeColor="background1"/>
                <w:sz w:val="32"/>
                <w:szCs w:val="32"/>
              </w:rPr>
            </w:pPr>
            <w:r w:rsidRPr="17A4B297">
              <w:rPr>
                <w:rFonts w:ascii="Arial" w:hAnsi="Arial" w:eastAsia="Arial" w:cs="Arial"/>
                <w:b/>
                <w:bCs/>
                <w:color w:val="FFFFFF" w:themeColor="background1"/>
                <w:sz w:val="32"/>
                <w:szCs w:val="32"/>
              </w:rPr>
              <w:t>Desirable</w:t>
            </w:r>
            <w:r w:rsidRPr="17A4B297">
              <w:rPr>
                <w:b/>
                <w:bCs/>
                <w:color w:val="FFFFFF" w:themeColor="background1"/>
                <w:sz w:val="32"/>
                <w:szCs w:val="32"/>
              </w:rPr>
              <w:t xml:space="preserve"> </w:t>
            </w:r>
          </w:p>
        </w:tc>
      </w:tr>
    </w:tbl>
    <w:p w:rsidR="00665C64" w:rsidP="00665C64" w:rsidRDefault="00665C64" w14:paraId="34C3229A" w14:textId="7DF6A382">
      <w:pPr>
        <w:pStyle w:val="ListParagraph"/>
        <w:numPr>
          <w:ilvl w:val="0"/>
          <w:numId w:val="49"/>
        </w:numPr>
        <w:rPr>
          <w:rFonts w:ascii="Arial" w:hAnsi="Arial" w:cs="Arial"/>
        </w:rPr>
      </w:pPr>
      <w:r w:rsidRPr="00665C64">
        <w:rPr>
          <w:rFonts w:ascii="Arial" w:hAnsi="Arial" w:cs="Arial"/>
        </w:rPr>
        <w:t>Level 3</w:t>
      </w:r>
      <w:r>
        <w:rPr>
          <w:rFonts w:ascii="Arial" w:hAnsi="Arial" w:cs="Arial"/>
        </w:rPr>
        <w:t xml:space="preserve"> qualification</w:t>
      </w:r>
      <w:r w:rsidRPr="00665C64">
        <w:rPr>
          <w:rFonts w:ascii="Arial" w:hAnsi="Arial" w:cs="Arial"/>
        </w:rPr>
        <w:t xml:space="preserve"> in Care or equivalent qualification. </w:t>
      </w:r>
    </w:p>
    <w:p w:rsidR="00665C64" w:rsidP="00665C64" w:rsidRDefault="00665C64" w14:paraId="18282A3B" w14:textId="77777777">
      <w:pPr>
        <w:pStyle w:val="ListParagraph"/>
        <w:numPr>
          <w:ilvl w:val="0"/>
          <w:numId w:val="49"/>
        </w:numPr>
        <w:rPr>
          <w:rFonts w:ascii="Arial" w:hAnsi="Arial" w:cs="Arial"/>
        </w:rPr>
      </w:pPr>
      <w:r w:rsidRPr="00665C64">
        <w:rPr>
          <w:rFonts w:ascii="Arial" w:hAnsi="Arial" w:cs="Arial"/>
        </w:rPr>
        <w:t xml:space="preserve">MIDAS or equivalent driving qualification where driving duties are required. </w:t>
      </w:r>
    </w:p>
    <w:p w:rsidRPr="00665C64" w:rsidR="00665C64" w:rsidP="00665C64" w:rsidRDefault="00665C64" w14:paraId="0BECC8F0" w14:textId="1920BE10">
      <w:pPr>
        <w:pStyle w:val="ListParagraph"/>
        <w:numPr>
          <w:ilvl w:val="0"/>
          <w:numId w:val="49"/>
        </w:numPr>
        <w:rPr>
          <w:rFonts w:ascii="Arial" w:hAnsi="Arial" w:cs="Arial"/>
        </w:rPr>
      </w:pPr>
      <w:r w:rsidRPr="00665C64">
        <w:rPr>
          <w:rFonts w:ascii="Arial" w:hAnsi="Arial" w:cs="Arial"/>
        </w:rPr>
        <w:t>Previous training in physical intervention or restraint techniques.</w:t>
      </w:r>
    </w:p>
    <w:p w:rsidR="14144948" w:rsidP="14144948" w:rsidRDefault="14144948" w14:paraId="318A766A" w14:textId="1EF071F5">
      <w:pPr>
        <w:rPr>
          <w:rFonts w:ascii="Arial" w:hAnsi="Arial" w:cs="Arial"/>
        </w:rPr>
      </w:pPr>
    </w:p>
    <w:sectPr w:rsidR="14144948" w:rsidSect="00FB02ED">
      <w:headerReference w:type="default" r:id="rId10"/>
      <w:pgSz w:w="11906" w:h="16838" w:orient="portrait"/>
      <w:pgMar w:top="794" w:right="794" w:bottom="816"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5F36" w:rsidP="009341E5" w:rsidRDefault="00605F36" w14:paraId="0E5DA481" w14:textId="77777777">
      <w:r>
        <w:separator/>
      </w:r>
    </w:p>
  </w:endnote>
  <w:endnote w:type="continuationSeparator" w:id="0">
    <w:p w:rsidR="00605F36" w:rsidP="009341E5" w:rsidRDefault="00605F36" w14:paraId="7BEE2E21" w14:textId="77777777">
      <w:r>
        <w:continuationSeparator/>
      </w:r>
    </w:p>
  </w:endnote>
  <w:endnote w:type="continuationNotice" w:id="1">
    <w:p w:rsidR="00605F36" w:rsidRDefault="00605F36" w14:paraId="10A8A68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5F36" w:rsidP="009341E5" w:rsidRDefault="00605F36" w14:paraId="685AF0D5" w14:textId="77777777">
      <w:r>
        <w:separator/>
      </w:r>
    </w:p>
  </w:footnote>
  <w:footnote w:type="continuationSeparator" w:id="0">
    <w:p w:rsidR="00605F36" w:rsidP="009341E5" w:rsidRDefault="00605F36" w14:paraId="46AB0349" w14:textId="77777777">
      <w:r>
        <w:continuationSeparator/>
      </w:r>
    </w:p>
  </w:footnote>
  <w:footnote w:type="continuationNotice" w:id="1">
    <w:p w:rsidR="00605F36" w:rsidRDefault="00605F36" w14:paraId="755416C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41E5" w:rsidP="00FB02ED" w:rsidRDefault="009341E5" w14:paraId="16F9BAD1" w14:textId="192CF043">
    <w:pPr>
      <w:pStyle w:val="Header"/>
      <w:tabs>
        <w:tab w:val="clear" w:pos="4513"/>
        <w:tab w:val="clear" w:pos="9026"/>
        <w:tab w:val="left" w:pos="5280"/>
      </w:tabs>
    </w:pPr>
    <w:r>
      <w:rPr>
        <w:noProof/>
      </w:rPr>
      <w:drawing>
        <wp:anchor distT="0" distB="0" distL="114300" distR="114300" simplePos="0" relativeHeight="251658240" behindDoc="0" locked="0" layoutInCell="1" allowOverlap="1" wp14:anchorId="41CEED7F" wp14:editId="04F72AAD">
          <wp:simplePos x="0" y="0"/>
          <wp:positionH relativeFrom="margin">
            <wp:posOffset>4041962</wp:posOffset>
          </wp:positionH>
          <wp:positionV relativeFrom="paragraph">
            <wp:posOffset>-17556</wp:posOffset>
          </wp:positionV>
          <wp:extent cx="2610000" cy="496800"/>
          <wp:effectExtent l="0" t="0" r="0" b="0"/>
          <wp:wrapThrough wrapText="bothSides">
            <wp:wrapPolygon edited="0">
              <wp:start x="946" y="0"/>
              <wp:lineTo x="0" y="2486"/>
              <wp:lineTo x="0" y="17402"/>
              <wp:lineTo x="8356" y="20716"/>
              <wp:lineTo x="9302" y="20716"/>
              <wp:lineTo x="12771" y="19059"/>
              <wp:lineTo x="14505" y="17402"/>
              <wp:lineTo x="14347" y="14916"/>
              <wp:lineTo x="21442" y="11601"/>
              <wp:lineTo x="21442" y="0"/>
              <wp:lineTo x="946" y="0"/>
            </wp:wrapPolygon>
          </wp:wrapThrough>
          <wp:docPr id="592" name="Picture 59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Picture 592" descr="Text&#10;&#10;Description automatically generated"/>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10000" cy="496800"/>
                  </a:xfrm>
                  <a:prstGeom prst="rect">
                    <a:avLst/>
                  </a:prstGeom>
                </pic:spPr>
              </pic:pic>
            </a:graphicData>
          </a:graphic>
          <wp14:sizeRelH relativeFrom="page">
            <wp14:pctWidth>0</wp14:pctWidth>
          </wp14:sizeRelH>
          <wp14:sizeRelV relativeFrom="page">
            <wp14:pctHeight>0</wp14:pctHeight>
          </wp14:sizeRelV>
        </wp:anchor>
      </w:drawing>
    </w:r>
    <w:r w:rsidR="00FB02ED">
      <w:tab/>
    </w:r>
  </w:p>
  <w:p w:rsidR="00FB02ED" w:rsidP="00FB02ED" w:rsidRDefault="00FB02ED" w14:paraId="573F76B4" w14:textId="77777777">
    <w:pPr>
      <w:pStyle w:val="Header"/>
      <w:tabs>
        <w:tab w:val="clear" w:pos="4513"/>
        <w:tab w:val="clear" w:pos="9026"/>
        <w:tab w:val="left" w:pos="5280"/>
      </w:tabs>
    </w:pPr>
  </w:p>
  <w:p w:rsidR="00FB02ED" w:rsidP="00FB02ED" w:rsidRDefault="00FB02ED" w14:paraId="49C7D3F7" w14:textId="77777777">
    <w:pPr>
      <w:pStyle w:val="Header"/>
      <w:tabs>
        <w:tab w:val="clear" w:pos="4513"/>
        <w:tab w:val="clear" w:pos="9026"/>
        <w:tab w:val="left" w:pos="5280"/>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961"/>
    <w:multiLevelType w:val="multilevel"/>
    <w:tmpl w:val="C416F8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0E4580D"/>
    <w:multiLevelType w:val="multilevel"/>
    <w:tmpl w:val="65AE3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19E4254"/>
    <w:multiLevelType w:val="multilevel"/>
    <w:tmpl w:val="C5B64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7025690"/>
    <w:multiLevelType w:val="hybridMultilevel"/>
    <w:tmpl w:val="E4D442A4"/>
    <w:lvl w:ilvl="0" w:tplc="D7E4C7F2">
      <w:start w:val="1"/>
      <w:numFmt w:val="bullet"/>
      <w:lvlText w:val=""/>
      <w:lvlJc w:val="left"/>
      <w:pPr>
        <w:ind w:left="720" w:hanging="360"/>
      </w:pPr>
      <w:rPr>
        <w:rFonts w:hint="default" w:ascii="Symbol" w:hAnsi="Symbol"/>
      </w:rPr>
    </w:lvl>
    <w:lvl w:ilvl="1" w:tplc="4B7C6C44">
      <w:start w:val="1"/>
      <w:numFmt w:val="bullet"/>
      <w:lvlText w:val="o"/>
      <w:lvlJc w:val="left"/>
      <w:pPr>
        <w:ind w:left="1440" w:hanging="360"/>
      </w:pPr>
      <w:rPr>
        <w:rFonts w:hint="default" w:ascii="Courier New" w:hAnsi="Courier New"/>
      </w:rPr>
    </w:lvl>
    <w:lvl w:ilvl="2" w:tplc="F536A3C8">
      <w:start w:val="1"/>
      <w:numFmt w:val="bullet"/>
      <w:lvlText w:val=""/>
      <w:lvlJc w:val="left"/>
      <w:pPr>
        <w:ind w:left="2160" w:hanging="360"/>
      </w:pPr>
      <w:rPr>
        <w:rFonts w:hint="default" w:ascii="Wingdings" w:hAnsi="Wingdings"/>
      </w:rPr>
    </w:lvl>
    <w:lvl w:ilvl="3" w:tplc="BE08B15E">
      <w:start w:val="1"/>
      <w:numFmt w:val="bullet"/>
      <w:lvlText w:val=""/>
      <w:lvlJc w:val="left"/>
      <w:pPr>
        <w:ind w:left="2880" w:hanging="360"/>
      </w:pPr>
      <w:rPr>
        <w:rFonts w:hint="default" w:ascii="Symbol" w:hAnsi="Symbol"/>
      </w:rPr>
    </w:lvl>
    <w:lvl w:ilvl="4" w:tplc="ED8CCF3C">
      <w:start w:val="1"/>
      <w:numFmt w:val="bullet"/>
      <w:lvlText w:val="o"/>
      <w:lvlJc w:val="left"/>
      <w:pPr>
        <w:ind w:left="3600" w:hanging="360"/>
      </w:pPr>
      <w:rPr>
        <w:rFonts w:hint="default" w:ascii="Courier New" w:hAnsi="Courier New"/>
      </w:rPr>
    </w:lvl>
    <w:lvl w:ilvl="5" w:tplc="AA0CFBEE">
      <w:start w:val="1"/>
      <w:numFmt w:val="bullet"/>
      <w:lvlText w:val=""/>
      <w:lvlJc w:val="left"/>
      <w:pPr>
        <w:ind w:left="4320" w:hanging="360"/>
      </w:pPr>
      <w:rPr>
        <w:rFonts w:hint="default" w:ascii="Wingdings" w:hAnsi="Wingdings"/>
      </w:rPr>
    </w:lvl>
    <w:lvl w:ilvl="6" w:tplc="A406F00E">
      <w:start w:val="1"/>
      <w:numFmt w:val="bullet"/>
      <w:lvlText w:val=""/>
      <w:lvlJc w:val="left"/>
      <w:pPr>
        <w:ind w:left="5040" w:hanging="360"/>
      </w:pPr>
      <w:rPr>
        <w:rFonts w:hint="default" w:ascii="Symbol" w:hAnsi="Symbol"/>
      </w:rPr>
    </w:lvl>
    <w:lvl w:ilvl="7" w:tplc="E5F0E4A8">
      <w:start w:val="1"/>
      <w:numFmt w:val="bullet"/>
      <w:lvlText w:val="o"/>
      <w:lvlJc w:val="left"/>
      <w:pPr>
        <w:ind w:left="5760" w:hanging="360"/>
      </w:pPr>
      <w:rPr>
        <w:rFonts w:hint="default" w:ascii="Courier New" w:hAnsi="Courier New"/>
      </w:rPr>
    </w:lvl>
    <w:lvl w:ilvl="8" w:tplc="B79C5168">
      <w:start w:val="1"/>
      <w:numFmt w:val="bullet"/>
      <w:lvlText w:val=""/>
      <w:lvlJc w:val="left"/>
      <w:pPr>
        <w:ind w:left="6480" w:hanging="360"/>
      </w:pPr>
      <w:rPr>
        <w:rFonts w:hint="default" w:ascii="Wingdings" w:hAnsi="Wingdings"/>
      </w:rPr>
    </w:lvl>
  </w:abstractNum>
  <w:abstractNum w:abstractNumId="4" w15:restartNumberingAfterBreak="0">
    <w:nsid w:val="0A06F222"/>
    <w:multiLevelType w:val="hybridMultilevel"/>
    <w:tmpl w:val="F682A106"/>
    <w:lvl w:ilvl="0" w:tplc="D07CE40C">
      <w:start w:val="1"/>
      <w:numFmt w:val="bullet"/>
      <w:lvlText w:val=""/>
      <w:lvlJc w:val="left"/>
      <w:pPr>
        <w:ind w:left="720" w:hanging="360"/>
      </w:pPr>
      <w:rPr>
        <w:rFonts w:hint="default" w:ascii="Symbol" w:hAnsi="Symbol"/>
      </w:rPr>
    </w:lvl>
    <w:lvl w:ilvl="1" w:tplc="5510B848">
      <w:start w:val="1"/>
      <w:numFmt w:val="bullet"/>
      <w:lvlText w:val="o"/>
      <w:lvlJc w:val="left"/>
      <w:pPr>
        <w:ind w:left="1440" w:hanging="360"/>
      </w:pPr>
      <w:rPr>
        <w:rFonts w:hint="default" w:ascii="Courier New" w:hAnsi="Courier New"/>
      </w:rPr>
    </w:lvl>
    <w:lvl w:ilvl="2" w:tplc="39F4BB28">
      <w:start w:val="1"/>
      <w:numFmt w:val="bullet"/>
      <w:lvlText w:val=""/>
      <w:lvlJc w:val="left"/>
      <w:pPr>
        <w:ind w:left="2160" w:hanging="360"/>
      </w:pPr>
      <w:rPr>
        <w:rFonts w:hint="default" w:ascii="Wingdings" w:hAnsi="Wingdings"/>
      </w:rPr>
    </w:lvl>
    <w:lvl w:ilvl="3" w:tplc="95EC0C20">
      <w:start w:val="1"/>
      <w:numFmt w:val="bullet"/>
      <w:lvlText w:val=""/>
      <w:lvlJc w:val="left"/>
      <w:pPr>
        <w:ind w:left="2880" w:hanging="360"/>
      </w:pPr>
      <w:rPr>
        <w:rFonts w:hint="default" w:ascii="Symbol" w:hAnsi="Symbol"/>
      </w:rPr>
    </w:lvl>
    <w:lvl w:ilvl="4" w:tplc="929004A2">
      <w:start w:val="1"/>
      <w:numFmt w:val="bullet"/>
      <w:lvlText w:val="o"/>
      <w:lvlJc w:val="left"/>
      <w:pPr>
        <w:ind w:left="3600" w:hanging="360"/>
      </w:pPr>
      <w:rPr>
        <w:rFonts w:hint="default" w:ascii="Courier New" w:hAnsi="Courier New"/>
      </w:rPr>
    </w:lvl>
    <w:lvl w:ilvl="5" w:tplc="3D6CB87E">
      <w:start w:val="1"/>
      <w:numFmt w:val="bullet"/>
      <w:lvlText w:val=""/>
      <w:lvlJc w:val="left"/>
      <w:pPr>
        <w:ind w:left="4320" w:hanging="360"/>
      </w:pPr>
      <w:rPr>
        <w:rFonts w:hint="default" w:ascii="Wingdings" w:hAnsi="Wingdings"/>
      </w:rPr>
    </w:lvl>
    <w:lvl w:ilvl="6" w:tplc="29364176">
      <w:start w:val="1"/>
      <w:numFmt w:val="bullet"/>
      <w:lvlText w:val=""/>
      <w:lvlJc w:val="left"/>
      <w:pPr>
        <w:ind w:left="5040" w:hanging="360"/>
      </w:pPr>
      <w:rPr>
        <w:rFonts w:hint="default" w:ascii="Symbol" w:hAnsi="Symbol"/>
      </w:rPr>
    </w:lvl>
    <w:lvl w:ilvl="7" w:tplc="B7C82284">
      <w:start w:val="1"/>
      <w:numFmt w:val="bullet"/>
      <w:lvlText w:val="o"/>
      <w:lvlJc w:val="left"/>
      <w:pPr>
        <w:ind w:left="5760" w:hanging="360"/>
      </w:pPr>
      <w:rPr>
        <w:rFonts w:hint="default" w:ascii="Courier New" w:hAnsi="Courier New"/>
      </w:rPr>
    </w:lvl>
    <w:lvl w:ilvl="8" w:tplc="7DB04682">
      <w:start w:val="1"/>
      <w:numFmt w:val="bullet"/>
      <w:lvlText w:val=""/>
      <w:lvlJc w:val="left"/>
      <w:pPr>
        <w:ind w:left="6480" w:hanging="360"/>
      </w:pPr>
      <w:rPr>
        <w:rFonts w:hint="default" w:ascii="Wingdings" w:hAnsi="Wingdings"/>
      </w:rPr>
    </w:lvl>
  </w:abstractNum>
  <w:abstractNum w:abstractNumId="5" w15:restartNumberingAfterBreak="0">
    <w:nsid w:val="0E7D0030"/>
    <w:multiLevelType w:val="multilevel"/>
    <w:tmpl w:val="E5B87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EBE14A5"/>
    <w:multiLevelType w:val="hybridMultilevel"/>
    <w:tmpl w:val="A2B485A0"/>
    <w:lvl w:ilvl="0" w:tplc="D5B87678">
      <w:start w:val="1"/>
      <w:numFmt w:val="bullet"/>
      <w:lvlText w:val=""/>
      <w:lvlJc w:val="left"/>
      <w:pPr>
        <w:ind w:left="720" w:hanging="360"/>
      </w:pPr>
      <w:rPr>
        <w:rFonts w:hint="default" w:ascii="Symbol" w:hAnsi="Symbol"/>
      </w:rPr>
    </w:lvl>
    <w:lvl w:ilvl="1" w:tplc="5C908D72">
      <w:start w:val="1"/>
      <w:numFmt w:val="bullet"/>
      <w:lvlText w:val="o"/>
      <w:lvlJc w:val="left"/>
      <w:pPr>
        <w:ind w:left="1440" w:hanging="360"/>
      </w:pPr>
      <w:rPr>
        <w:rFonts w:hint="default" w:ascii="Courier New" w:hAnsi="Courier New"/>
      </w:rPr>
    </w:lvl>
    <w:lvl w:ilvl="2" w:tplc="D7E8771E">
      <w:start w:val="1"/>
      <w:numFmt w:val="bullet"/>
      <w:lvlText w:val=""/>
      <w:lvlJc w:val="left"/>
      <w:pPr>
        <w:ind w:left="2160" w:hanging="360"/>
      </w:pPr>
      <w:rPr>
        <w:rFonts w:hint="default" w:ascii="Wingdings" w:hAnsi="Wingdings"/>
      </w:rPr>
    </w:lvl>
    <w:lvl w:ilvl="3" w:tplc="5AA60C7A">
      <w:start w:val="1"/>
      <w:numFmt w:val="bullet"/>
      <w:lvlText w:val=""/>
      <w:lvlJc w:val="left"/>
      <w:pPr>
        <w:ind w:left="2880" w:hanging="360"/>
      </w:pPr>
      <w:rPr>
        <w:rFonts w:hint="default" w:ascii="Symbol" w:hAnsi="Symbol"/>
      </w:rPr>
    </w:lvl>
    <w:lvl w:ilvl="4" w:tplc="0246A69E">
      <w:start w:val="1"/>
      <w:numFmt w:val="bullet"/>
      <w:lvlText w:val="o"/>
      <w:lvlJc w:val="left"/>
      <w:pPr>
        <w:ind w:left="3600" w:hanging="360"/>
      </w:pPr>
      <w:rPr>
        <w:rFonts w:hint="default" w:ascii="Courier New" w:hAnsi="Courier New"/>
      </w:rPr>
    </w:lvl>
    <w:lvl w:ilvl="5" w:tplc="6D12BF02">
      <w:start w:val="1"/>
      <w:numFmt w:val="bullet"/>
      <w:lvlText w:val=""/>
      <w:lvlJc w:val="left"/>
      <w:pPr>
        <w:ind w:left="4320" w:hanging="360"/>
      </w:pPr>
      <w:rPr>
        <w:rFonts w:hint="default" w:ascii="Wingdings" w:hAnsi="Wingdings"/>
      </w:rPr>
    </w:lvl>
    <w:lvl w:ilvl="6" w:tplc="375C4DCC">
      <w:start w:val="1"/>
      <w:numFmt w:val="bullet"/>
      <w:lvlText w:val=""/>
      <w:lvlJc w:val="left"/>
      <w:pPr>
        <w:ind w:left="5040" w:hanging="360"/>
      </w:pPr>
      <w:rPr>
        <w:rFonts w:hint="default" w:ascii="Symbol" w:hAnsi="Symbol"/>
      </w:rPr>
    </w:lvl>
    <w:lvl w:ilvl="7" w:tplc="0486E26A">
      <w:start w:val="1"/>
      <w:numFmt w:val="bullet"/>
      <w:lvlText w:val="o"/>
      <w:lvlJc w:val="left"/>
      <w:pPr>
        <w:ind w:left="5760" w:hanging="360"/>
      </w:pPr>
      <w:rPr>
        <w:rFonts w:hint="default" w:ascii="Courier New" w:hAnsi="Courier New"/>
      </w:rPr>
    </w:lvl>
    <w:lvl w:ilvl="8" w:tplc="8022232A">
      <w:start w:val="1"/>
      <w:numFmt w:val="bullet"/>
      <w:lvlText w:val=""/>
      <w:lvlJc w:val="left"/>
      <w:pPr>
        <w:ind w:left="6480" w:hanging="360"/>
      </w:pPr>
      <w:rPr>
        <w:rFonts w:hint="default" w:ascii="Wingdings" w:hAnsi="Wingdings"/>
      </w:rPr>
    </w:lvl>
  </w:abstractNum>
  <w:abstractNum w:abstractNumId="7" w15:restartNumberingAfterBreak="0">
    <w:nsid w:val="0FC07205"/>
    <w:multiLevelType w:val="multilevel"/>
    <w:tmpl w:val="17267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0558EA5"/>
    <w:multiLevelType w:val="hybridMultilevel"/>
    <w:tmpl w:val="C930E01C"/>
    <w:lvl w:ilvl="0" w:tplc="514C23FE">
      <w:start w:val="1"/>
      <w:numFmt w:val="bullet"/>
      <w:lvlText w:val=""/>
      <w:lvlJc w:val="left"/>
      <w:pPr>
        <w:ind w:left="720" w:hanging="360"/>
      </w:pPr>
      <w:rPr>
        <w:rFonts w:hint="default" w:ascii="Symbol" w:hAnsi="Symbol"/>
      </w:rPr>
    </w:lvl>
    <w:lvl w:ilvl="1" w:tplc="3E6AF478">
      <w:start w:val="1"/>
      <w:numFmt w:val="bullet"/>
      <w:lvlText w:val="o"/>
      <w:lvlJc w:val="left"/>
      <w:pPr>
        <w:ind w:left="1440" w:hanging="360"/>
      </w:pPr>
      <w:rPr>
        <w:rFonts w:hint="default" w:ascii="Courier New" w:hAnsi="Courier New"/>
      </w:rPr>
    </w:lvl>
    <w:lvl w:ilvl="2" w:tplc="40BE038C">
      <w:start w:val="1"/>
      <w:numFmt w:val="bullet"/>
      <w:lvlText w:val=""/>
      <w:lvlJc w:val="left"/>
      <w:pPr>
        <w:ind w:left="2160" w:hanging="360"/>
      </w:pPr>
      <w:rPr>
        <w:rFonts w:hint="default" w:ascii="Wingdings" w:hAnsi="Wingdings"/>
      </w:rPr>
    </w:lvl>
    <w:lvl w:ilvl="3" w:tplc="901E3D9A">
      <w:start w:val="1"/>
      <w:numFmt w:val="bullet"/>
      <w:lvlText w:val=""/>
      <w:lvlJc w:val="left"/>
      <w:pPr>
        <w:ind w:left="2880" w:hanging="360"/>
      </w:pPr>
      <w:rPr>
        <w:rFonts w:hint="default" w:ascii="Symbol" w:hAnsi="Symbol"/>
      </w:rPr>
    </w:lvl>
    <w:lvl w:ilvl="4" w:tplc="CCF09D40">
      <w:start w:val="1"/>
      <w:numFmt w:val="bullet"/>
      <w:lvlText w:val="o"/>
      <w:lvlJc w:val="left"/>
      <w:pPr>
        <w:ind w:left="3600" w:hanging="360"/>
      </w:pPr>
      <w:rPr>
        <w:rFonts w:hint="default" w:ascii="Courier New" w:hAnsi="Courier New"/>
      </w:rPr>
    </w:lvl>
    <w:lvl w:ilvl="5" w:tplc="1D140180">
      <w:start w:val="1"/>
      <w:numFmt w:val="bullet"/>
      <w:lvlText w:val=""/>
      <w:lvlJc w:val="left"/>
      <w:pPr>
        <w:ind w:left="4320" w:hanging="360"/>
      </w:pPr>
      <w:rPr>
        <w:rFonts w:hint="default" w:ascii="Wingdings" w:hAnsi="Wingdings"/>
      </w:rPr>
    </w:lvl>
    <w:lvl w:ilvl="6" w:tplc="07F47288">
      <w:start w:val="1"/>
      <w:numFmt w:val="bullet"/>
      <w:lvlText w:val=""/>
      <w:lvlJc w:val="left"/>
      <w:pPr>
        <w:ind w:left="5040" w:hanging="360"/>
      </w:pPr>
      <w:rPr>
        <w:rFonts w:hint="default" w:ascii="Symbol" w:hAnsi="Symbol"/>
      </w:rPr>
    </w:lvl>
    <w:lvl w:ilvl="7" w:tplc="64440C08">
      <w:start w:val="1"/>
      <w:numFmt w:val="bullet"/>
      <w:lvlText w:val="o"/>
      <w:lvlJc w:val="left"/>
      <w:pPr>
        <w:ind w:left="5760" w:hanging="360"/>
      </w:pPr>
      <w:rPr>
        <w:rFonts w:hint="default" w:ascii="Courier New" w:hAnsi="Courier New"/>
      </w:rPr>
    </w:lvl>
    <w:lvl w:ilvl="8" w:tplc="E0C0CA5A">
      <w:start w:val="1"/>
      <w:numFmt w:val="bullet"/>
      <w:lvlText w:val=""/>
      <w:lvlJc w:val="left"/>
      <w:pPr>
        <w:ind w:left="6480" w:hanging="360"/>
      </w:pPr>
      <w:rPr>
        <w:rFonts w:hint="default" w:ascii="Wingdings" w:hAnsi="Wingdings"/>
      </w:rPr>
    </w:lvl>
  </w:abstractNum>
  <w:abstractNum w:abstractNumId="9" w15:restartNumberingAfterBreak="0">
    <w:nsid w:val="11E22DC8"/>
    <w:multiLevelType w:val="hybridMultilevel"/>
    <w:tmpl w:val="D99EFE88"/>
    <w:lvl w:ilvl="0" w:tplc="5D0AB24C">
      <w:start w:val="1"/>
      <w:numFmt w:val="bullet"/>
      <w:lvlText w:val=""/>
      <w:lvlJc w:val="left"/>
      <w:pPr>
        <w:ind w:left="720" w:hanging="360"/>
      </w:pPr>
      <w:rPr>
        <w:rFonts w:hint="default" w:ascii="Symbol" w:hAnsi="Symbol"/>
      </w:rPr>
    </w:lvl>
    <w:lvl w:ilvl="1" w:tplc="BB0C468E">
      <w:start w:val="1"/>
      <w:numFmt w:val="bullet"/>
      <w:lvlText w:val="o"/>
      <w:lvlJc w:val="left"/>
      <w:pPr>
        <w:ind w:left="1440" w:hanging="360"/>
      </w:pPr>
      <w:rPr>
        <w:rFonts w:hint="default" w:ascii="Courier New" w:hAnsi="Courier New"/>
      </w:rPr>
    </w:lvl>
    <w:lvl w:ilvl="2" w:tplc="11AC609E">
      <w:start w:val="1"/>
      <w:numFmt w:val="bullet"/>
      <w:lvlText w:val=""/>
      <w:lvlJc w:val="left"/>
      <w:pPr>
        <w:ind w:left="2160" w:hanging="360"/>
      </w:pPr>
      <w:rPr>
        <w:rFonts w:hint="default" w:ascii="Wingdings" w:hAnsi="Wingdings"/>
      </w:rPr>
    </w:lvl>
    <w:lvl w:ilvl="3" w:tplc="FA02D934">
      <w:start w:val="1"/>
      <w:numFmt w:val="bullet"/>
      <w:lvlText w:val=""/>
      <w:lvlJc w:val="left"/>
      <w:pPr>
        <w:ind w:left="2880" w:hanging="360"/>
      </w:pPr>
      <w:rPr>
        <w:rFonts w:hint="default" w:ascii="Symbol" w:hAnsi="Symbol"/>
      </w:rPr>
    </w:lvl>
    <w:lvl w:ilvl="4" w:tplc="352A1EFE">
      <w:start w:val="1"/>
      <w:numFmt w:val="bullet"/>
      <w:lvlText w:val="o"/>
      <w:lvlJc w:val="left"/>
      <w:pPr>
        <w:ind w:left="3600" w:hanging="360"/>
      </w:pPr>
      <w:rPr>
        <w:rFonts w:hint="default" w:ascii="Courier New" w:hAnsi="Courier New"/>
      </w:rPr>
    </w:lvl>
    <w:lvl w:ilvl="5" w:tplc="759671FE">
      <w:start w:val="1"/>
      <w:numFmt w:val="bullet"/>
      <w:lvlText w:val=""/>
      <w:lvlJc w:val="left"/>
      <w:pPr>
        <w:ind w:left="4320" w:hanging="360"/>
      </w:pPr>
      <w:rPr>
        <w:rFonts w:hint="default" w:ascii="Wingdings" w:hAnsi="Wingdings"/>
      </w:rPr>
    </w:lvl>
    <w:lvl w:ilvl="6" w:tplc="78BC5214">
      <w:start w:val="1"/>
      <w:numFmt w:val="bullet"/>
      <w:lvlText w:val=""/>
      <w:lvlJc w:val="left"/>
      <w:pPr>
        <w:ind w:left="5040" w:hanging="360"/>
      </w:pPr>
      <w:rPr>
        <w:rFonts w:hint="default" w:ascii="Symbol" w:hAnsi="Symbol"/>
      </w:rPr>
    </w:lvl>
    <w:lvl w:ilvl="7" w:tplc="638A2906">
      <w:start w:val="1"/>
      <w:numFmt w:val="bullet"/>
      <w:lvlText w:val="o"/>
      <w:lvlJc w:val="left"/>
      <w:pPr>
        <w:ind w:left="5760" w:hanging="360"/>
      </w:pPr>
      <w:rPr>
        <w:rFonts w:hint="default" w:ascii="Courier New" w:hAnsi="Courier New"/>
      </w:rPr>
    </w:lvl>
    <w:lvl w:ilvl="8" w:tplc="1674C832">
      <w:start w:val="1"/>
      <w:numFmt w:val="bullet"/>
      <w:lvlText w:val=""/>
      <w:lvlJc w:val="left"/>
      <w:pPr>
        <w:ind w:left="6480" w:hanging="360"/>
      </w:pPr>
      <w:rPr>
        <w:rFonts w:hint="default" w:ascii="Wingdings" w:hAnsi="Wingdings"/>
      </w:rPr>
    </w:lvl>
  </w:abstractNum>
  <w:abstractNum w:abstractNumId="10" w15:restartNumberingAfterBreak="0">
    <w:nsid w:val="15FE5861"/>
    <w:multiLevelType w:val="multilevel"/>
    <w:tmpl w:val="88A6E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7CACCFB"/>
    <w:multiLevelType w:val="hybridMultilevel"/>
    <w:tmpl w:val="BC94FE4A"/>
    <w:lvl w:ilvl="0" w:tplc="15E42872">
      <w:start w:val="1"/>
      <w:numFmt w:val="bullet"/>
      <w:lvlText w:val=""/>
      <w:lvlJc w:val="left"/>
      <w:pPr>
        <w:ind w:left="720" w:hanging="360"/>
      </w:pPr>
      <w:rPr>
        <w:rFonts w:hint="default" w:ascii="Symbol" w:hAnsi="Symbol"/>
      </w:rPr>
    </w:lvl>
    <w:lvl w:ilvl="1" w:tplc="F7809DE6">
      <w:start w:val="1"/>
      <w:numFmt w:val="bullet"/>
      <w:lvlText w:val="o"/>
      <w:lvlJc w:val="left"/>
      <w:pPr>
        <w:ind w:left="1440" w:hanging="360"/>
      </w:pPr>
      <w:rPr>
        <w:rFonts w:hint="default" w:ascii="Courier New" w:hAnsi="Courier New"/>
      </w:rPr>
    </w:lvl>
    <w:lvl w:ilvl="2" w:tplc="26D6347A">
      <w:start w:val="1"/>
      <w:numFmt w:val="bullet"/>
      <w:lvlText w:val=""/>
      <w:lvlJc w:val="left"/>
      <w:pPr>
        <w:ind w:left="2160" w:hanging="360"/>
      </w:pPr>
      <w:rPr>
        <w:rFonts w:hint="default" w:ascii="Wingdings" w:hAnsi="Wingdings"/>
      </w:rPr>
    </w:lvl>
    <w:lvl w:ilvl="3" w:tplc="90FC87FE">
      <w:start w:val="1"/>
      <w:numFmt w:val="bullet"/>
      <w:lvlText w:val=""/>
      <w:lvlJc w:val="left"/>
      <w:pPr>
        <w:ind w:left="2880" w:hanging="360"/>
      </w:pPr>
      <w:rPr>
        <w:rFonts w:hint="default" w:ascii="Symbol" w:hAnsi="Symbol"/>
      </w:rPr>
    </w:lvl>
    <w:lvl w:ilvl="4" w:tplc="B36E32FE">
      <w:start w:val="1"/>
      <w:numFmt w:val="bullet"/>
      <w:lvlText w:val="o"/>
      <w:lvlJc w:val="left"/>
      <w:pPr>
        <w:ind w:left="3600" w:hanging="360"/>
      </w:pPr>
      <w:rPr>
        <w:rFonts w:hint="default" w:ascii="Courier New" w:hAnsi="Courier New"/>
      </w:rPr>
    </w:lvl>
    <w:lvl w:ilvl="5" w:tplc="A272859A">
      <w:start w:val="1"/>
      <w:numFmt w:val="bullet"/>
      <w:lvlText w:val=""/>
      <w:lvlJc w:val="left"/>
      <w:pPr>
        <w:ind w:left="4320" w:hanging="360"/>
      </w:pPr>
      <w:rPr>
        <w:rFonts w:hint="default" w:ascii="Wingdings" w:hAnsi="Wingdings"/>
      </w:rPr>
    </w:lvl>
    <w:lvl w:ilvl="6" w:tplc="EB62D78C">
      <w:start w:val="1"/>
      <w:numFmt w:val="bullet"/>
      <w:lvlText w:val=""/>
      <w:lvlJc w:val="left"/>
      <w:pPr>
        <w:ind w:left="5040" w:hanging="360"/>
      </w:pPr>
      <w:rPr>
        <w:rFonts w:hint="default" w:ascii="Symbol" w:hAnsi="Symbol"/>
      </w:rPr>
    </w:lvl>
    <w:lvl w:ilvl="7" w:tplc="A428FE02">
      <w:start w:val="1"/>
      <w:numFmt w:val="bullet"/>
      <w:lvlText w:val="o"/>
      <w:lvlJc w:val="left"/>
      <w:pPr>
        <w:ind w:left="5760" w:hanging="360"/>
      </w:pPr>
      <w:rPr>
        <w:rFonts w:hint="default" w:ascii="Courier New" w:hAnsi="Courier New"/>
      </w:rPr>
    </w:lvl>
    <w:lvl w:ilvl="8" w:tplc="47809082">
      <w:start w:val="1"/>
      <w:numFmt w:val="bullet"/>
      <w:lvlText w:val=""/>
      <w:lvlJc w:val="left"/>
      <w:pPr>
        <w:ind w:left="6480" w:hanging="360"/>
      </w:pPr>
      <w:rPr>
        <w:rFonts w:hint="default" w:ascii="Wingdings" w:hAnsi="Wingdings"/>
      </w:rPr>
    </w:lvl>
  </w:abstractNum>
  <w:abstractNum w:abstractNumId="12" w15:restartNumberingAfterBreak="0">
    <w:nsid w:val="19553725"/>
    <w:multiLevelType w:val="hybridMultilevel"/>
    <w:tmpl w:val="64800010"/>
    <w:lvl w:ilvl="0" w:tplc="A456E66E">
      <w:start w:val="1"/>
      <w:numFmt w:val="bullet"/>
      <w:lvlText w:val=""/>
      <w:lvlJc w:val="left"/>
      <w:pPr>
        <w:ind w:left="720" w:hanging="360"/>
      </w:pPr>
      <w:rPr>
        <w:rFonts w:hint="default" w:ascii="Symbol" w:hAnsi="Symbol"/>
      </w:rPr>
    </w:lvl>
    <w:lvl w:ilvl="1" w:tplc="A6244AC2">
      <w:start w:val="1"/>
      <w:numFmt w:val="bullet"/>
      <w:lvlText w:val="o"/>
      <w:lvlJc w:val="left"/>
      <w:pPr>
        <w:ind w:left="1440" w:hanging="360"/>
      </w:pPr>
      <w:rPr>
        <w:rFonts w:hint="default" w:ascii="Courier New" w:hAnsi="Courier New"/>
      </w:rPr>
    </w:lvl>
    <w:lvl w:ilvl="2" w:tplc="85C0B6BE">
      <w:start w:val="1"/>
      <w:numFmt w:val="bullet"/>
      <w:lvlText w:val=""/>
      <w:lvlJc w:val="left"/>
      <w:pPr>
        <w:ind w:left="2160" w:hanging="360"/>
      </w:pPr>
      <w:rPr>
        <w:rFonts w:hint="default" w:ascii="Wingdings" w:hAnsi="Wingdings"/>
      </w:rPr>
    </w:lvl>
    <w:lvl w:ilvl="3" w:tplc="191A7E44">
      <w:start w:val="1"/>
      <w:numFmt w:val="bullet"/>
      <w:lvlText w:val=""/>
      <w:lvlJc w:val="left"/>
      <w:pPr>
        <w:ind w:left="2880" w:hanging="360"/>
      </w:pPr>
      <w:rPr>
        <w:rFonts w:hint="default" w:ascii="Symbol" w:hAnsi="Symbol"/>
      </w:rPr>
    </w:lvl>
    <w:lvl w:ilvl="4" w:tplc="9AE49AA8">
      <w:start w:val="1"/>
      <w:numFmt w:val="bullet"/>
      <w:lvlText w:val="o"/>
      <w:lvlJc w:val="left"/>
      <w:pPr>
        <w:ind w:left="3600" w:hanging="360"/>
      </w:pPr>
      <w:rPr>
        <w:rFonts w:hint="default" w:ascii="Courier New" w:hAnsi="Courier New"/>
      </w:rPr>
    </w:lvl>
    <w:lvl w:ilvl="5" w:tplc="8506B40C">
      <w:start w:val="1"/>
      <w:numFmt w:val="bullet"/>
      <w:lvlText w:val=""/>
      <w:lvlJc w:val="left"/>
      <w:pPr>
        <w:ind w:left="4320" w:hanging="360"/>
      </w:pPr>
      <w:rPr>
        <w:rFonts w:hint="default" w:ascii="Wingdings" w:hAnsi="Wingdings"/>
      </w:rPr>
    </w:lvl>
    <w:lvl w:ilvl="6" w:tplc="B6987ACC">
      <w:start w:val="1"/>
      <w:numFmt w:val="bullet"/>
      <w:lvlText w:val=""/>
      <w:lvlJc w:val="left"/>
      <w:pPr>
        <w:ind w:left="5040" w:hanging="360"/>
      </w:pPr>
      <w:rPr>
        <w:rFonts w:hint="default" w:ascii="Symbol" w:hAnsi="Symbol"/>
      </w:rPr>
    </w:lvl>
    <w:lvl w:ilvl="7" w:tplc="6B3AF826">
      <w:start w:val="1"/>
      <w:numFmt w:val="bullet"/>
      <w:lvlText w:val="o"/>
      <w:lvlJc w:val="left"/>
      <w:pPr>
        <w:ind w:left="5760" w:hanging="360"/>
      </w:pPr>
      <w:rPr>
        <w:rFonts w:hint="default" w:ascii="Courier New" w:hAnsi="Courier New"/>
      </w:rPr>
    </w:lvl>
    <w:lvl w:ilvl="8" w:tplc="89621098">
      <w:start w:val="1"/>
      <w:numFmt w:val="bullet"/>
      <w:lvlText w:val=""/>
      <w:lvlJc w:val="left"/>
      <w:pPr>
        <w:ind w:left="6480" w:hanging="360"/>
      </w:pPr>
      <w:rPr>
        <w:rFonts w:hint="default" w:ascii="Wingdings" w:hAnsi="Wingdings"/>
      </w:rPr>
    </w:lvl>
  </w:abstractNum>
  <w:abstractNum w:abstractNumId="13" w15:restartNumberingAfterBreak="0">
    <w:nsid w:val="1CB59782"/>
    <w:multiLevelType w:val="hybridMultilevel"/>
    <w:tmpl w:val="4D541D74"/>
    <w:lvl w:ilvl="0" w:tplc="420C238C">
      <w:start w:val="1"/>
      <w:numFmt w:val="bullet"/>
      <w:lvlText w:val=""/>
      <w:lvlJc w:val="left"/>
      <w:pPr>
        <w:ind w:left="720" w:hanging="360"/>
      </w:pPr>
      <w:rPr>
        <w:rFonts w:hint="default" w:ascii="Symbol" w:hAnsi="Symbol"/>
      </w:rPr>
    </w:lvl>
    <w:lvl w:ilvl="1" w:tplc="2D545750">
      <w:start w:val="1"/>
      <w:numFmt w:val="bullet"/>
      <w:lvlText w:val="o"/>
      <w:lvlJc w:val="left"/>
      <w:pPr>
        <w:ind w:left="1440" w:hanging="360"/>
      </w:pPr>
      <w:rPr>
        <w:rFonts w:hint="default" w:ascii="Courier New" w:hAnsi="Courier New"/>
      </w:rPr>
    </w:lvl>
    <w:lvl w:ilvl="2" w:tplc="0846D504">
      <w:start w:val="1"/>
      <w:numFmt w:val="bullet"/>
      <w:lvlText w:val=""/>
      <w:lvlJc w:val="left"/>
      <w:pPr>
        <w:ind w:left="2160" w:hanging="360"/>
      </w:pPr>
      <w:rPr>
        <w:rFonts w:hint="default" w:ascii="Wingdings" w:hAnsi="Wingdings"/>
      </w:rPr>
    </w:lvl>
    <w:lvl w:ilvl="3" w:tplc="A2F8A6C8">
      <w:start w:val="1"/>
      <w:numFmt w:val="bullet"/>
      <w:lvlText w:val=""/>
      <w:lvlJc w:val="left"/>
      <w:pPr>
        <w:ind w:left="2880" w:hanging="360"/>
      </w:pPr>
      <w:rPr>
        <w:rFonts w:hint="default" w:ascii="Symbol" w:hAnsi="Symbol"/>
      </w:rPr>
    </w:lvl>
    <w:lvl w:ilvl="4" w:tplc="BD7A9E2C">
      <w:start w:val="1"/>
      <w:numFmt w:val="bullet"/>
      <w:lvlText w:val="o"/>
      <w:lvlJc w:val="left"/>
      <w:pPr>
        <w:ind w:left="3600" w:hanging="360"/>
      </w:pPr>
      <w:rPr>
        <w:rFonts w:hint="default" w:ascii="Courier New" w:hAnsi="Courier New"/>
      </w:rPr>
    </w:lvl>
    <w:lvl w:ilvl="5" w:tplc="A11E6DF0">
      <w:start w:val="1"/>
      <w:numFmt w:val="bullet"/>
      <w:lvlText w:val=""/>
      <w:lvlJc w:val="left"/>
      <w:pPr>
        <w:ind w:left="4320" w:hanging="360"/>
      </w:pPr>
      <w:rPr>
        <w:rFonts w:hint="default" w:ascii="Wingdings" w:hAnsi="Wingdings"/>
      </w:rPr>
    </w:lvl>
    <w:lvl w:ilvl="6" w:tplc="F8100CAE">
      <w:start w:val="1"/>
      <w:numFmt w:val="bullet"/>
      <w:lvlText w:val=""/>
      <w:lvlJc w:val="left"/>
      <w:pPr>
        <w:ind w:left="5040" w:hanging="360"/>
      </w:pPr>
      <w:rPr>
        <w:rFonts w:hint="default" w:ascii="Symbol" w:hAnsi="Symbol"/>
      </w:rPr>
    </w:lvl>
    <w:lvl w:ilvl="7" w:tplc="C5E6A7DA">
      <w:start w:val="1"/>
      <w:numFmt w:val="bullet"/>
      <w:lvlText w:val="o"/>
      <w:lvlJc w:val="left"/>
      <w:pPr>
        <w:ind w:left="5760" w:hanging="360"/>
      </w:pPr>
      <w:rPr>
        <w:rFonts w:hint="default" w:ascii="Courier New" w:hAnsi="Courier New"/>
      </w:rPr>
    </w:lvl>
    <w:lvl w:ilvl="8" w:tplc="CF08E5A0">
      <w:start w:val="1"/>
      <w:numFmt w:val="bullet"/>
      <w:lvlText w:val=""/>
      <w:lvlJc w:val="left"/>
      <w:pPr>
        <w:ind w:left="6480" w:hanging="360"/>
      </w:pPr>
      <w:rPr>
        <w:rFonts w:hint="default" w:ascii="Wingdings" w:hAnsi="Wingdings"/>
      </w:rPr>
    </w:lvl>
  </w:abstractNum>
  <w:abstractNum w:abstractNumId="14" w15:restartNumberingAfterBreak="0">
    <w:nsid w:val="1D3233A2"/>
    <w:multiLevelType w:val="multilevel"/>
    <w:tmpl w:val="024EA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EEAB0CD"/>
    <w:multiLevelType w:val="hybridMultilevel"/>
    <w:tmpl w:val="6284DD78"/>
    <w:lvl w:ilvl="0" w:tplc="E50EE038">
      <w:start w:val="1"/>
      <w:numFmt w:val="bullet"/>
      <w:lvlText w:val=""/>
      <w:lvlJc w:val="left"/>
      <w:pPr>
        <w:ind w:left="720" w:hanging="360"/>
      </w:pPr>
      <w:rPr>
        <w:rFonts w:hint="default" w:ascii="Symbol" w:hAnsi="Symbol"/>
      </w:rPr>
    </w:lvl>
    <w:lvl w:ilvl="1" w:tplc="3DCAFDC2">
      <w:start w:val="1"/>
      <w:numFmt w:val="bullet"/>
      <w:lvlText w:val="o"/>
      <w:lvlJc w:val="left"/>
      <w:pPr>
        <w:ind w:left="1440" w:hanging="360"/>
      </w:pPr>
      <w:rPr>
        <w:rFonts w:hint="default" w:ascii="Courier New" w:hAnsi="Courier New"/>
      </w:rPr>
    </w:lvl>
    <w:lvl w:ilvl="2" w:tplc="803AABD6">
      <w:start w:val="1"/>
      <w:numFmt w:val="bullet"/>
      <w:lvlText w:val=""/>
      <w:lvlJc w:val="left"/>
      <w:pPr>
        <w:ind w:left="2160" w:hanging="360"/>
      </w:pPr>
      <w:rPr>
        <w:rFonts w:hint="default" w:ascii="Wingdings" w:hAnsi="Wingdings"/>
      </w:rPr>
    </w:lvl>
    <w:lvl w:ilvl="3" w:tplc="BB24F8EC">
      <w:start w:val="1"/>
      <w:numFmt w:val="bullet"/>
      <w:lvlText w:val=""/>
      <w:lvlJc w:val="left"/>
      <w:pPr>
        <w:ind w:left="2880" w:hanging="360"/>
      </w:pPr>
      <w:rPr>
        <w:rFonts w:hint="default" w:ascii="Symbol" w:hAnsi="Symbol"/>
      </w:rPr>
    </w:lvl>
    <w:lvl w:ilvl="4" w:tplc="32A2E7EA">
      <w:start w:val="1"/>
      <w:numFmt w:val="bullet"/>
      <w:lvlText w:val="o"/>
      <w:lvlJc w:val="left"/>
      <w:pPr>
        <w:ind w:left="3600" w:hanging="360"/>
      </w:pPr>
      <w:rPr>
        <w:rFonts w:hint="default" w:ascii="Courier New" w:hAnsi="Courier New"/>
      </w:rPr>
    </w:lvl>
    <w:lvl w:ilvl="5" w:tplc="B4C69476">
      <w:start w:val="1"/>
      <w:numFmt w:val="bullet"/>
      <w:lvlText w:val=""/>
      <w:lvlJc w:val="left"/>
      <w:pPr>
        <w:ind w:left="4320" w:hanging="360"/>
      </w:pPr>
      <w:rPr>
        <w:rFonts w:hint="default" w:ascii="Wingdings" w:hAnsi="Wingdings"/>
      </w:rPr>
    </w:lvl>
    <w:lvl w:ilvl="6" w:tplc="053659DA">
      <w:start w:val="1"/>
      <w:numFmt w:val="bullet"/>
      <w:lvlText w:val=""/>
      <w:lvlJc w:val="left"/>
      <w:pPr>
        <w:ind w:left="5040" w:hanging="360"/>
      </w:pPr>
      <w:rPr>
        <w:rFonts w:hint="default" w:ascii="Symbol" w:hAnsi="Symbol"/>
      </w:rPr>
    </w:lvl>
    <w:lvl w:ilvl="7" w:tplc="62DC058A">
      <w:start w:val="1"/>
      <w:numFmt w:val="bullet"/>
      <w:lvlText w:val="o"/>
      <w:lvlJc w:val="left"/>
      <w:pPr>
        <w:ind w:left="5760" w:hanging="360"/>
      </w:pPr>
      <w:rPr>
        <w:rFonts w:hint="default" w:ascii="Courier New" w:hAnsi="Courier New"/>
      </w:rPr>
    </w:lvl>
    <w:lvl w:ilvl="8" w:tplc="BE2C4AF6">
      <w:start w:val="1"/>
      <w:numFmt w:val="bullet"/>
      <w:lvlText w:val=""/>
      <w:lvlJc w:val="left"/>
      <w:pPr>
        <w:ind w:left="6480" w:hanging="360"/>
      </w:pPr>
      <w:rPr>
        <w:rFonts w:hint="default" w:ascii="Wingdings" w:hAnsi="Wingdings"/>
      </w:rPr>
    </w:lvl>
  </w:abstractNum>
  <w:abstractNum w:abstractNumId="16" w15:restartNumberingAfterBreak="0">
    <w:nsid w:val="20902909"/>
    <w:multiLevelType w:val="hybridMultilevel"/>
    <w:tmpl w:val="D97603BE"/>
    <w:lvl w:ilvl="0" w:tplc="CE4E07AA">
      <w:start w:val="1"/>
      <w:numFmt w:val="bullet"/>
      <w:lvlText w:val=""/>
      <w:lvlJc w:val="left"/>
      <w:pPr>
        <w:ind w:left="720" w:hanging="360"/>
      </w:pPr>
      <w:rPr>
        <w:rFonts w:hint="default" w:ascii="Symbol" w:hAnsi="Symbol"/>
      </w:rPr>
    </w:lvl>
    <w:lvl w:ilvl="1" w:tplc="787E1616">
      <w:start w:val="1"/>
      <w:numFmt w:val="bullet"/>
      <w:lvlText w:val="o"/>
      <w:lvlJc w:val="left"/>
      <w:pPr>
        <w:ind w:left="1440" w:hanging="360"/>
      </w:pPr>
      <w:rPr>
        <w:rFonts w:hint="default" w:ascii="Courier New" w:hAnsi="Courier New"/>
      </w:rPr>
    </w:lvl>
    <w:lvl w:ilvl="2" w:tplc="97FC3E6A">
      <w:start w:val="1"/>
      <w:numFmt w:val="bullet"/>
      <w:lvlText w:val=""/>
      <w:lvlJc w:val="left"/>
      <w:pPr>
        <w:ind w:left="2160" w:hanging="360"/>
      </w:pPr>
      <w:rPr>
        <w:rFonts w:hint="default" w:ascii="Wingdings" w:hAnsi="Wingdings"/>
      </w:rPr>
    </w:lvl>
    <w:lvl w:ilvl="3" w:tplc="B2EECE26">
      <w:start w:val="1"/>
      <w:numFmt w:val="bullet"/>
      <w:lvlText w:val=""/>
      <w:lvlJc w:val="left"/>
      <w:pPr>
        <w:ind w:left="2880" w:hanging="360"/>
      </w:pPr>
      <w:rPr>
        <w:rFonts w:hint="default" w:ascii="Symbol" w:hAnsi="Symbol"/>
      </w:rPr>
    </w:lvl>
    <w:lvl w:ilvl="4" w:tplc="3CC26E9E">
      <w:start w:val="1"/>
      <w:numFmt w:val="bullet"/>
      <w:lvlText w:val="o"/>
      <w:lvlJc w:val="left"/>
      <w:pPr>
        <w:ind w:left="3600" w:hanging="360"/>
      </w:pPr>
      <w:rPr>
        <w:rFonts w:hint="default" w:ascii="Courier New" w:hAnsi="Courier New"/>
      </w:rPr>
    </w:lvl>
    <w:lvl w:ilvl="5" w:tplc="3794B71E">
      <w:start w:val="1"/>
      <w:numFmt w:val="bullet"/>
      <w:lvlText w:val=""/>
      <w:lvlJc w:val="left"/>
      <w:pPr>
        <w:ind w:left="4320" w:hanging="360"/>
      </w:pPr>
      <w:rPr>
        <w:rFonts w:hint="default" w:ascii="Wingdings" w:hAnsi="Wingdings"/>
      </w:rPr>
    </w:lvl>
    <w:lvl w:ilvl="6" w:tplc="A834811A">
      <w:start w:val="1"/>
      <w:numFmt w:val="bullet"/>
      <w:lvlText w:val=""/>
      <w:lvlJc w:val="left"/>
      <w:pPr>
        <w:ind w:left="5040" w:hanging="360"/>
      </w:pPr>
      <w:rPr>
        <w:rFonts w:hint="default" w:ascii="Symbol" w:hAnsi="Symbol"/>
      </w:rPr>
    </w:lvl>
    <w:lvl w:ilvl="7" w:tplc="3B70B34C">
      <w:start w:val="1"/>
      <w:numFmt w:val="bullet"/>
      <w:lvlText w:val="o"/>
      <w:lvlJc w:val="left"/>
      <w:pPr>
        <w:ind w:left="5760" w:hanging="360"/>
      </w:pPr>
      <w:rPr>
        <w:rFonts w:hint="default" w:ascii="Courier New" w:hAnsi="Courier New"/>
      </w:rPr>
    </w:lvl>
    <w:lvl w:ilvl="8" w:tplc="E9C276D6">
      <w:start w:val="1"/>
      <w:numFmt w:val="bullet"/>
      <w:lvlText w:val=""/>
      <w:lvlJc w:val="left"/>
      <w:pPr>
        <w:ind w:left="6480" w:hanging="360"/>
      </w:pPr>
      <w:rPr>
        <w:rFonts w:hint="default" w:ascii="Wingdings" w:hAnsi="Wingdings"/>
      </w:rPr>
    </w:lvl>
  </w:abstractNum>
  <w:abstractNum w:abstractNumId="17" w15:restartNumberingAfterBreak="0">
    <w:nsid w:val="22F5D140"/>
    <w:multiLevelType w:val="hybridMultilevel"/>
    <w:tmpl w:val="5B60D5C2"/>
    <w:lvl w:ilvl="0" w:tplc="F5F07FCC">
      <w:start w:val="1"/>
      <w:numFmt w:val="bullet"/>
      <w:lvlText w:val=""/>
      <w:lvlJc w:val="left"/>
      <w:pPr>
        <w:ind w:left="720" w:hanging="360"/>
      </w:pPr>
      <w:rPr>
        <w:rFonts w:hint="default" w:ascii="Symbol" w:hAnsi="Symbol"/>
      </w:rPr>
    </w:lvl>
    <w:lvl w:ilvl="1" w:tplc="39F83E08">
      <w:start w:val="1"/>
      <w:numFmt w:val="bullet"/>
      <w:lvlText w:val="o"/>
      <w:lvlJc w:val="left"/>
      <w:pPr>
        <w:ind w:left="1440" w:hanging="360"/>
      </w:pPr>
      <w:rPr>
        <w:rFonts w:hint="default" w:ascii="Courier New" w:hAnsi="Courier New"/>
      </w:rPr>
    </w:lvl>
    <w:lvl w:ilvl="2" w:tplc="106AF8A0">
      <w:start w:val="1"/>
      <w:numFmt w:val="bullet"/>
      <w:lvlText w:val=""/>
      <w:lvlJc w:val="left"/>
      <w:pPr>
        <w:ind w:left="2160" w:hanging="360"/>
      </w:pPr>
      <w:rPr>
        <w:rFonts w:hint="default" w:ascii="Wingdings" w:hAnsi="Wingdings"/>
      </w:rPr>
    </w:lvl>
    <w:lvl w:ilvl="3" w:tplc="A02E9850">
      <w:start w:val="1"/>
      <w:numFmt w:val="bullet"/>
      <w:lvlText w:val=""/>
      <w:lvlJc w:val="left"/>
      <w:pPr>
        <w:ind w:left="2880" w:hanging="360"/>
      </w:pPr>
      <w:rPr>
        <w:rFonts w:hint="default" w:ascii="Symbol" w:hAnsi="Symbol"/>
      </w:rPr>
    </w:lvl>
    <w:lvl w:ilvl="4" w:tplc="CB669CFA">
      <w:start w:val="1"/>
      <w:numFmt w:val="bullet"/>
      <w:lvlText w:val="o"/>
      <w:lvlJc w:val="left"/>
      <w:pPr>
        <w:ind w:left="3600" w:hanging="360"/>
      </w:pPr>
      <w:rPr>
        <w:rFonts w:hint="default" w:ascii="Courier New" w:hAnsi="Courier New"/>
      </w:rPr>
    </w:lvl>
    <w:lvl w:ilvl="5" w:tplc="95DEEF1C">
      <w:start w:val="1"/>
      <w:numFmt w:val="bullet"/>
      <w:lvlText w:val=""/>
      <w:lvlJc w:val="left"/>
      <w:pPr>
        <w:ind w:left="4320" w:hanging="360"/>
      </w:pPr>
      <w:rPr>
        <w:rFonts w:hint="default" w:ascii="Wingdings" w:hAnsi="Wingdings"/>
      </w:rPr>
    </w:lvl>
    <w:lvl w:ilvl="6" w:tplc="916EC324">
      <w:start w:val="1"/>
      <w:numFmt w:val="bullet"/>
      <w:lvlText w:val=""/>
      <w:lvlJc w:val="left"/>
      <w:pPr>
        <w:ind w:left="5040" w:hanging="360"/>
      </w:pPr>
      <w:rPr>
        <w:rFonts w:hint="default" w:ascii="Symbol" w:hAnsi="Symbol"/>
      </w:rPr>
    </w:lvl>
    <w:lvl w:ilvl="7" w:tplc="F56A72A6">
      <w:start w:val="1"/>
      <w:numFmt w:val="bullet"/>
      <w:lvlText w:val="o"/>
      <w:lvlJc w:val="left"/>
      <w:pPr>
        <w:ind w:left="5760" w:hanging="360"/>
      </w:pPr>
      <w:rPr>
        <w:rFonts w:hint="default" w:ascii="Courier New" w:hAnsi="Courier New"/>
      </w:rPr>
    </w:lvl>
    <w:lvl w:ilvl="8" w:tplc="A41E8D5C">
      <w:start w:val="1"/>
      <w:numFmt w:val="bullet"/>
      <w:lvlText w:val=""/>
      <w:lvlJc w:val="left"/>
      <w:pPr>
        <w:ind w:left="6480" w:hanging="360"/>
      </w:pPr>
      <w:rPr>
        <w:rFonts w:hint="default" w:ascii="Wingdings" w:hAnsi="Wingdings"/>
      </w:rPr>
    </w:lvl>
  </w:abstractNum>
  <w:abstractNum w:abstractNumId="18" w15:restartNumberingAfterBreak="0">
    <w:nsid w:val="235F3232"/>
    <w:multiLevelType w:val="multilevel"/>
    <w:tmpl w:val="C6180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52E3F52"/>
    <w:multiLevelType w:val="hybridMultilevel"/>
    <w:tmpl w:val="C2A24FFC"/>
    <w:lvl w:ilvl="0" w:tplc="02082C8E">
      <w:start w:val="1"/>
      <w:numFmt w:val="decimal"/>
      <w:lvlText w:val="%1."/>
      <w:lvlJc w:val="left"/>
      <w:pPr>
        <w:ind w:left="720" w:hanging="360"/>
      </w:pPr>
    </w:lvl>
    <w:lvl w:ilvl="1" w:tplc="C608BEE2">
      <w:start w:val="1"/>
      <w:numFmt w:val="lowerLetter"/>
      <w:lvlText w:val="%2."/>
      <w:lvlJc w:val="left"/>
      <w:pPr>
        <w:ind w:left="1440" w:hanging="360"/>
      </w:pPr>
    </w:lvl>
    <w:lvl w:ilvl="2" w:tplc="98624DE0">
      <w:start w:val="1"/>
      <w:numFmt w:val="lowerRoman"/>
      <w:lvlText w:val="%3."/>
      <w:lvlJc w:val="right"/>
      <w:pPr>
        <w:ind w:left="2160" w:hanging="180"/>
      </w:pPr>
    </w:lvl>
    <w:lvl w:ilvl="3" w:tplc="1528F9BE">
      <w:start w:val="1"/>
      <w:numFmt w:val="decimal"/>
      <w:lvlText w:val="%4."/>
      <w:lvlJc w:val="left"/>
      <w:pPr>
        <w:ind w:left="2880" w:hanging="360"/>
      </w:pPr>
    </w:lvl>
    <w:lvl w:ilvl="4" w:tplc="9FCE3A26">
      <w:start w:val="1"/>
      <w:numFmt w:val="lowerLetter"/>
      <w:lvlText w:val="%5."/>
      <w:lvlJc w:val="left"/>
      <w:pPr>
        <w:ind w:left="3600" w:hanging="360"/>
      </w:pPr>
    </w:lvl>
    <w:lvl w:ilvl="5" w:tplc="3712F6CC">
      <w:start w:val="1"/>
      <w:numFmt w:val="lowerRoman"/>
      <w:lvlText w:val="%6."/>
      <w:lvlJc w:val="right"/>
      <w:pPr>
        <w:ind w:left="4320" w:hanging="180"/>
      </w:pPr>
    </w:lvl>
    <w:lvl w:ilvl="6" w:tplc="987A0ECA">
      <w:start w:val="1"/>
      <w:numFmt w:val="decimal"/>
      <w:lvlText w:val="%7."/>
      <w:lvlJc w:val="left"/>
      <w:pPr>
        <w:ind w:left="5040" w:hanging="360"/>
      </w:pPr>
    </w:lvl>
    <w:lvl w:ilvl="7" w:tplc="9894D31C">
      <w:start w:val="1"/>
      <w:numFmt w:val="lowerLetter"/>
      <w:lvlText w:val="%8."/>
      <w:lvlJc w:val="left"/>
      <w:pPr>
        <w:ind w:left="5760" w:hanging="360"/>
      </w:pPr>
    </w:lvl>
    <w:lvl w:ilvl="8" w:tplc="98B254F6">
      <w:start w:val="1"/>
      <w:numFmt w:val="lowerRoman"/>
      <w:lvlText w:val="%9."/>
      <w:lvlJc w:val="right"/>
      <w:pPr>
        <w:ind w:left="6480" w:hanging="180"/>
      </w:pPr>
    </w:lvl>
  </w:abstractNum>
  <w:abstractNum w:abstractNumId="20" w15:restartNumberingAfterBreak="0">
    <w:nsid w:val="26368C40"/>
    <w:multiLevelType w:val="hybridMultilevel"/>
    <w:tmpl w:val="D6AC3F34"/>
    <w:lvl w:ilvl="0" w:tplc="FCA27EF6">
      <w:start w:val="1"/>
      <w:numFmt w:val="bullet"/>
      <w:lvlText w:val=""/>
      <w:lvlJc w:val="left"/>
      <w:pPr>
        <w:ind w:left="720" w:hanging="360"/>
      </w:pPr>
      <w:rPr>
        <w:rFonts w:hint="default" w:ascii="Symbol" w:hAnsi="Symbol"/>
      </w:rPr>
    </w:lvl>
    <w:lvl w:ilvl="1" w:tplc="1FF8B5CE">
      <w:start w:val="1"/>
      <w:numFmt w:val="bullet"/>
      <w:lvlText w:val="o"/>
      <w:lvlJc w:val="left"/>
      <w:pPr>
        <w:ind w:left="1440" w:hanging="360"/>
      </w:pPr>
      <w:rPr>
        <w:rFonts w:hint="default" w:ascii="Courier New" w:hAnsi="Courier New"/>
      </w:rPr>
    </w:lvl>
    <w:lvl w:ilvl="2" w:tplc="3A9E4DE2">
      <w:start w:val="1"/>
      <w:numFmt w:val="bullet"/>
      <w:lvlText w:val=""/>
      <w:lvlJc w:val="left"/>
      <w:pPr>
        <w:ind w:left="2160" w:hanging="360"/>
      </w:pPr>
      <w:rPr>
        <w:rFonts w:hint="default" w:ascii="Wingdings" w:hAnsi="Wingdings"/>
      </w:rPr>
    </w:lvl>
    <w:lvl w:ilvl="3" w:tplc="57D85F6C">
      <w:start w:val="1"/>
      <w:numFmt w:val="bullet"/>
      <w:lvlText w:val=""/>
      <w:lvlJc w:val="left"/>
      <w:pPr>
        <w:ind w:left="2880" w:hanging="360"/>
      </w:pPr>
      <w:rPr>
        <w:rFonts w:hint="default" w:ascii="Symbol" w:hAnsi="Symbol"/>
      </w:rPr>
    </w:lvl>
    <w:lvl w:ilvl="4" w:tplc="05447A38">
      <w:start w:val="1"/>
      <w:numFmt w:val="bullet"/>
      <w:lvlText w:val="o"/>
      <w:lvlJc w:val="left"/>
      <w:pPr>
        <w:ind w:left="3600" w:hanging="360"/>
      </w:pPr>
      <w:rPr>
        <w:rFonts w:hint="default" w:ascii="Courier New" w:hAnsi="Courier New"/>
      </w:rPr>
    </w:lvl>
    <w:lvl w:ilvl="5" w:tplc="136EB9A4">
      <w:start w:val="1"/>
      <w:numFmt w:val="bullet"/>
      <w:lvlText w:val=""/>
      <w:lvlJc w:val="left"/>
      <w:pPr>
        <w:ind w:left="4320" w:hanging="360"/>
      </w:pPr>
      <w:rPr>
        <w:rFonts w:hint="default" w:ascii="Wingdings" w:hAnsi="Wingdings"/>
      </w:rPr>
    </w:lvl>
    <w:lvl w:ilvl="6" w:tplc="38766FCA">
      <w:start w:val="1"/>
      <w:numFmt w:val="bullet"/>
      <w:lvlText w:val=""/>
      <w:lvlJc w:val="left"/>
      <w:pPr>
        <w:ind w:left="5040" w:hanging="360"/>
      </w:pPr>
      <w:rPr>
        <w:rFonts w:hint="default" w:ascii="Symbol" w:hAnsi="Symbol"/>
      </w:rPr>
    </w:lvl>
    <w:lvl w:ilvl="7" w:tplc="3898ABB8">
      <w:start w:val="1"/>
      <w:numFmt w:val="bullet"/>
      <w:lvlText w:val="o"/>
      <w:lvlJc w:val="left"/>
      <w:pPr>
        <w:ind w:left="5760" w:hanging="360"/>
      </w:pPr>
      <w:rPr>
        <w:rFonts w:hint="default" w:ascii="Courier New" w:hAnsi="Courier New"/>
      </w:rPr>
    </w:lvl>
    <w:lvl w:ilvl="8" w:tplc="4DA898EE">
      <w:start w:val="1"/>
      <w:numFmt w:val="bullet"/>
      <w:lvlText w:val=""/>
      <w:lvlJc w:val="left"/>
      <w:pPr>
        <w:ind w:left="6480" w:hanging="360"/>
      </w:pPr>
      <w:rPr>
        <w:rFonts w:hint="default" w:ascii="Wingdings" w:hAnsi="Wingdings"/>
      </w:rPr>
    </w:lvl>
  </w:abstractNum>
  <w:abstractNum w:abstractNumId="21" w15:restartNumberingAfterBreak="0">
    <w:nsid w:val="26D56C66"/>
    <w:multiLevelType w:val="multilevel"/>
    <w:tmpl w:val="B7EA4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85C03F1"/>
    <w:multiLevelType w:val="multilevel"/>
    <w:tmpl w:val="B3601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B95D490"/>
    <w:multiLevelType w:val="hybridMultilevel"/>
    <w:tmpl w:val="2E7A4E2A"/>
    <w:lvl w:ilvl="0" w:tplc="191E151A">
      <w:start w:val="1"/>
      <w:numFmt w:val="bullet"/>
      <w:lvlText w:val=""/>
      <w:lvlJc w:val="left"/>
      <w:pPr>
        <w:ind w:left="720" w:hanging="360"/>
      </w:pPr>
      <w:rPr>
        <w:rFonts w:hint="default" w:ascii="Symbol" w:hAnsi="Symbol"/>
      </w:rPr>
    </w:lvl>
    <w:lvl w:ilvl="1" w:tplc="FD6CE0E4">
      <w:start w:val="1"/>
      <w:numFmt w:val="bullet"/>
      <w:lvlText w:val="o"/>
      <w:lvlJc w:val="left"/>
      <w:pPr>
        <w:ind w:left="1440" w:hanging="360"/>
      </w:pPr>
      <w:rPr>
        <w:rFonts w:hint="default" w:ascii="Courier New" w:hAnsi="Courier New"/>
      </w:rPr>
    </w:lvl>
    <w:lvl w:ilvl="2" w:tplc="0FA20E60">
      <w:start w:val="1"/>
      <w:numFmt w:val="bullet"/>
      <w:lvlText w:val=""/>
      <w:lvlJc w:val="left"/>
      <w:pPr>
        <w:ind w:left="2160" w:hanging="360"/>
      </w:pPr>
      <w:rPr>
        <w:rFonts w:hint="default" w:ascii="Wingdings" w:hAnsi="Wingdings"/>
      </w:rPr>
    </w:lvl>
    <w:lvl w:ilvl="3" w:tplc="C24C9278">
      <w:start w:val="1"/>
      <w:numFmt w:val="bullet"/>
      <w:lvlText w:val=""/>
      <w:lvlJc w:val="left"/>
      <w:pPr>
        <w:ind w:left="2880" w:hanging="360"/>
      </w:pPr>
      <w:rPr>
        <w:rFonts w:hint="default" w:ascii="Symbol" w:hAnsi="Symbol"/>
      </w:rPr>
    </w:lvl>
    <w:lvl w:ilvl="4" w:tplc="AEC2CB52">
      <w:start w:val="1"/>
      <w:numFmt w:val="bullet"/>
      <w:lvlText w:val="o"/>
      <w:lvlJc w:val="left"/>
      <w:pPr>
        <w:ind w:left="3600" w:hanging="360"/>
      </w:pPr>
      <w:rPr>
        <w:rFonts w:hint="default" w:ascii="Courier New" w:hAnsi="Courier New"/>
      </w:rPr>
    </w:lvl>
    <w:lvl w:ilvl="5" w:tplc="A2CE34FE">
      <w:start w:val="1"/>
      <w:numFmt w:val="bullet"/>
      <w:lvlText w:val=""/>
      <w:lvlJc w:val="left"/>
      <w:pPr>
        <w:ind w:left="4320" w:hanging="360"/>
      </w:pPr>
      <w:rPr>
        <w:rFonts w:hint="default" w:ascii="Wingdings" w:hAnsi="Wingdings"/>
      </w:rPr>
    </w:lvl>
    <w:lvl w:ilvl="6" w:tplc="7004BCA2">
      <w:start w:val="1"/>
      <w:numFmt w:val="bullet"/>
      <w:lvlText w:val=""/>
      <w:lvlJc w:val="left"/>
      <w:pPr>
        <w:ind w:left="5040" w:hanging="360"/>
      </w:pPr>
      <w:rPr>
        <w:rFonts w:hint="default" w:ascii="Symbol" w:hAnsi="Symbol"/>
      </w:rPr>
    </w:lvl>
    <w:lvl w:ilvl="7" w:tplc="1CB22D44">
      <w:start w:val="1"/>
      <w:numFmt w:val="bullet"/>
      <w:lvlText w:val="o"/>
      <w:lvlJc w:val="left"/>
      <w:pPr>
        <w:ind w:left="5760" w:hanging="360"/>
      </w:pPr>
      <w:rPr>
        <w:rFonts w:hint="default" w:ascii="Courier New" w:hAnsi="Courier New"/>
      </w:rPr>
    </w:lvl>
    <w:lvl w:ilvl="8" w:tplc="14CC3F3C">
      <w:start w:val="1"/>
      <w:numFmt w:val="bullet"/>
      <w:lvlText w:val=""/>
      <w:lvlJc w:val="left"/>
      <w:pPr>
        <w:ind w:left="6480" w:hanging="360"/>
      </w:pPr>
      <w:rPr>
        <w:rFonts w:hint="default" w:ascii="Wingdings" w:hAnsi="Wingdings"/>
      </w:rPr>
    </w:lvl>
  </w:abstractNum>
  <w:abstractNum w:abstractNumId="24" w15:restartNumberingAfterBreak="0">
    <w:nsid w:val="2EAE2487"/>
    <w:multiLevelType w:val="hybridMultilevel"/>
    <w:tmpl w:val="E234859E"/>
    <w:lvl w:ilvl="0" w:tplc="A574DAC4">
      <w:start w:val="1"/>
      <w:numFmt w:val="decimal"/>
      <w:lvlText w:val="%1."/>
      <w:lvlJc w:val="left"/>
      <w:pPr>
        <w:ind w:left="720" w:hanging="360"/>
      </w:pPr>
    </w:lvl>
    <w:lvl w:ilvl="1" w:tplc="545A7474">
      <w:start w:val="1"/>
      <w:numFmt w:val="lowerLetter"/>
      <w:lvlText w:val="%2."/>
      <w:lvlJc w:val="left"/>
      <w:pPr>
        <w:ind w:left="1440" w:hanging="360"/>
      </w:pPr>
    </w:lvl>
    <w:lvl w:ilvl="2" w:tplc="2452B7AC">
      <w:start w:val="1"/>
      <w:numFmt w:val="lowerRoman"/>
      <w:lvlText w:val="%3."/>
      <w:lvlJc w:val="right"/>
      <w:pPr>
        <w:ind w:left="2160" w:hanging="180"/>
      </w:pPr>
    </w:lvl>
    <w:lvl w:ilvl="3" w:tplc="E89A0608">
      <w:start w:val="1"/>
      <w:numFmt w:val="decimal"/>
      <w:lvlText w:val="%4."/>
      <w:lvlJc w:val="left"/>
      <w:pPr>
        <w:ind w:left="2880" w:hanging="360"/>
      </w:pPr>
    </w:lvl>
    <w:lvl w:ilvl="4" w:tplc="DA8CC058">
      <w:start w:val="1"/>
      <w:numFmt w:val="lowerLetter"/>
      <w:lvlText w:val="%5."/>
      <w:lvlJc w:val="left"/>
      <w:pPr>
        <w:ind w:left="3600" w:hanging="360"/>
      </w:pPr>
    </w:lvl>
    <w:lvl w:ilvl="5" w:tplc="754AF256">
      <w:start w:val="1"/>
      <w:numFmt w:val="lowerRoman"/>
      <w:lvlText w:val="%6."/>
      <w:lvlJc w:val="right"/>
      <w:pPr>
        <w:ind w:left="4320" w:hanging="180"/>
      </w:pPr>
    </w:lvl>
    <w:lvl w:ilvl="6" w:tplc="5F98D532">
      <w:start w:val="1"/>
      <w:numFmt w:val="decimal"/>
      <w:lvlText w:val="%7."/>
      <w:lvlJc w:val="left"/>
      <w:pPr>
        <w:ind w:left="5040" w:hanging="360"/>
      </w:pPr>
    </w:lvl>
    <w:lvl w:ilvl="7" w:tplc="5A643868">
      <w:start w:val="1"/>
      <w:numFmt w:val="lowerLetter"/>
      <w:lvlText w:val="%8."/>
      <w:lvlJc w:val="left"/>
      <w:pPr>
        <w:ind w:left="5760" w:hanging="360"/>
      </w:pPr>
    </w:lvl>
    <w:lvl w:ilvl="8" w:tplc="6FFEF3AA">
      <w:start w:val="1"/>
      <w:numFmt w:val="lowerRoman"/>
      <w:lvlText w:val="%9."/>
      <w:lvlJc w:val="right"/>
      <w:pPr>
        <w:ind w:left="6480" w:hanging="180"/>
      </w:pPr>
    </w:lvl>
  </w:abstractNum>
  <w:abstractNum w:abstractNumId="25" w15:restartNumberingAfterBreak="0">
    <w:nsid w:val="30679616"/>
    <w:multiLevelType w:val="hybridMultilevel"/>
    <w:tmpl w:val="3C50558E"/>
    <w:lvl w:ilvl="0" w:tplc="A84AD3A0">
      <w:start w:val="1"/>
      <w:numFmt w:val="bullet"/>
      <w:lvlText w:val=""/>
      <w:lvlJc w:val="left"/>
      <w:pPr>
        <w:ind w:left="720" w:hanging="360"/>
      </w:pPr>
      <w:rPr>
        <w:rFonts w:hint="default" w:ascii="Symbol" w:hAnsi="Symbol"/>
      </w:rPr>
    </w:lvl>
    <w:lvl w:ilvl="1" w:tplc="4D24E6BC">
      <w:start w:val="1"/>
      <w:numFmt w:val="bullet"/>
      <w:lvlText w:val="o"/>
      <w:lvlJc w:val="left"/>
      <w:pPr>
        <w:ind w:left="1440" w:hanging="360"/>
      </w:pPr>
      <w:rPr>
        <w:rFonts w:hint="default" w:ascii="Courier New" w:hAnsi="Courier New"/>
      </w:rPr>
    </w:lvl>
    <w:lvl w:ilvl="2" w:tplc="5E5C62A4">
      <w:start w:val="1"/>
      <w:numFmt w:val="bullet"/>
      <w:lvlText w:val=""/>
      <w:lvlJc w:val="left"/>
      <w:pPr>
        <w:ind w:left="2160" w:hanging="360"/>
      </w:pPr>
      <w:rPr>
        <w:rFonts w:hint="default" w:ascii="Wingdings" w:hAnsi="Wingdings"/>
      </w:rPr>
    </w:lvl>
    <w:lvl w:ilvl="3" w:tplc="9B9890E0">
      <w:start w:val="1"/>
      <w:numFmt w:val="bullet"/>
      <w:lvlText w:val=""/>
      <w:lvlJc w:val="left"/>
      <w:pPr>
        <w:ind w:left="2880" w:hanging="360"/>
      </w:pPr>
      <w:rPr>
        <w:rFonts w:hint="default" w:ascii="Symbol" w:hAnsi="Symbol"/>
      </w:rPr>
    </w:lvl>
    <w:lvl w:ilvl="4" w:tplc="50CCFBD6">
      <w:start w:val="1"/>
      <w:numFmt w:val="bullet"/>
      <w:lvlText w:val="o"/>
      <w:lvlJc w:val="left"/>
      <w:pPr>
        <w:ind w:left="3600" w:hanging="360"/>
      </w:pPr>
      <w:rPr>
        <w:rFonts w:hint="default" w:ascii="Courier New" w:hAnsi="Courier New"/>
      </w:rPr>
    </w:lvl>
    <w:lvl w:ilvl="5" w:tplc="EE6A1F2C">
      <w:start w:val="1"/>
      <w:numFmt w:val="bullet"/>
      <w:lvlText w:val=""/>
      <w:lvlJc w:val="left"/>
      <w:pPr>
        <w:ind w:left="4320" w:hanging="360"/>
      </w:pPr>
      <w:rPr>
        <w:rFonts w:hint="default" w:ascii="Wingdings" w:hAnsi="Wingdings"/>
      </w:rPr>
    </w:lvl>
    <w:lvl w:ilvl="6" w:tplc="1AEAE530">
      <w:start w:val="1"/>
      <w:numFmt w:val="bullet"/>
      <w:lvlText w:val=""/>
      <w:lvlJc w:val="left"/>
      <w:pPr>
        <w:ind w:left="5040" w:hanging="360"/>
      </w:pPr>
      <w:rPr>
        <w:rFonts w:hint="default" w:ascii="Symbol" w:hAnsi="Symbol"/>
      </w:rPr>
    </w:lvl>
    <w:lvl w:ilvl="7" w:tplc="24180BB4">
      <w:start w:val="1"/>
      <w:numFmt w:val="bullet"/>
      <w:lvlText w:val="o"/>
      <w:lvlJc w:val="left"/>
      <w:pPr>
        <w:ind w:left="5760" w:hanging="360"/>
      </w:pPr>
      <w:rPr>
        <w:rFonts w:hint="default" w:ascii="Courier New" w:hAnsi="Courier New"/>
      </w:rPr>
    </w:lvl>
    <w:lvl w:ilvl="8" w:tplc="5404711A">
      <w:start w:val="1"/>
      <w:numFmt w:val="bullet"/>
      <w:lvlText w:val=""/>
      <w:lvlJc w:val="left"/>
      <w:pPr>
        <w:ind w:left="6480" w:hanging="360"/>
      </w:pPr>
      <w:rPr>
        <w:rFonts w:hint="default" w:ascii="Wingdings" w:hAnsi="Wingdings"/>
      </w:rPr>
    </w:lvl>
  </w:abstractNum>
  <w:abstractNum w:abstractNumId="26" w15:restartNumberingAfterBreak="0">
    <w:nsid w:val="35200AD9"/>
    <w:multiLevelType w:val="hybridMultilevel"/>
    <w:tmpl w:val="EDBE511A"/>
    <w:lvl w:ilvl="0" w:tplc="BA0C1106">
      <w:start w:val="1"/>
      <w:numFmt w:val="decimal"/>
      <w:lvlText w:val="%1."/>
      <w:lvlJc w:val="left"/>
      <w:pPr>
        <w:ind w:left="720" w:hanging="360"/>
      </w:pPr>
    </w:lvl>
    <w:lvl w:ilvl="1" w:tplc="684EE98C">
      <w:start w:val="1"/>
      <w:numFmt w:val="lowerLetter"/>
      <w:lvlText w:val="%2."/>
      <w:lvlJc w:val="left"/>
      <w:pPr>
        <w:ind w:left="1440" w:hanging="360"/>
      </w:pPr>
    </w:lvl>
    <w:lvl w:ilvl="2" w:tplc="51244856">
      <w:start w:val="1"/>
      <w:numFmt w:val="lowerRoman"/>
      <w:lvlText w:val="%3."/>
      <w:lvlJc w:val="right"/>
      <w:pPr>
        <w:ind w:left="2160" w:hanging="180"/>
      </w:pPr>
    </w:lvl>
    <w:lvl w:ilvl="3" w:tplc="602A8B3E">
      <w:start w:val="1"/>
      <w:numFmt w:val="decimal"/>
      <w:lvlText w:val="%4."/>
      <w:lvlJc w:val="left"/>
      <w:pPr>
        <w:ind w:left="2880" w:hanging="360"/>
      </w:pPr>
    </w:lvl>
    <w:lvl w:ilvl="4" w:tplc="38B6FBEE">
      <w:start w:val="1"/>
      <w:numFmt w:val="lowerLetter"/>
      <w:lvlText w:val="%5."/>
      <w:lvlJc w:val="left"/>
      <w:pPr>
        <w:ind w:left="3600" w:hanging="360"/>
      </w:pPr>
    </w:lvl>
    <w:lvl w:ilvl="5" w:tplc="958E075C">
      <w:start w:val="1"/>
      <w:numFmt w:val="lowerRoman"/>
      <w:lvlText w:val="%6."/>
      <w:lvlJc w:val="right"/>
      <w:pPr>
        <w:ind w:left="4320" w:hanging="180"/>
      </w:pPr>
    </w:lvl>
    <w:lvl w:ilvl="6" w:tplc="A476AA60">
      <w:start w:val="1"/>
      <w:numFmt w:val="decimal"/>
      <w:lvlText w:val="%7."/>
      <w:lvlJc w:val="left"/>
      <w:pPr>
        <w:ind w:left="5040" w:hanging="360"/>
      </w:pPr>
    </w:lvl>
    <w:lvl w:ilvl="7" w:tplc="C0621020">
      <w:start w:val="1"/>
      <w:numFmt w:val="lowerLetter"/>
      <w:lvlText w:val="%8."/>
      <w:lvlJc w:val="left"/>
      <w:pPr>
        <w:ind w:left="5760" w:hanging="360"/>
      </w:pPr>
    </w:lvl>
    <w:lvl w:ilvl="8" w:tplc="057A9792">
      <w:start w:val="1"/>
      <w:numFmt w:val="lowerRoman"/>
      <w:lvlText w:val="%9."/>
      <w:lvlJc w:val="right"/>
      <w:pPr>
        <w:ind w:left="6480" w:hanging="180"/>
      </w:pPr>
    </w:lvl>
  </w:abstractNum>
  <w:abstractNum w:abstractNumId="27" w15:restartNumberingAfterBreak="0">
    <w:nsid w:val="37B88527"/>
    <w:multiLevelType w:val="hybridMultilevel"/>
    <w:tmpl w:val="D2BAE94A"/>
    <w:lvl w:ilvl="0" w:tplc="688AFBE2">
      <w:start w:val="1"/>
      <w:numFmt w:val="bullet"/>
      <w:lvlText w:val=""/>
      <w:lvlJc w:val="left"/>
      <w:pPr>
        <w:ind w:left="720" w:hanging="360"/>
      </w:pPr>
      <w:rPr>
        <w:rFonts w:hint="default" w:ascii="Symbol" w:hAnsi="Symbol"/>
      </w:rPr>
    </w:lvl>
    <w:lvl w:ilvl="1" w:tplc="DA269BEE">
      <w:start w:val="1"/>
      <w:numFmt w:val="bullet"/>
      <w:lvlText w:val="o"/>
      <w:lvlJc w:val="left"/>
      <w:pPr>
        <w:ind w:left="1440" w:hanging="360"/>
      </w:pPr>
      <w:rPr>
        <w:rFonts w:hint="default" w:ascii="Courier New" w:hAnsi="Courier New"/>
      </w:rPr>
    </w:lvl>
    <w:lvl w:ilvl="2" w:tplc="97BC8C62">
      <w:start w:val="1"/>
      <w:numFmt w:val="bullet"/>
      <w:lvlText w:val=""/>
      <w:lvlJc w:val="left"/>
      <w:pPr>
        <w:ind w:left="2160" w:hanging="360"/>
      </w:pPr>
      <w:rPr>
        <w:rFonts w:hint="default" w:ascii="Wingdings" w:hAnsi="Wingdings"/>
      </w:rPr>
    </w:lvl>
    <w:lvl w:ilvl="3" w:tplc="2E364F3A">
      <w:start w:val="1"/>
      <w:numFmt w:val="bullet"/>
      <w:lvlText w:val=""/>
      <w:lvlJc w:val="left"/>
      <w:pPr>
        <w:ind w:left="2880" w:hanging="360"/>
      </w:pPr>
      <w:rPr>
        <w:rFonts w:hint="default" w:ascii="Symbol" w:hAnsi="Symbol"/>
      </w:rPr>
    </w:lvl>
    <w:lvl w:ilvl="4" w:tplc="B25CDF24">
      <w:start w:val="1"/>
      <w:numFmt w:val="bullet"/>
      <w:lvlText w:val="o"/>
      <w:lvlJc w:val="left"/>
      <w:pPr>
        <w:ind w:left="3600" w:hanging="360"/>
      </w:pPr>
      <w:rPr>
        <w:rFonts w:hint="default" w:ascii="Courier New" w:hAnsi="Courier New"/>
      </w:rPr>
    </w:lvl>
    <w:lvl w:ilvl="5" w:tplc="FC2A631A">
      <w:start w:val="1"/>
      <w:numFmt w:val="bullet"/>
      <w:lvlText w:val=""/>
      <w:lvlJc w:val="left"/>
      <w:pPr>
        <w:ind w:left="4320" w:hanging="360"/>
      </w:pPr>
      <w:rPr>
        <w:rFonts w:hint="default" w:ascii="Wingdings" w:hAnsi="Wingdings"/>
      </w:rPr>
    </w:lvl>
    <w:lvl w:ilvl="6" w:tplc="6F6CDCCA">
      <w:start w:val="1"/>
      <w:numFmt w:val="bullet"/>
      <w:lvlText w:val=""/>
      <w:lvlJc w:val="left"/>
      <w:pPr>
        <w:ind w:left="5040" w:hanging="360"/>
      </w:pPr>
      <w:rPr>
        <w:rFonts w:hint="default" w:ascii="Symbol" w:hAnsi="Symbol"/>
      </w:rPr>
    </w:lvl>
    <w:lvl w:ilvl="7" w:tplc="D3AE67F8">
      <w:start w:val="1"/>
      <w:numFmt w:val="bullet"/>
      <w:lvlText w:val="o"/>
      <w:lvlJc w:val="left"/>
      <w:pPr>
        <w:ind w:left="5760" w:hanging="360"/>
      </w:pPr>
      <w:rPr>
        <w:rFonts w:hint="default" w:ascii="Courier New" w:hAnsi="Courier New"/>
      </w:rPr>
    </w:lvl>
    <w:lvl w:ilvl="8" w:tplc="FA2889FA">
      <w:start w:val="1"/>
      <w:numFmt w:val="bullet"/>
      <w:lvlText w:val=""/>
      <w:lvlJc w:val="left"/>
      <w:pPr>
        <w:ind w:left="6480" w:hanging="360"/>
      </w:pPr>
      <w:rPr>
        <w:rFonts w:hint="default" w:ascii="Wingdings" w:hAnsi="Wingdings"/>
      </w:rPr>
    </w:lvl>
  </w:abstractNum>
  <w:abstractNum w:abstractNumId="28" w15:restartNumberingAfterBreak="0">
    <w:nsid w:val="3E404F51"/>
    <w:multiLevelType w:val="multilevel"/>
    <w:tmpl w:val="2A4291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2267500"/>
    <w:multiLevelType w:val="hybridMultilevel"/>
    <w:tmpl w:val="AA6A3400"/>
    <w:lvl w:ilvl="0" w:tplc="566C067C">
      <w:start w:val="1"/>
      <w:numFmt w:val="bullet"/>
      <w:lvlText w:val=""/>
      <w:lvlJc w:val="left"/>
      <w:pPr>
        <w:ind w:left="720" w:hanging="360"/>
      </w:pPr>
      <w:rPr>
        <w:rFonts w:hint="default" w:ascii="Symbol" w:hAnsi="Symbol"/>
      </w:rPr>
    </w:lvl>
    <w:lvl w:ilvl="1" w:tplc="43C2E8AC">
      <w:start w:val="1"/>
      <w:numFmt w:val="bullet"/>
      <w:lvlText w:val="o"/>
      <w:lvlJc w:val="left"/>
      <w:pPr>
        <w:ind w:left="1440" w:hanging="360"/>
      </w:pPr>
      <w:rPr>
        <w:rFonts w:hint="default" w:ascii="Courier New" w:hAnsi="Courier New"/>
      </w:rPr>
    </w:lvl>
    <w:lvl w:ilvl="2" w:tplc="B4D60354">
      <w:start w:val="1"/>
      <w:numFmt w:val="bullet"/>
      <w:lvlText w:val=""/>
      <w:lvlJc w:val="left"/>
      <w:pPr>
        <w:ind w:left="2160" w:hanging="360"/>
      </w:pPr>
      <w:rPr>
        <w:rFonts w:hint="default" w:ascii="Wingdings" w:hAnsi="Wingdings"/>
      </w:rPr>
    </w:lvl>
    <w:lvl w:ilvl="3" w:tplc="16FE7ECC">
      <w:start w:val="1"/>
      <w:numFmt w:val="bullet"/>
      <w:lvlText w:val=""/>
      <w:lvlJc w:val="left"/>
      <w:pPr>
        <w:ind w:left="2880" w:hanging="360"/>
      </w:pPr>
      <w:rPr>
        <w:rFonts w:hint="default" w:ascii="Symbol" w:hAnsi="Symbol"/>
      </w:rPr>
    </w:lvl>
    <w:lvl w:ilvl="4" w:tplc="C9ECEE7A">
      <w:start w:val="1"/>
      <w:numFmt w:val="bullet"/>
      <w:lvlText w:val="o"/>
      <w:lvlJc w:val="left"/>
      <w:pPr>
        <w:ind w:left="3600" w:hanging="360"/>
      </w:pPr>
      <w:rPr>
        <w:rFonts w:hint="default" w:ascii="Courier New" w:hAnsi="Courier New"/>
      </w:rPr>
    </w:lvl>
    <w:lvl w:ilvl="5" w:tplc="6AEAFFB2">
      <w:start w:val="1"/>
      <w:numFmt w:val="bullet"/>
      <w:lvlText w:val=""/>
      <w:lvlJc w:val="left"/>
      <w:pPr>
        <w:ind w:left="4320" w:hanging="360"/>
      </w:pPr>
      <w:rPr>
        <w:rFonts w:hint="default" w:ascii="Wingdings" w:hAnsi="Wingdings"/>
      </w:rPr>
    </w:lvl>
    <w:lvl w:ilvl="6" w:tplc="F6164458">
      <w:start w:val="1"/>
      <w:numFmt w:val="bullet"/>
      <w:lvlText w:val=""/>
      <w:lvlJc w:val="left"/>
      <w:pPr>
        <w:ind w:left="5040" w:hanging="360"/>
      </w:pPr>
      <w:rPr>
        <w:rFonts w:hint="default" w:ascii="Symbol" w:hAnsi="Symbol"/>
      </w:rPr>
    </w:lvl>
    <w:lvl w:ilvl="7" w:tplc="6E4CEF54">
      <w:start w:val="1"/>
      <w:numFmt w:val="bullet"/>
      <w:lvlText w:val="o"/>
      <w:lvlJc w:val="left"/>
      <w:pPr>
        <w:ind w:left="5760" w:hanging="360"/>
      </w:pPr>
      <w:rPr>
        <w:rFonts w:hint="default" w:ascii="Courier New" w:hAnsi="Courier New"/>
      </w:rPr>
    </w:lvl>
    <w:lvl w:ilvl="8" w:tplc="132E0FBE">
      <w:start w:val="1"/>
      <w:numFmt w:val="bullet"/>
      <w:lvlText w:val=""/>
      <w:lvlJc w:val="left"/>
      <w:pPr>
        <w:ind w:left="6480" w:hanging="360"/>
      </w:pPr>
      <w:rPr>
        <w:rFonts w:hint="default" w:ascii="Wingdings" w:hAnsi="Wingdings"/>
      </w:rPr>
    </w:lvl>
  </w:abstractNum>
  <w:abstractNum w:abstractNumId="30" w15:restartNumberingAfterBreak="0">
    <w:nsid w:val="4278F5F0"/>
    <w:multiLevelType w:val="hybridMultilevel"/>
    <w:tmpl w:val="2C9A8016"/>
    <w:lvl w:ilvl="0" w:tplc="44700EF0">
      <w:start w:val="1"/>
      <w:numFmt w:val="bullet"/>
      <w:lvlText w:val=""/>
      <w:lvlJc w:val="left"/>
      <w:pPr>
        <w:ind w:left="720" w:hanging="360"/>
      </w:pPr>
      <w:rPr>
        <w:rFonts w:hint="default" w:ascii="Symbol" w:hAnsi="Symbol"/>
      </w:rPr>
    </w:lvl>
    <w:lvl w:ilvl="1" w:tplc="6A9EA7BA">
      <w:start w:val="1"/>
      <w:numFmt w:val="bullet"/>
      <w:lvlText w:val="o"/>
      <w:lvlJc w:val="left"/>
      <w:pPr>
        <w:ind w:left="1440" w:hanging="360"/>
      </w:pPr>
      <w:rPr>
        <w:rFonts w:hint="default" w:ascii="Courier New" w:hAnsi="Courier New"/>
      </w:rPr>
    </w:lvl>
    <w:lvl w:ilvl="2" w:tplc="27487B36">
      <w:start w:val="1"/>
      <w:numFmt w:val="bullet"/>
      <w:lvlText w:val=""/>
      <w:lvlJc w:val="left"/>
      <w:pPr>
        <w:ind w:left="2160" w:hanging="360"/>
      </w:pPr>
      <w:rPr>
        <w:rFonts w:hint="default" w:ascii="Wingdings" w:hAnsi="Wingdings"/>
      </w:rPr>
    </w:lvl>
    <w:lvl w:ilvl="3" w:tplc="5A106EAA">
      <w:start w:val="1"/>
      <w:numFmt w:val="bullet"/>
      <w:lvlText w:val=""/>
      <w:lvlJc w:val="left"/>
      <w:pPr>
        <w:ind w:left="2880" w:hanging="360"/>
      </w:pPr>
      <w:rPr>
        <w:rFonts w:hint="default" w:ascii="Symbol" w:hAnsi="Symbol"/>
      </w:rPr>
    </w:lvl>
    <w:lvl w:ilvl="4" w:tplc="F7181C94">
      <w:start w:val="1"/>
      <w:numFmt w:val="bullet"/>
      <w:lvlText w:val="o"/>
      <w:lvlJc w:val="left"/>
      <w:pPr>
        <w:ind w:left="3600" w:hanging="360"/>
      </w:pPr>
      <w:rPr>
        <w:rFonts w:hint="default" w:ascii="Courier New" w:hAnsi="Courier New"/>
      </w:rPr>
    </w:lvl>
    <w:lvl w:ilvl="5" w:tplc="B912731E">
      <w:start w:val="1"/>
      <w:numFmt w:val="bullet"/>
      <w:lvlText w:val=""/>
      <w:lvlJc w:val="left"/>
      <w:pPr>
        <w:ind w:left="4320" w:hanging="360"/>
      </w:pPr>
      <w:rPr>
        <w:rFonts w:hint="default" w:ascii="Wingdings" w:hAnsi="Wingdings"/>
      </w:rPr>
    </w:lvl>
    <w:lvl w:ilvl="6" w:tplc="A57AB788">
      <w:start w:val="1"/>
      <w:numFmt w:val="bullet"/>
      <w:lvlText w:val=""/>
      <w:lvlJc w:val="left"/>
      <w:pPr>
        <w:ind w:left="5040" w:hanging="360"/>
      </w:pPr>
      <w:rPr>
        <w:rFonts w:hint="default" w:ascii="Symbol" w:hAnsi="Symbol"/>
      </w:rPr>
    </w:lvl>
    <w:lvl w:ilvl="7" w:tplc="6D26BB5C">
      <w:start w:val="1"/>
      <w:numFmt w:val="bullet"/>
      <w:lvlText w:val="o"/>
      <w:lvlJc w:val="left"/>
      <w:pPr>
        <w:ind w:left="5760" w:hanging="360"/>
      </w:pPr>
      <w:rPr>
        <w:rFonts w:hint="default" w:ascii="Courier New" w:hAnsi="Courier New"/>
      </w:rPr>
    </w:lvl>
    <w:lvl w:ilvl="8" w:tplc="657242C2">
      <w:start w:val="1"/>
      <w:numFmt w:val="bullet"/>
      <w:lvlText w:val=""/>
      <w:lvlJc w:val="left"/>
      <w:pPr>
        <w:ind w:left="6480" w:hanging="360"/>
      </w:pPr>
      <w:rPr>
        <w:rFonts w:hint="default" w:ascii="Wingdings" w:hAnsi="Wingdings"/>
      </w:rPr>
    </w:lvl>
  </w:abstractNum>
  <w:abstractNum w:abstractNumId="31" w15:restartNumberingAfterBreak="0">
    <w:nsid w:val="4372C759"/>
    <w:multiLevelType w:val="hybridMultilevel"/>
    <w:tmpl w:val="28ACAC2C"/>
    <w:lvl w:ilvl="0" w:tplc="C04253C4">
      <w:start w:val="1"/>
      <w:numFmt w:val="bullet"/>
      <w:lvlText w:val=""/>
      <w:lvlJc w:val="left"/>
      <w:pPr>
        <w:ind w:left="720" w:hanging="360"/>
      </w:pPr>
      <w:rPr>
        <w:rFonts w:hint="default" w:ascii="Symbol" w:hAnsi="Symbol"/>
      </w:rPr>
    </w:lvl>
    <w:lvl w:ilvl="1" w:tplc="D6CA7F9A">
      <w:start w:val="1"/>
      <w:numFmt w:val="bullet"/>
      <w:lvlText w:val="o"/>
      <w:lvlJc w:val="left"/>
      <w:pPr>
        <w:ind w:left="1440" w:hanging="360"/>
      </w:pPr>
      <w:rPr>
        <w:rFonts w:hint="default" w:ascii="Courier New" w:hAnsi="Courier New"/>
      </w:rPr>
    </w:lvl>
    <w:lvl w:ilvl="2" w:tplc="9632628E">
      <w:start w:val="1"/>
      <w:numFmt w:val="bullet"/>
      <w:lvlText w:val=""/>
      <w:lvlJc w:val="left"/>
      <w:pPr>
        <w:ind w:left="2160" w:hanging="360"/>
      </w:pPr>
      <w:rPr>
        <w:rFonts w:hint="default" w:ascii="Wingdings" w:hAnsi="Wingdings"/>
      </w:rPr>
    </w:lvl>
    <w:lvl w:ilvl="3" w:tplc="61461378">
      <w:start w:val="1"/>
      <w:numFmt w:val="bullet"/>
      <w:lvlText w:val=""/>
      <w:lvlJc w:val="left"/>
      <w:pPr>
        <w:ind w:left="2880" w:hanging="360"/>
      </w:pPr>
      <w:rPr>
        <w:rFonts w:hint="default" w:ascii="Symbol" w:hAnsi="Symbol"/>
      </w:rPr>
    </w:lvl>
    <w:lvl w:ilvl="4" w:tplc="4CA2390E">
      <w:start w:val="1"/>
      <w:numFmt w:val="bullet"/>
      <w:lvlText w:val="o"/>
      <w:lvlJc w:val="left"/>
      <w:pPr>
        <w:ind w:left="3600" w:hanging="360"/>
      </w:pPr>
      <w:rPr>
        <w:rFonts w:hint="default" w:ascii="Courier New" w:hAnsi="Courier New"/>
      </w:rPr>
    </w:lvl>
    <w:lvl w:ilvl="5" w:tplc="155CC5DC">
      <w:start w:val="1"/>
      <w:numFmt w:val="bullet"/>
      <w:lvlText w:val=""/>
      <w:lvlJc w:val="left"/>
      <w:pPr>
        <w:ind w:left="4320" w:hanging="360"/>
      </w:pPr>
      <w:rPr>
        <w:rFonts w:hint="default" w:ascii="Wingdings" w:hAnsi="Wingdings"/>
      </w:rPr>
    </w:lvl>
    <w:lvl w:ilvl="6" w:tplc="34CCD6EC">
      <w:start w:val="1"/>
      <w:numFmt w:val="bullet"/>
      <w:lvlText w:val=""/>
      <w:lvlJc w:val="left"/>
      <w:pPr>
        <w:ind w:left="5040" w:hanging="360"/>
      </w:pPr>
      <w:rPr>
        <w:rFonts w:hint="default" w:ascii="Symbol" w:hAnsi="Symbol"/>
      </w:rPr>
    </w:lvl>
    <w:lvl w:ilvl="7" w:tplc="C6A4F868">
      <w:start w:val="1"/>
      <w:numFmt w:val="bullet"/>
      <w:lvlText w:val="o"/>
      <w:lvlJc w:val="left"/>
      <w:pPr>
        <w:ind w:left="5760" w:hanging="360"/>
      </w:pPr>
      <w:rPr>
        <w:rFonts w:hint="default" w:ascii="Courier New" w:hAnsi="Courier New"/>
      </w:rPr>
    </w:lvl>
    <w:lvl w:ilvl="8" w:tplc="6E0C4F6C">
      <w:start w:val="1"/>
      <w:numFmt w:val="bullet"/>
      <w:lvlText w:val=""/>
      <w:lvlJc w:val="left"/>
      <w:pPr>
        <w:ind w:left="6480" w:hanging="360"/>
      </w:pPr>
      <w:rPr>
        <w:rFonts w:hint="default" w:ascii="Wingdings" w:hAnsi="Wingdings"/>
      </w:rPr>
    </w:lvl>
  </w:abstractNum>
  <w:abstractNum w:abstractNumId="32" w15:restartNumberingAfterBreak="0">
    <w:nsid w:val="43A02120"/>
    <w:multiLevelType w:val="multilevel"/>
    <w:tmpl w:val="12662A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5923BAC"/>
    <w:multiLevelType w:val="multilevel"/>
    <w:tmpl w:val="09AED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6F613E9"/>
    <w:multiLevelType w:val="multilevel"/>
    <w:tmpl w:val="2B4A05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7AB3BD8"/>
    <w:multiLevelType w:val="hybridMultilevel"/>
    <w:tmpl w:val="FC8C2C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47CE5C20"/>
    <w:multiLevelType w:val="hybridMultilevel"/>
    <w:tmpl w:val="740EC23C"/>
    <w:lvl w:ilvl="0" w:tplc="EEA498BA">
      <w:start w:val="1"/>
      <w:numFmt w:val="decimal"/>
      <w:lvlText w:val="%1."/>
      <w:lvlJc w:val="left"/>
      <w:pPr>
        <w:ind w:left="720" w:hanging="360"/>
      </w:pPr>
    </w:lvl>
    <w:lvl w:ilvl="1" w:tplc="9D2E87E4">
      <w:start w:val="1"/>
      <w:numFmt w:val="lowerLetter"/>
      <w:lvlText w:val="%2."/>
      <w:lvlJc w:val="left"/>
      <w:pPr>
        <w:ind w:left="1440" w:hanging="360"/>
      </w:pPr>
    </w:lvl>
    <w:lvl w:ilvl="2" w:tplc="D7E046F0">
      <w:start w:val="1"/>
      <w:numFmt w:val="lowerRoman"/>
      <w:lvlText w:val="%3."/>
      <w:lvlJc w:val="right"/>
      <w:pPr>
        <w:ind w:left="2160" w:hanging="180"/>
      </w:pPr>
    </w:lvl>
    <w:lvl w:ilvl="3" w:tplc="C39CBB06">
      <w:start w:val="1"/>
      <w:numFmt w:val="decimal"/>
      <w:lvlText w:val="%4."/>
      <w:lvlJc w:val="left"/>
      <w:pPr>
        <w:ind w:left="2880" w:hanging="360"/>
      </w:pPr>
    </w:lvl>
    <w:lvl w:ilvl="4" w:tplc="590218DA">
      <w:start w:val="1"/>
      <w:numFmt w:val="lowerLetter"/>
      <w:lvlText w:val="%5."/>
      <w:lvlJc w:val="left"/>
      <w:pPr>
        <w:ind w:left="3600" w:hanging="360"/>
      </w:pPr>
    </w:lvl>
    <w:lvl w:ilvl="5" w:tplc="E3E8FF54">
      <w:start w:val="1"/>
      <w:numFmt w:val="lowerRoman"/>
      <w:lvlText w:val="%6."/>
      <w:lvlJc w:val="right"/>
      <w:pPr>
        <w:ind w:left="4320" w:hanging="180"/>
      </w:pPr>
    </w:lvl>
    <w:lvl w:ilvl="6" w:tplc="EF4CCD28">
      <w:start w:val="1"/>
      <w:numFmt w:val="decimal"/>
      <w:lvlText w:val="%7."/>
      <w:lvlJc w:val="left"/>
      <w:pPr>
        <w:ind w:left="5040" w:hanging="360"/>
      </w:pPr>
    </w:lvl>
    <w:lvl w:ilvl="7" w:tplc="20DC2316">
      <w:start w:val="1"/>
      <w:numFmt w:val="lowerLetter"/>
      <w:lvlText w:val="%8."/>
      <w:lvlJc w:val="left"/>
      <w:pPr>
        <w:ind w:left="5760" w:hanging="360"/>
      </w:pPr>
    </w:lvl>
    <w:lvl w:ilvl="8" w:tplc="85602DDC">
      <w:start w:val="1"/>
      <w:numFmt w:val="lowerRoman"/>
      <w:lvlText w:val="%9."/>
      <w:lvlJc w:val="right"/>
      <w:pPr>
        <w:ind w:left="6480" w:hanging="180"/>
      </w:pPr>
    </w:lvl>
  </w:abstractNum>
  <w:abstractNum w:abstractNumId="37" w15:restartNumberingAfterBreak="0">
    <w:nsid w:val="4E713321"/>
    <w:multiLevelType w:val="hybridMultilevel"/>
    <w:tmpl w:val="17569FBA"/>
    <w:lvl w:ilvl="0" w:tplc="3E48C962">
      <w:start w:val="1"/>
      <w:numFmt w:val="decimal"/>
      <w:lvlText w:val="%1."/>
      <w:lvlJc w:val="left"/>
      <w:pPr>
        <w:ind w:left="720" w:hanging="360"/>
      </w:pPr>
    </w:lvl>
    <w:lvl w:ilvl="1" w:tplc="589CE61E">
      <w:start w:val="1"/>
      <w:numFmt w:val="lowerLetter"/>
      <w:lvlText w:val="%2."/>
      <w:lvlJc w:val="left"/>
      <w:pPr>
        <w:ind w:left="1440" w:hanging="360"/>
      </w:pPr>
    </w:lvl>
    <w:lvl w:ilvl="2" w:tplc="C7024218">
      <w:start w:val="1"/>
      <w:numFmt w:val="lowerRoman"/>
      <w:lvlText w:val="%3."/>
      <w:lvlJc w:val="right"/>
      <w:pPr>
        <w:ind w:left="2160" w:hanging="180"/>
      </w:pPr>
    </w:lvl>
    <w:lvl w:ilvl="3" w:tplc="1402F964">
      <w:start w:val="1"/>
      <w:numFmt w:val="decimal"/>
      <w:lvlText w:val="%4."/>
      <w:lvlJc w:val="left"/>
      <w:pPr>
        <w:ind w:left="2880" w:hanging="360"/>
      </w:pPr>
    </w:lvl>
    <w:lvl w:ilvl="4" w:tplc="FD740A40">
      <w:start w:val="1"/>
      <w:numFmt w:val="lowerLetter"/>
      <w:lvlText w:val="%5."/>
      <w:lvlJc w:val="left"/>
      <w:pPr>
        <w:ind w:left="3600" w:hanging="360"/>
      </w:pPr>
    </w:lvl>
    <w:lvl w:ilvl="5" w:tplc="B9DCE226">
      <w:start w:val="1"/>
      <w:numFmt w:val="lowerRoman"/>
      <w:lvlText w:val="%6."/>
      <w:lvlJc w:val="right"/>
      <w:pPr>
        <w:ind w:left="4320" w:hanging="180"/>
      </w:pPr>
    </w:lvl>
    <w:lvl w:ilvl="6" w:tplc="49B07930">
      <w:start w:val="1"/>
      <w:numFmt w:val="decimal"/>
      <w:lvlText w:val="%7."/>
      <w:lvlJc w:val="left"/>
      <w:pPr>
        <w:ind w:left="5040" w:hanging="360"/>
      </w:pPr>
    </w:lvl>
    <w:lvl w:ilvl="7" w:tplc="99EC9CDC">
      <w:start w:val="1"/>
      <w:numFmt w:val="lowerLetter"/>
      <w:lvlText w:val="%8."/>
      <w:lvlJc w:val="left"/>
      <w:pPr>
        <w:ind w:left="5760" w:hanging="360"/>
      </w:pPr>
    </w:lvl>
    <w:lvl w:ilvl="8" w:tplc="123A9E96">
      <w:start w:val="1"/>
      <w:numFmt w:val="lowerRoman"/>
      <w:lvlText w:val="%9."/>
      <w:lvlJc w:val="right"/>
      <w:pPr>
        <w:ind w:left="6480" w:hanging="180"/>
      </w:pPr>
    </w:lvl>
  </w:abstractNum>
  <w:abstractNum w:abstractNumId="38" w15:restartNumberingAfterBreak="0">
    <w:nsid w:val="529E3CA5"/>
    <w:multiLevelType w:val="multilevel"/>
    <w:tmpl w:val="9B9E8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7B62C4A"/>
    <w:multiLevelType w:val="multilevel"/>
    <w:tmpl w:val="8D382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7C01FB5"/>
    <w:multiLevelType w:val="hybridMultilevel"/>
    <w:tmpl w:val="278E00EE"/>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8BC7E63"/>
    <w:multiLevelType w:val="multilevel"/>
    <w:tmpl w:val="09AED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D820235"/>
    <w:multiLevelType w:val="multilevel"/>
    <w:tmpl w:val="D28A89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2AC9005"/>
    <w:multiLevelType w:val="hybridMultilevel"/>
    <w:tmpl w:val="B3403B1A"/>
    <w:lvl w:ilvl="0" w:tplc="DB782A56">
      <w:start w:val="1"/>
      <w:numFmt w:val="decimal"/>
      <w:lvlText w:val="%1."/>
      <w:lvlJc w:val="left"/>
      <w:pPr>
        <w:ind w:left="720" w:hanging="360"/>
      </w:pPr>
    </w:lvl>
    <w:lvl w:ilvl="1" w:tplc="7842E630">
      <w:start w:val="1"/>
      <w:numFmt w:val="lowerLetter"/>
      <w:lvlText w:val="%2."/>
      <w:lvlJc w:val="left"/>
      <w:pPr>
        <w:ind w:left="1440" w:hanging="360"/>
      </w:pPr>
    </w:lvl>
    <w:lvl w:ilvl="2" w:tplc="44B40F16">
      <w:start w:val="1"/>
      <w:numFmt w:val="lowerRoman"/>
      <w:lvlText w:val="%3."/>
      <w:lvlJc w:val="right"/>
      <w:pPr>
        <w:ind w:left="2160" w:hanging="180"/>
      </w:pPr>
    </w:lvl>
    <w:lvl w:ilvl="3" w:tplc="11A09066">
      <w:start w:val="1"/>
      <w:numFmt w:val="decimal"/>
      <w:lvlText w:val="%4."/>
      <w:lvlJc w:val="left"/>
      <w:pPr>
        <w:ind w:left="2880" w:hanging="360"/>
      </w:pPr>
    </w:lvl>
    <w:lvl w:ilvl="4" w:tplc="425C5990">
      <w:start w:val="1"/>
      <w:numFmt w:val="lowerLetter"/>
      <w:lvlText w:val="%5."/>
      <w:lvlJc w:val="left"/>
      <w:pPr>
        <w:ind w:left="3600" w:hanging="360"/>
      </w:pPr>
    </w:lvl>
    <w:lvl w:ilvl="5" w:tplc="6FFE03FE">
      <w:start w:val="1"/>
      <w:numFmt w:val="lowerRoman"/>
      <w:lvlText w:val="%6."/>
      <w:lvlJc w:val="right"/>
      <w:pPr>
        <w:ind w:left="4320" w:hanging="180"/>
      </w:pPr>
    </w:lvl>
    <w:lvl w:ilvl="6" w:tplc="6AB4E3BA">
      <w:start w:val="1"/>
      <w:numFmt w:val="decimal"/>
      <w:lvlText w:val="%7."/>
      <w:lvlJc w:val="left"/>
      <w:pPr>
        <w:ind w:left="5040" w:hanging="360"/>
      </w:pPr>
    </w:lvl>
    <w:lvl w:ilvl="7" w:tplc="04546F7E">
      <w:start w:val="1"/>
      <w:numFmt w:val="lowerLetter"/>
      <w:lvlText w:val="%8."/>
      <w:lvlJc w:val="left"/>
      <w:pPr>
        <w:ind w:left="5760" w:hanging="360"/>
      </w:pPr>
    </w:lvl>
    <w:lvl w:ilvl="8" w:tplc="C8086132">
      <w:start w:val="1"/>
      <w:numFmt w:val="lowerRoman"/>
      <w:lvlText w:val="%9."/>
      <w:lvlJc w:val="right"/>
      <w:pPr>
        <w:ind w:left="6480" w:hanging="180"/>
      </w:pPr>
    </w:lvl>
  </w:abstractNum>
  <w:abstractNum w:abstractNumId="44" w15:restartNumberingAfterBreak="0">
    <w:nsid w:val="66D7928F"/>
    <w:multiLevelType w:val="hybridMultilevel"/>
    <w:tmpl w:val="EF123FD4"/>
    <w:lvl w:ilvl="0" w:tplc="0EB48338">
      <w:start w:val="1"/>
      <w:numFmt w:val="bullet"/>
      <w:lvlText w:val=""/>
      <w:lvlJc w:val="left"/>
      <w:pPr>
        <w:ind w:left="720" w:hanging="360"/>
      </w:pPr>
      <w:rPr>
        <w:rFonts w:hint="default" w:ascii="Symbol" w:hAnsi="Symbol"/>
      </w:rPr>
    </w:lvl>
    <w:lvl w:ilvl="1" w:tplc="920EA406">
      <w:start w:val="1"/>
      <w:numFmt w:val="bullet"/>
      <w:lvlText w:val="o"/>
      <w:lvlJc w:val="left"/>
      <w:pPr>
        <w:ind w:left="1440" w:hanging="360"/>
      </w:pPr>
      <w:rPr>
        <w:rFonts w:hint="default" w:ascii="Courier New" w:hAnsi="Courier New"/>
      </w:rPr>
    </w:lvl>
    <w:lvl w:ilvl="2" w:tplc="FE9EBC84">
      <w:start w:val="1"/>
      <w:numFmt w:val="bullet"/>
      <w:lvlText w:val=""/>
      <w:lvlJc w:val="left"/>
      <w:pPr>
        <w:ind w:left="2160" w:hanging="360"/>
      </w:pPr>
      <w:rPr>
        <w:rFonts w:hint="default" w:ascii="Wingdings" w:hAnsi="Wingdings"/>
      </w:rPr>
    </w:lvl>
    <w:lvl w:ilvl="3" w:tplc="A9FEE8C6">
      <w:start w:val="1"/>
      <w:numFmt w:val="bullet"/>
      <w:lvlText w:val=""/>
      <w:lvlJc w:val="left"/>
      <w:pPr>
        <w:ind w:left="2880" w:hanging="360"/>
      </w:pPr>
      <w:rPr>
        <w:rFonts w:hint="default" w:ascii="Symbol" w:hAnsi="Symbol"/>
      </w:rPr>
    </w:lvl>
    <w:lvl w:ilvl="4" w:tplc="7772CB7E">
      <w:start w:val="1"/>
      <w:numFmt w:val="bullet"/>
      <w:lvlText w:val="o"/>
      <w:lvlJc w:val="left"/>
      <w:pPr>
        <w:ind w:left="3600" w:hanging="360"/>
      </w:pPr>
      <w:rPr>
        <w:rFonts w:hint="default" w:ascii="Courier New" w:hAnsi="Courier New"/>
      </w:rPr>
    </w:lvl>
    <w:lvl w:ilvl="5" w:tplc="1DC0A7D0">
      <w:start w:val="1"/>
      <w:numFmt w:val="bullet"/>
      <w:lvlText w:val=""/>
      <w:lvlJc w:val="left"/>
      <w:pPr>
        <w:ind w:left="4320" w:hanging="360"/>
      </w:pPr>
      <w:rPr>
        <w:rFonts w:hint="default" w:ascii="Wingdings" w:hAnsi="Wingdings"/>
      </w:rPr>
    </w:lvl>
    <w:lvl w:ilvl="6" w:tplc="7D92DF90">
      <w:start w:val="1"/>
      <w:numFmt w:val="bullet"/>
      <w:lvlText w:val=""/>
      <w:lvlJc w:val="left"/>
      <w:pPr>
        <w:ind w:left="5040" w:hanging="360"/>
      </w:pPr>
      <w:rPr>
        <w:rFonts w:hint="default" w:ascii="Symbol" w:hAnsi="Symbol"/>
      </w:rPr>
    </w:lvl>
    <w:lvl w:ilvl="7" w:tplc="1AAA3A46">
      <w:start w:val="1"/>
      <w:numFmt w:val="bullet"/>
      <w:lvlText w:val="o"/>
      <w:lvlJc w:val="left"/>
      <w:pPr>
        <w:ind w:left="5760" w:hanging="360"/>
      </w:pPr>
      <w:rPr>
        <w:rFonts w:hint="default" w:ascii="Courier New" w:hAnsi="Courier New"/>
      </w:rPr>
    </w:lvl>
    <w:lvl w:ilvl="8" w:tplc="02AAB6BE">
      <w:start w:val="1"/>
      <w:numFmt w:val="bullet"/>
      <w:lvlText w:val=""/>
      <w:lvlJc w:val="left"/>
      <w:pPr>
        <w:ind w:left="6480" w:hanging="360"/>
      </w:pPr>
      <w:rPr>
        <w:rFonts w:hint="default" w:ascii="Wingdings" w:hAnsi="Wingdings"/>
      </w:rPr>
    </w:lvl>
  </w:abstractNum>
  <w:abstractNum w:abstractNumId="45" w15:restartNumberingAfterBreak="0">
    <w:nsid w:val="6B9633D3"/>
    <w:multiLevelType w:val="multilevel"/>
    <w:tmpl w:val="C9D21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6F111C04"/>
    <w:multiLevelType w:val="multilevel"/>
    <w:tmpl w:val="0F92CC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542467D"/>
    <w:multiLevelType w:val="multilevel"/>
    <w:tmpl w:val="E2D80B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DB14609"/>
    <w:multiLevelType w:val="hybridMultilevel"/>
    <w:tmpl w:val="3ADEE0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63896835">
    <w:abstractNumId w:val="11"/>
  </w:num>
  <w:num w:numId="2" w16cid:durableId="1868519188">
    <w:abstractNumId w:val="30"/>
  </w:num>
  <w:num w:numId="3" w16cid:durableId="1788575196">
    <w:abstractNumId w:val="44"/>
  </w:num>
  <w:num w:numId="4" w16cid:durableId="824399385">
    <w:abstractNumId w:val="6"/>
  </w:num>
  <w:num w:numId="5" w16cid:durableId="448282934">
    <w:abstractNumId w:val="31"/>
  </w:num>
  <w:num w:numId="6" w16cid:durableId="529301245">
    <w:abstractNumId w:val="15"/>
  </w:num>
  <w:num w:numId="7" w16cid:durableId="1529610488">
    <w:abstractNumId w:val="13"/>
  </w:num>
  <w:num w:numId="8" w16cid:durableId="224462250">
    <w:abstractNumId w:val="17"/>
  </w:num>
  <w:num w:numId="9" w16cid:durableId="1634749663">
    <w:abstractNumId w:val="29"/>
  </w:num>
  <w:num w:numId="10" w16cid:durableId="413287005">
    <w:abstractNumId w:val="25"/>
  </w:num>
  <w:num w:numId="11" w16cid:durableId="1165629195">
    <w:abstractNumId w:val="12"/>
  </w:num>
  <w:num w:numId="12" w16cid:durableId="1855221303">
    <w:abstractNumId w:val="20"/>
  </w:num>
  <w:num w:numId="13" w16cid:durableId="1274022994">
    <w:abstractNumId w:val="27"/>
  </w:num>
  <w:num w:numId="14" w16cid:durableId="891573227">
    <w:abstractNumId w:val="3"/>
  </w:num>
  <w:num w:numId="15" w16cid:durableId="1842503880">
    <w:abstractNumId w:val="23"/>
  </w:num>
  <w:num w:numId="16" w16cid:durableId="891884522">
    <w:abstractNumId w:val="8"/>
  </w:num>
  <w:num w:numId="17" w16cid:durableId="1694920306">
    <w:abstractNumId w:val="9"/>
  </w:num>
  <w:num w:numId="18" w16cid:durableId="1086657062">
    <w:abstractNumId w:val="4"/>
  </w:num>
  <w:num w:numId="19" w16cid:durableId="683819971">
    <w:abstractNumId w:val="16"/>
  </w:num>
  <w:num w:numId="20" w16cid:durableId="2145002220">
    <w:abstractNumId w:val="36"/>
  </w:num>
  <w:num w:numId="21" w16cid:durableId="997852030">
    <w:abstractNumId w:val="19"/>
  </w:num>
  <w:num w:numId="22" w16cid:durableId="1346597804">
    <w:abstractNumId w:val="26"/>
  </w:num>
  <w:num w:numId="23" w16cid:durableId="1417557611">
    <w:abstractNumId w:val="43"/>
  </w:num>
  <w:num w:numId="24" w16cid:durableId="167916256">
    <w:abstractNumId w:val="24"/>
  </w:num>
  <w:num w:numId="25" w16cid:durableId="1829595694">
    <w:abstractNumId w:val="37"/>
  </w:num>
  <w:num w:numId="26" w16cid:durableId="1477379480">
    <w:abstractNumId w:val="10"/>
  </w:num>
  <w:num w:numId="27" w16cid:durableId="887376273">
    <w:abstractNumId w:val="28"/>
  </w:num>
  <w:num w:numId="28" w16cid:durableId="343243638">
    <w:abstractNumId w:val="0"/>
  </w:num>
  <w:num w:numId="29" w16cid:durableId="1683119486">
    <w:abstractNumId w:val="21"/>
  </w:num>
  <w:num w:numId="30" w16cid:durableId="1927958859">
    <w:abstractNumId w:val="45"/>
  </w:num>
  <w:num w:numId="31" w16cid:durableId="1248687389">
    <w:abstractNumId w:val="47"/>
  </w:num>
  <w:num w:numId="32" w16cid:durableId="58093370">
    <w:abstractNumId w:val="14"/>
  </w:num>
  <w:num w:numId="33" w16cid:durableId="1570992799">
    <w:abstractNumId w:val="38"/>
  </w:num>
  <w:num w:numId="34" w16cid:durableId="819687860">
    <w:abstractNumId w:val="2"/>
  </w:num>
  <w:num w:numId="35" w16cid:durableId="220753452">
    <w:abstractNumId w:val="42"/>
  </w:num>
  <w:num w:numId="36" w16cid:durableId="1185438394">
    <w:abstractNumId w:val="33"/>
  </w:num>
  <w:num w:numId="37" w16cid:durableId="2145195221">
    <w:abstractNumId w:val="41"/>
  </w:num>
  <w:num w:numId="38" w16cid:durableId="1334652265">
    <w:abstractNumId w:val="35"/>
  </w:num>
  <w:num w:numId="39" w16cid:durableId="1794907973">
    <w:abstractNumId w:val="40"/>
  </w:num>
  <w:num w:numId="40" w16cid:durableId="2003848640">
    <w:abstractNumId w:val="39"/>
  </w:num>
  <w:num w:numId="41" w16cid:durableId="1225875136">
    <w:abstractNumId w:val="5"/>
  </w:num>
  <w:num w:numId="42" w16cid:durableId="1821919116">
    <w:abstractNumId w:val="18"/>
  </w:num>
  <w:num w:numId="43" w16cid:durableId="1432580843">
    <w:abstractNumId w:val="7"/>
  </w:num>
  <w:num w:numId="44" w16cid:durableId="632715884">
    <w:abstractNumId w:val="1"/>
  </w:num>
  <w:num w:numId="45" w16cid:durableId="1905987720">
    <w:abstractNumId w:val="34"/>
  </w:num>
  <w:num w:numId="46" w16cid:durableId="2080395126">
    <w:abstractNumId w:val="46"/>
  </w:num>
  <w:num w:numId="47" w16cid:durableId="910701329">
    <w:abstractNumId w:val="22"/>
  </w:num>
  <w:num w:numId="48" w16cid:durableId="625500555">
    <w:abstractNumId w:val="32"/>
  </w:num>
  <w:num w:numId="49" w16cid:durableId="478349645">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6-05T12:46:13.050623+01:00&quot;,&quot;Checksum&quot;:&quot;9f3465816d0698dba2781613bc37f03f&quot;,&quot;IsAccessible&quot;:false,&quot;Settings&quot;:{&quot;CreatePdfUa&quot;:2}}"/>
    <w:docVar w:name="Encrypted_CloudStatistics_StoryID" w:val="Em7Q6ET5BvVwJNMKRya0D+KjfLAU7NxLwwIMkfty3mSi9Lqa9xV0NDO5sLEVu+jp"/>
  </w:docVars>
  <w:rsids>
    <w:rsidRoot w:val="009341E5"/>
    <w:rsid w:val="0000411B"/>
    <w:rsid w:val="000061BA"/>
    <w:rsid w:val="000520FE"/>
    <w:rsid w:val="000668ED"/>
    <w:rsid w:val="00072B01"/>
    <w:rsid w:val="00095166"/>
    <w:rsid w:val="0009603D"/>
    <w:rsid w:val="000B0BC0"/>
    <w:rsid w:val="000B4778"/>
    <w:rsid w:val="000B4AF9"/>
    <w:rsid w:val="000C0336"/>
    <w:rsid w:val="000C1D24"/>
    <w:rsid w:val="000D5F81"/>
    <w:rsid w:val="000F2011"/>
    <w:rsid w:val="001018B8"/>
    <w:rsid w:val="0010699D"/>
    <w:rsid w:val="00123718"/>
    <w:rsid w:val="00127C02"/>
    <w:rsid w:val="00160BF6"/>
    <w:rsid w:val="0016594E"/>
    <w:rsid w:val="001705B0"/>
    <w:rsid w:val="001726E1"/>
    <w:rsid w:val="00187CA2"/>
    <w:rsid w:val="00195966"/>
    <w:rsid w:val="001A63FC"/>
    <w:rsid w:val="001E5328"/>
    <w:rsid w:val="002012CF"/>
    <w:rsid w:val="002233CC"/>
    <w:rsid w:val="00256A4B"/>
    <w:rsid w:val="00263E8E"/>
    <w:rsid w:val="002C5CED"/>
    <w:rsid w:val="002C75F8"/>
    <w:rsid w:val="002E6075"/>
    <w:rsid w:val="002F7799"/>
    <w:rsid w:val="00304E14"/>
    <w:rsid w:val="00316D02"/>
    <w:rsid w:val="00317811"/>
    <w:rsid w:val="00344112"/>
    <w:rsid w:val="003715A6"/>
    <w:rsid w:val="00371EE7"/>
    <w:rsid w:val="003762C7"/>
    <w:rsid w:val="00382CAB"/>
    <w:rsid w:val="003C63F9"/>
    <w:rsid w:val="003D63A5"/>
    <w:rsid w:val="003D6782"/>
    <w:rsid w:val="003E7D22"/>
    <w:rsid w:val="00400B62"/>
    <w:rsid w:val="00401A38"/>
    <w:rsid w:val="00417477"/>
    <w:rsid w:val="00451F65"/>
    <w:rsid w:val="0046069C"/>
    <w:rsid w:val="0047486E"/>
    <w:rsid w:val="00494BF5"/>
    <w:rsid w:val="004A4CF5"/>
    <w:rsid w:val="004A7074"/>
    <w:rsid w:val="004B7DD9"/>
    <w:rsid w:val="004C3594"/>
    <w:rsid w:val="004C4AAD"/>
    <w:rsid w:val="004E4386"/>
    <w:rsid w:val="004F1365"/>
    <w:rsid w:val="00506F41"/>
    <w:rsid w:val="00512A06"/>
    <w:rsid w:val="00533D1B"/>
    <w:rsid w:val="005407EF"/>
    <w:rsid w:val="00557637"/>
    <w:rsid w:val="00563AC9"/>
    <w:rsid w:val="005768A5"/>
    <w:rsid w:val="00580158"/>
    <w:rsid w:val="005E467F"/>
    <w:rsid w:val="00602346"/>
    <w:rsid w:val="00605F36"/>
    <w:rsid w:val="00607297"/>
    <w:rsid w:val="006202F9"/>
    <w:rsid w:val="00622623"/>
    <w:rsid w:val="006246CA"/>
    <w:rsid w:val="00634247"/>
    <w:rsid w:val="0063669E"/>
    <w:rsid w:val="006570DA"/>
    <w:rsid w:val="00665C64"/>
    <w:rsid w:val="00670549"/>
    <w:rsid w:val="006757E4"/>
    <w:rsid w:val="006768D1"/>
    <w:rsid w:val="00691CFB"/>
    <w:rsid w:val="006B7212"/>
    <w:rsid w:val="006C3005"/>
    <w:rsid w:val="006C355F"/>
    <w:rsid w:val="006C574E"/>
    <w:rsid w:val="006C7CCE"/>
    <w:rsid w:val="006D5C3A"/>
    <w:rsid w:val="006E5786"/>
    <w:rsid w:val="00736F52"/>
    <w:rsid w:val="00755B55"/>
    <w:rsid w:val="00756FB2"/>
    <w:rsid w:val="007601DC"/>
    <w:rsid w:val="00762AB9"/>
    <w:rsid w:val="00763F39"/>
    <w:rsid w:val="007772B3"/>
    <w:rsid w:val="00785FD8"/>
    <w:rsid w:val="00791559"/>
    <w:rsid w:val="007A4A19"/>
    <w:rsid w:val="007B31DA"/>
    <w:rsid w:val="007F5675"/>
    <w:rsid w:val="00807574"/>
    <w:rsid w:val="008314B1"/>
    <w:rsid w:val="00834542"/>
    <w:rsid w:val="00844120"/>
    <w:rsid w:val="00845B49"/>
    <w:rsid w:val="00875078"/>
    <w:rsid w:val="008943DB"/>
    <w:rsid w:val="008C6F96"/>
    <w:rsid w:val="008C788A"/>
    <w:rsid w:val="008D21F1"/>
    <w:rsid w:val="009008F2"/>
    <w:rsid w:val="00904F29"/>
    <w:rsid w:val="0090708A"/>
    <w:rsid w:val="00915B29"/>
    <w:rsid w:val="009279B8"/>
    <w:rsid w:val="009317B7"/>
    <w:rsid w:val="009341E5"/>
    <w:rsid w:val="00940DA8"/>
    <w:rsid w:val="009472B8"/>
    <w:rsid w:val="009724E3"/>
    <w:rsid w:val="009735FE"/>
    <w:rsid w:val="00985F56"/>
    <w:rsid w:val="009966CE"/>
    <w:rsid w:val="009A7B64"/>
    <w:rsid w:val="009F2AD1"/>
    <w:rsid w:val="00A3460C"/>
    <w:rsid w:val="00A46F9C"/>
    <w:rsid w:val="00A507AC"/>
    <w:rsid w:val="00A52D2F"/>
    <w:rsid w:val="00A6487D"/>
    <w:rsid w:val="00A66DE9"/>
    <w:rsid w:val="00A67891"/>
    <w:rsid w:val="00A67D88"/>
    <w:rsid w:val="00A70B2A"/>
    <w:rsid w:val="00A762B2"/>
    <w:rsid w:val="00A83B94"/>
    <w:rsid w:val="00AB79CE"/>
    <w:rsid w:val="00AC69F6"/>
    <w:rsid w:val="00AD471C"/>
    <w:rsid w:val="00AD53C5"/>
    <w:rsid w:val="00AE1E52"/>
    <w:rsid w:val="00AF4DA9"/>
    <w:rsid w:val="00B25BF4"/>
    <w:rsid w:val="00B41833"/>
    <w:rsid w:val="00B4291D"/>
    <w:rsid w:val="00B42AF1"/>
    <w:rsid w:val="00B764F6"/>
    <w:rsid w:val="00B92D1E"/>
    <w:rsid w:val="00B96A1A"/>
    <w:rsid w:val="00BA1BE1"/>
    <w:rsid w:val="00BD52B5"/>
    <w:rsid w:val="00BE1878"/>
    <w:rsid w:val="00BE752D"/>
    <w:rsid w:val="00BE7F4A"/>
    <w:rsid w:val="00BE7F72"/>
    <w:rsid w:val="00C13573"/>
    <w:rsid w:val="00C45C85"/>
    <w:rsid w:val="00C55273"/>
    <w:rsid w:val="00C631D9"/>
    <w:rsid w:val="00C72BAE"/>
    <w:rsid w:val="00C8281E"/>
    <w:rsid w:val="00C86C5E"/>
    <w:rsid w:val="00CA1D7F"/>
    <w:rsid w:val="00CB0AD0"/>
    <w:rsid w:val="00CC0647"/>
    <w:rsid w:val="00CC4E29"/>
    <w:rsid w:val="00CD4028"/>
    <w:rsid w:val="00CD40C8"/>
    <w:rsid w:val="00CE0371"/>
    <w:rsid w:val="00D020F2"/>
    <w:rsid w:val="00D2713E"/>
    <w:rsid w:val="00D310C3"/>
    <w:rsid w:val="00D32A55"/>
    <w:rsid w:val="00D6113E"/>
    <w:rsid w:val="00D65307"/>
    <w:rsid w:val="00D6778A"/>
    <w:rsid w:val="00D67A3C"/>
    <w:rsid w:val="00D855FD"/>
    <w:rsid w:val="00D9389A"/>
    <w:rsid w:val="00DC42D6"/>
    <w:rsid w:val="00DD79EB"/>
    <w:rsid w:val="00DF0ACD"/>
    <w:rsid w:val="00DF7686"/>
    <w:rsid w:val="00E03CB7"/>
    <w:rsid w:val="00E0481D"/>
    <w:rsid w:val="00E12A64"/>
    <w:rsid w:val="00E450CE"/>
    <w:rsid w:val="00E54316"/>
    <w:rsid w:val="00E60AB3"/>
    <w:rsid w:val="00E734F4"/>
    <w:rsid w:val="00EB113B"/>
    <w:rsid w:val="00EB20A7"/>
    <w:rsid w:val="00ED4832"/>
    <w:rsid w:val="00EE06BA"/>
    <w:rsid w:val="00EF32C4"/>
    <w:rsid w:val="00F238CF"/>
    <w:rsid w:val="00F249E4"/>
    <w:rsid w:val="00F24E76"/>
    <w:rsid w:val="00F27389"/>
    <w:rsid w:val="00F33035"/>
    <w:rsid w:val="00F421CE"/>
    <w:rsid w:val="00F52FD0"/>
    <w:rsid w:val="00F647F5"/>
    <w:rsid w:val="00F72565"/>
    <w:rsid w:val="00F775B9"/>
    <w:rsid w:val="00F862F8"/>
    <w:rsid w:val="00F96477"/>
    <w:rsid w:val="00FA0F35"/>
    <w:rsid w:val="00FA114F"/>
    <w:rsid w:val="00FA620F"/>
    <w:rsid w:val="00FB02ED"/>
    <w:rsid w:val="00FD22E6"/>
    <w:rsid w:val="00FD2A4A"/>
    <w:rsid w:val="00FD3B7F"/>
    <w:rsid w:val="00FF2655"/>
    <w:rsid w:val="0101F5F1"/>
    <w:rsid w:val="0121D4AB"/>
    <w:rsid w:val="01C4969E"/>
    <w:rsid w:val="01CC8BE9"/>
    <w:rsid w:val="0206EB43"/>
    <w:rsid w:val="020AD830"/>
    <w:rsid w:val="02474A66"/>
    <w:rsid w:val="02E9E577"/>
    <w:rsid w:val="030AC964"/>
    <w:rsid w:val="035EF180"/>
    <w:rsid w:val="039560D7"/>
    <w:rsid w:val="03D95C24"/>
    <w:rsid w:val="04339706"/>
    <w:rsid w:val="04C4F0A2"/>
    <w:rsid w:val="0544C23A"/>
    <w:rsid w:val="055AA1D2"/>
    <w:rsid w:val="056012F4"/>
    <w:rsid w:val="05C799A5"/>
    <w:rsid w:val="06105C7C"/>
    <w:rsid w:val="06161169"/>
    <w:rsid w:val="0671DB2B"/>
    <w:rsid w:val="06B927D1"/>
    <w:rsid w:val="06CD7F92"/>
    <w:rsid w:val="06D12F63"/>
    <w:rsid w:val="06DA9CF3"/>
    <w:rsid w:val="06F6B6B2"/>
    <w:rsid w:val="070A35BE"/>
    <w:rsid w:val="071446D6"/>
    <w:rsid w:val="07206DDD"/>
    <w:rsid w:val="07943824"/>
    <w:rsid w:val="07A133A7"/>
    <w:rsid w:val="07AC1716"/>
    <w:rsid w:val="07C0835F"/>
    <w:rsid w:val="07FAD287"/>
    <w:rsid w:val="08713975"/>
    <w:rsid w:val="088FB9DB"/>
    <w:rsid w:val="08A5B7A6"/>
    <w:rsid w:val="08A69044"/>
    <w:rsid w:val="08BB27E1"/>
    <w:rsid w:val="08DD7DC9"/>
    <w:rsid w:val="08F38BC2"/>
    <w:rsid w:val="09019D3B"/>
    <w:rsid w:val="092566A8"/>
    <w:rsid w:val="096E39D9"/>
    <w:rsid w:val="0999593D"/>
    <w:rsid w:val="09B08D0E"/>
    <w:rsid w:val="09D92B68"/>
    <w:rsid w:val="0A4DC57D"/>
    <w:rsid w:val="0A71E921"/>
    <w:rsid w:val="0B546967"/>
    <w:rsid w:val="0B573CEB"/>
    <w:rsid w:val="0B578B56"/>
    <w:rsid w:val="0BAB1039"/>
    <w:rsid w:val="0BAFB5C2"/>
    <w:rsid w:val="0BD6F152"/>
    <w:rsid w:val="0C151E8B"/>
    <w:rsid w:val="0C2205BA"/>
    <w:rsid w:val="0C3A20EA"/>
    <w:rsid w:val="0CBD4A3D"/>
    <w:rsid w:val="0D65C625"/>
    <w:rsid w:val="0D773142"/>
    <w:rsid w:val="0DDA42CE"/>
    <w:rsid w:val="0E017A35"/>
    <w:rsid w:val="0E3D701D"/>
    <w:rsid w:val="0E3F2E33"/>
    <w:rsid w:val="0E5FEA36"/>
    <w:rsid w:val="0E72A54B"/>
    <w:rsid w:val="0E7BF076"/>
    <w:rsid w:val="0E96C7D1"/>
    <w:rsid w:val="0EBDAED4"/>
    <w:rsid w:val="0F300077"/>
    <w:rsid w:val="0F3396F0"/>
    <w:rsid w:val="0F7E1C76"/>
    <w:rsid w:val="0FB6BB91"/>
    <w:rsid w:val="0FF957D9"/>
    <w:rsid w:val="101A6F99"/>
    <w:rsid w:val="10349B93"/>
    <w:rsid w:val="107B9053"/>
    <w:rsid w:val="10AA9FF8"/>
    <w:rsid w:val="10C2A239"/>
    <w:rsid w:val="113CB360"/>
    <w:rsid w:val="114246FA"/>
    <w:rsid w:val="11C0B38D"/>
    <w:rsid w:val="11C2F6AD"/>
    <w:rsid w:val="11EEC3A2"/>
    <w:rsid w:val="11F8BDE1"/>
    <w:rsid w:val="1201D36A"/>
    <w:rsid w:val="120D390B"/>
    <w:rsid w:val="1218BC41"/>
    <w:rsid w:val="12424723"/>
    <w:rsid w:val="126B37B2"/>
    <w:rsid w:val="12E9A102"/>
    <w:rsid w:val="13530A18"/>
    <w:rsid w:val="136BBD15"/>
    <w:rsid w:val="1391B4DA"/>
    <w:rsid w:val="13AD3041"/>
    <w:rsid w:val="13E0252F"/>
    <w:rsid w:val="14144948"/>
    <w:rsid w:val="14188400"/>
    <w:rsid w:val="14F0DD9B"/>
    <w:rsid w:val="153D2A6B"/>
    <w:rsid w:val="157107F4"/>
    <w:rsid w:val="15DEE98C"/>
    <w:rsid w:val="15E3D859"/>
    <w:rsid w:val="1611BABD"/>
    <w:rsid w:val="164E3D99"/>
    <w:rsid w:val="16C06E21"/>
    <w:rsid w:val="170A8872"/>
    <w:rsid w:val="170D3865"/>
    <w:rsid w:val="1787F70B"/>
    <w:rsid w:val="17A4B297"/>
    <w:rsid w:val="17E87EF0"/>
    <w:rsid w:val="182BAACE"/>
    <w:rsid w:val="18335763"/>
    <w:rsid w:val="18E2B8FD"/>
    <w:rsid w:val="19231EFE"/>
    <w:rsid w:val="19460469"/>
    <w:rsid w:val="19490583"/>
    <w:rsid w:val="19567F2D"/>
    <w:rsid w:val="19A532B5"/>
    <w:rsid w:val="19D03241"/>
    <w:rsid w:val="19D7E269"/>
    <w:rsid w:val="19DD2A97"/>
    <w:rsid w:val="1A51D42D"/>
    <w:rsid w:val="1A58D4BF"/>
    <w:rsid w:val="1ABCFE52"/>
    <w:rsid w:val="1ABE2D8A"/>
    <w:rsid w:val="1ACB597A"/>
    <w:rsid w:val="1B0B08D5"/>
    <w:rsid w:val="1B678433"/>
    <w:rsid w:val="1BDF2504"/>
    <w:rsid w:val="1C388D71"/>
    <w:rsid w:val="1C41AC2B"/>
    <w:rsid w:val="1C7B12F3"/>
    <w:rsid w:val="1C7F7FC9"/>
    <w:rsid w:val="1C94C414"/>
    <w:rsid w:val="1CABA39C"/>
    <w:rsid w:val="1CC66F21"/>
    <w:rsid w:val="1CF45FA6"/>
    <w:rsid w:val="1CF8C134"/>
    <w:rsid w:val="1D4D1436"/>
    <w:rsid w:val="1D56EDAC"/>
    <w:rsid w:val="1D964155"/>
    <w:rsid w:val="1D9D9B52"/>
    <w:rsid w:val="1DA459BF"/>
    <w:rsid w:val="1DEDD802"/>
    <w:rsid w:val="1E14219A"/>
    <w:rsid w:val="1E2A76E7"/>
    <w:rsid w:val="1E5BBE65"/>
    <w:rsid w:val="1E6703FB"/>
    <w:rsid w:val="1E811CD9"/>
    <w:rsid w:val="1EBB6540"/>
    <w:rsid w:val="1EBE72CD"/>
    <w:rsid w:val="1ED347BD"/>
    <w:rsid w:val="1EE9A811"/>
    <w:rsid w:val="1F0BAA74"/>
    <w:rsid w:val="1F5986DF"/>
    <w:rsid w:val="1F6BEC5A"/>
    <w:rsid w:val="1F8E4D1D"/>
    <w:rsid w:val="1FA087D4"/>
    <w:rsid w:val="1FDE831C"/>
    <w:rsid w:val="1FE92341"/>
    <w:rsid w:val="202829A9"/>
    <w:rsid w:val="20901A74"/>
    <w:rsid w:val="20915720"/>
    <w:rsid w:val="209A5E16"/>
    <w:rsid w:val="20DE922D"/>
    <w:rsid w:val="20ECE9DD"/>
    <w:rsid w:val="21173577"/>
    <w:rsid w:val="2140F404"/>
    <w:rsid w:val="214657D0"/>
    <w:rsid w:val="21A6880A"/>
    <w:rsid w:val="21DB46A8"/>
    <w:rsid w:val="21E13188"/>
    <w:rsid w:val="2244F81F"/>
    <w:rsid w:val="22B5CE73"/>
    <w:rsid w:val="22CB3FEA"/>
    <w:rsid w:val="2335C0C5"/>
    <w:rsid w:val="235F53F0"/>
    <w:rsid w:val="23969359"/>
    <w:rsid w:val="23B04052"/>
    <w:rsid w:val="23CEDA9D"/>
    <w:rsid w:val="24DF743B"/>
    <w:rsid w:val="2505D3E3"/>
    <w:rsid w:val="2514594F"/>
    <w:rsid w:val="25542D30"/>
    <w:rsid w:val="255840C6"/>
    <w:rsid w:val="2591474E"/>
    <w:rsid w:val="25EBAA9C"/>
    <w:rsid w:val="25EE5DF0"/>
    <w:rsid w:val="268DB876"/>
    <w:rsid w:val="269CECED"/>
    <w:rsid w:val="26C0F824"/>
    <w:rsid w:val="26D565DC"/>
    <w:rsid w:val="26FC8F7B"/>
    <w:rsid w:val="273EB6A2"/>
    <w:rsid w:val="277F868F"/>
    <w:rsid w:val="2796E353"/>
    <w:rsid w:val="279A2907"/>
    <w:rsid w:val="27F7A660"/>
    <w:rsid w:val="28B96F4C"/>
    <w:rsid w:val="29562462"/>
    <w:rsid w:val="296A9FA7"/>
    <w:rsid w:val="29798C9D"/>
    <w:rsid w:val="298234EC"/>
    <w:rsid w:val="299A4852"/>
    <w:rsid w:val="29A7AC4C"/>
    <w:rsid w:val="29A84E0F"/>
    <w:rsid w:val="29CB3796"/>
    <w:rsid w:val="2A4620C8"/>
    <w:rsid w:val="2A678896"/>
    <w:rsid w:val="2A6A73AA"/>
    <w:rsid w:val="2A830F07"/>
    <w:rsid w:val="2A8F9824"/>
    <w:rsid w:val="2A9451BE"/>
    <w:rsid w:val="2ABC3716"/>
    <w:rsid w:val="2AE10E7B"/>
    <w:rsid w:val="2AF7731E"/>
    <w:rsid w:val="2B6B7D2C"/>
    <w:rsid w:val="2B890C35"/>
    <w:rsid w:val="2BB8386E"/>
    <w:rsid w:val="2C14EE57"/>
    <w:rsid w:val="2CC32D03"/>
    <w:rsid w:val="2CEC9BC0"/>
    <w:rsid w:val="2D69792B"/>
    <w:rsid w:val="2D8B58B2"/>
    <w:rsid w:val="2D8E7D66"/>
    <w:rsid w:val="2DB294D8"/>
    <w:rsid w:val="2E562B59"/>
    <w:rsid w:val="2E7B28BB"/>
    <w:rsid w:val="2E978EBD"/>
    <w:rsid w:val="2EA264E7"/>
    <w:rsid w:val="2ECC8D63"/>
    <w:rsid w:val="2EF33A9B"/>
    <w:rsid w:val="2F03FA40"/>
    <w:rsid w:val="2F81C237"/>
    <w:rsid w:val="2FF948EB"/>
    <w:rsid w:val="3015BA1A"/>
    <w:rsid w:val="303FD8B9"/>
    <w:rsid w:val="30C740D8"/>
    <w:rsid w:val="312446BA"/>
    <w:rsid w:val="31274755"/>
    <w:rsid w:val="31650ECE"/>
    <w:rsid w:val="31B05620"/>
    <w:rsid w:val="31B1F9EC"/>
    <w:rsid w:val="31F51BED"/>
    <w:rsid w:val="3283781A"/>
    <w:rsid w:val="32B5C057"/>
    <w:rsid w:val="32ED2E5E"/>
    <w:rsid w:val="32F79CFF"/>
    <w:rsid w:val="33250E5D"/>
    <w:rsid w:val="336AC5EF"/>
    <w:rsid w:val="336F45B4"/>
    <w:rsid w:val="33F2C567"/>
    <w:rsid w:val="3400FAAF"/>
    <w:rsid w:val="3407A1A1"/>
    <w:rsid w:val="3448E69B"/>
    <w:rsid w:val="3497BBB4"/>
    <w:rsid w:val="34B30B31"/>
    <w:rsid w:val="34CE7054"/>
    <w:rsid w:val="358078D2"/>
    <w:rsid w:val="358D2925"/>
    <w:rsid w:val="35ED0105"/>
    <w:rsid w:val="35F7E30E"/>
    <w:rsid w:val="36A2BD72"/>
    <w:rsid w:val="3706AAFA"/>
    <w:rsid w:val="371AC358"/>
    <w:rsid w:val="371FF836"/>
    <w:rsid w:val="37422C53"/>
    <w:rsid w:val="37589342"/>
    <w:rsid w:val="37BD1646"/>
    <w:rsid w:val="37C84FD1"/>
    <w:rsid w:val="3853B39D"/>
    <w:rsid w:val="385CB300"/>
    <w:rsid w:val="39189279"/>
    <w:rsid w:val="396A4969"/>
    <w:rsid w:val="39B47362"/>
    <w:rsid w:val="39B6F896"/>
    <w:rsid w:val="39C9BD32"/>
    <w:rsid w:val="3A220C84"/>
    <w:rsid w:val="3A57B067"/>
    <w:rsid w:val="3BA3E3A1"/>
    <w:rsid w:val="3BC19486"/>
    <w:rsid w:val="3BEC3767"/>
    <w:rsid w:val="3C0E95BE"/>
    <w:rsid w:val="3C1A94A2"/>
    <w:rsid w:val="3C25F7FE"/>
    <w:rsid w:val="3C674FEA"/>
    <w:rsid w:val="3C70EEB4"/>
    <w:rsid w:val="3CC272E9"/>
    <w:rsid w:val="3D38DA55"/>
    <w:rsid w:val="3D392CA2"/>
    <w:rsid w:val="3D646F63"/>
    <w:rsid w:val="3DDD7C16"/>
    <w:rsid w:val="3DF21ADC"/>
    <w:rsid w:val="3DF87216"/>
    <w:rsid w:val="3DFBAC23"/>
    <w:rsid w:val="3E3A5922"/>
    <w:rsid w:val="3E44386F"/>
    <w:rsid w:val="3EE974CD"/>
    <w:rsid w:val="3FB0E303"/>
    <w:rsid w:val="3FC13E64"/>
    <w:rsid w:val="403D89EB"/>
    <w:rsid w:val="40AB825B"/>
    <w:rsid w:val="40B0BB58"/>
    <w:rsid w:val="40C45FE9"/>
    <w:rsid w:val="41313BF3"/>
    <w:rsid w:val="418E543B"/>
    <w:rsid w:val="41D2BA7B"/>
    <w:rsid w:val="41D59CAD"/>
    <w:rsid w:val="41E8ED11"/>
    <w:rsid w:val="41F7D47F"/>
    <w:rsid w:val="423D8A64"/>
    <w:rsid w:val="42584456"/>
    <w:rsid w:val="42B2E64C"/>
    <w:rsid w:val="42D44844"/>
    <w:rsid w:val="42E03038"/>
    <w:rsid w:val="43A92580"/>
    <w:rsid w:val="43BC6734"/>
    <w:rsid w:val="43C04E62"/>
    <w:rsid w:val="43CFBEC6"/>
    <w:rsid w:val="43EC6289"/>
    <w:rsid w:val="44489531"/>
    <w:rsid w:val="4449730B"/>
    <w:rsid w:val="4482DE07"/>
    <w:rsid w:val="448B7A57"/>
    <w:rsid w:val="44CF1226"/>
    <w:rsid w:val="45521127"/>
    <w:rsid w:val="45B62B8F"/>
    <w:rsid w:val="45F29326"/>
    <w:rsid w:val="45F72ED3"/>
    <w:rsid w:val="468EC7D2"/>
    <w:rsid w:val="46A44807"/>
    <w:rsid w:val="46BAB2CE"/>
    <w:rsid w:val="46C7CBEE"/>
    <w:rsid w:val="46D564E5"/>
    <w:rsid w:val="47531016"/>
    <w:rsid w:val="478D086C"/>
    <w:rsid w:val="4792B1A2"/>
    <w:rsid w:val="4807309E"/>
    <w:rsid w:val="48451292"/>
    <w:rsid w:val="48616201"/>
    <w:rsid w:val="48641AEA"/>
    <w:rsid w:val="48760430"/>
    <w:rsid w:val="48B326C6"/>
    <w:rsid w:val="48BA9A12"/>
    <w:rsid w:val="48C4D4AA"/>
    <w:rsid w:val="48DD07CE"/>
    <w:rsid w:val="48FC4E75"/>
    <w:rsid w:val="49024CFE"/>
    <w:rsid w:val="4972477D"/>
    <w:rsid w:val="49BBCFDF"/>
    <w:rsid w:val="4A0D5D91"/>
    <w:rsid w:val="4A699C17"/>
    <w:rsid w:val="4AB5DFA1"/>
    <w:rsid w:val="4ABE366B"/>
    <w:rsid w:val="4AD92F9D"/>
    <w:rsid w:val="4AE66D73"/>
    <w:rsid w:val="4B058DD7"/>
    <w:rsid w:val="4B2C62B4"/>
    <w:rsid w:val="4B66192E"/>
    <w:rsid w:val="4B9B3D11"/>
    <w:rsid w:val="4BDA1627"/>
    <w:rsid w:val="4BE910C3"/>
    <w:rsid w:val="4C25C075"/>
    <w:rsid w:val="4C744261"/>
    <w:rsid w:val="4CBBA604"/>
    <w:rsid w:val="4D1933B4"/>
    <w:rsid w:val="4D3C2EE5"/>
    <w:rsid w:val="4D7E0515"/>
    <w:rsid w:val="4DFED092"/>
    <w:rsid w:val="4E088DBD"/>
    <w:rsid w:val="4EA2EE09"/>
    <w:rsid w:val="4EA8384B"/>
    <w:rsid w:val="4ED41C0F"/>
    <w:rsid w:val="4F16D72C"/>
    <w:rsid w:val="4F16F40B"/>
    <w:rsid w:val="4F45E830"/>
    <w:rsid w:val="4F4F1CB5"/>
    <w:rsid w:val="4F6A0CAB"/>
    <w:rsid w:val="4F7E4A5C"/>
    <w:rsid w:val="4FCBDA0C"/>
    <w:rsid w:val="50096FE2"/>
    <w:rsid w:val="5011AA93"/>
    <w:rsid w:val="50FEE0D9"/>
    <w:rsid w:val="5117E690"/>
    <w:rsid w:val="511B9A1D"/>
    <w:rsid w:val="511DA1C2"/>
    <w:rsid w:val="5137FF88"/>
    <w:rsid w:val="515CAC68"/>
    <w:rsid w:val="51708888"/>
    <w:rsid w:val="51C35720"/>
    <w:rsid w:val="51E4B159"/>
    <w:rsid w:val="525B7658"/>
    <w:rsid w:val="526A318F"/>
    <w:rsid w:val="52747779"/>
    <w:rsid w:val="5298A883"/>
    <w:rsid w:val="5301684E"/>
    <w:rsid w:val="53213290"/>
    <w:rsid w:val="53268922"/>
    <w:rsid w:val="5374644B"/>
    <w:rsid w:val="5377A57D"/>
    <w:rsid w:val="5399B51B"/>
    <w:rsid w:val="53C3A415"/>
    <w:rsid w:val="53FE65AA"/>
    <w:rsid w:val="543FBE10"/>
    <w:rsid w:val="552C533A"/>
    <w:rsid w:val="556EB793"/>
    <w:rsid w:val="556F4681"/>
    <w:rsid w:val="5575591B"/>
    <w:rsid w:val="559C1415"/>
    <w:rsid w:val="55B2E796"/>
    <w:rsid w:val="55FC35DD"/>
    <w:rsid w:val="561BAC7F"/>
    <w:rsid w:val="5639BADC"/>
    <w:rsid w:val="563A3CB1"/>
    <w:rsid w:val="56C425FD"/>
    <w:rsid w:val="57133F85"/>
    <w:rsid w:val="5786E56A"/>
    <w:rsid w:val="57A3547B"/>
    <w:rsid w:val="57AFF48F"/>
    <w:rsid w:val="57E77685"/>
    <w:rsid w:val="580333E5"/>
    <w:rsid w:val="584E6307"/>
    <w:rsid w:val="5883F070"/>
    <w:rsid w:val="58D6ED6A"/>
    <w:rsid w:val="58FFF409"/>
    <w:rsid w:val="5900D518"/>
    <w:rsid w:val="592BB3E7"/>
    <w:rsid w:val="59C7E7E4"/>
    <w:rsid w:val="59CD9AA1"/>
    <w:rsid w:val="59F084FD"/>
    <w:rsid w:val="5A1BF433"/>
    <w:rsid w:val="5A231F1A"/>
    <w:rsid w:val="5B5E045A"/>
    <w:rsid w:val="5B90C2D4"/>
    <w:rsid w:val="5BA02604"/>
    <w:rsid w:val="5C7C7034"/>
    <w:rsid w:val="5C8051E5"/>
    <w:rsid w:val="5CB6E3E5"/>
    <w:rsid w:val="5CC70272"/>
    <w:rsid w:val="5CCF9427"/>
    <w:rsid w:val="5CF0EC71"/>
    <w:rsid w:val="5D0D6CBD"/>
    <w:rsid w:val="5D456292"/>
    <w:rsid w:val="5DBC3DD3"/>
    <w:rsid w:val="5DD22540"/>
    <w:rsid w:val="5DD6DA3E"/>
    <w:rsid w:val="5DDD20FB"/>
    <w:rsid w:val="5DE96B6F"/>
    <w:rsid w:val="5E11BB4F"/>
    <w:rsid w:val="5E66AB9F"/>
    <w:rsid w:val="5E72D02D"/>
    <w:rsid w:val="5EA3EF42"/>
    <w:rsid w:val="5EC314EE"/>
    <w:rsid w:val="5F063DF4"/>
    <w:rsid w:val="5FD042EC"/>
    <w:rsid w:val="5FEE4CA6"/>
    <w:rsid w:val="6015CCFA"/>
    <w:rsid w:val="606B6CD3"/>
    <w:rsid w:val="6085C5E2"/>
    <w:rsid w:val="608B9A3C"/>
    <w:rsid w:val="60AF71A0"/>
    <w:rsid w:val="60B81AA6"/>
    <w:rsid w:val="610FDB16"/>
    <w:rsid w:val="614920D6"/>
    <w:rsid w:val="614C6EFD"/>
    <w:rsid w:val="615B11EB"/>
    <w:rsid w:val="615F6C94"/>
    <w:rsid w:val="6171F65B"/>
    <w:rsid w:val="61993606"/>
    <w:rsid w:val="61F4D307"/>
    <w:rsid w:val="6200358A"/>
    <w:rsid w:val="623FA183"/>
    <w:rsid w:val="6275055E"/>
    <w:rsid w:val="634EACA6"/>
    <w:rsid w:val="6353BBA1"/>
    <w:rsid w:val="638046AF"/>
    <w:rsid w:val="638AEF68"/>
    <w:rsid w:val="63B54E0B"/>
    <w:rsid w:val="63B93E80"/>
    <w:rsid w:val="6450E763"/>
    <w:rsid w:val="647A00D7"/>
    <w:rsid w:val="649D0A08"/>
    <w:rsid w:val="64AD4F80"/>
    <w:rsid w:val="64B0E3E5"/>
    <w:rsid w:val="64BE06D6"/>
    <w:rsid w:val="64DF0A36"/>
    <w:rsid w:val="64FCBFCA"/>
    <w:rsid w:val="6554C7A9"/>
    <w:rsid w:val="658C78E2"/>
    <w:rsid w:val="662510FF"/>
    <w:rsid w:val="6632DDB7"/>
    <w:rsid w:val="665270B9"/>
    <w:rsid w:val="665C2D1A"/>
    <w:rsid w:val="665C5906"/>
    <w:rsid w:val="66919A4E"/>
    <w:rsid w:val="669218C0"/>
    <w:rsid w:val="66997E18"/>
    <w:rsid w:val="673E5F23"/>
    <w:rsid w:val="67646A11"/>
    <w:rsid w:val="67699F47"/>
    <w:rsid w:val="676E211A"/>
    <w:rsid w:val="67AD5A15"/>
    <w:rsid w:val="67B1D81F"/>
    <w:rsid w:val="67C7F28C"/>
    <w:rsid w:val="67E54B38"/>
    <w:rsid w:val="685A7B49"/>
    <w:rsid w:val="68D4847A"/>
    <w:rsid w:val="6934C1DD"/>
    <w:rsid w:val="693C089A"/>
    <w:rsid w:val="69FC4E67"/>
    <w:rsid w:val="6A0C77AB"/>
    <w:rsid w:val="6A626CBB"/>
    <w:rsid w:val="6A62A9A1"/>
    <w:rsid w:val="6AE71C4F"/>
    <w:rsid w:val="6B073560"/>
    <w:rsid w:val="6B0AD54C"/>
    <w:rsid w:val="6B0D4EDE"/>
    <w:rsid w:val="6B3EC8B9"/>
    <w:rsid w:val="6B70BF7D"/>
    <w:rsid w:val="6B7B4EEB"/>
    <w:rsid w:val="6C1638A9"/>
    <w:rsid w:val="6C760E2C"/>
    <w:rsid w:val="6CC17EE2"/>
    <w:rsid w:val="6D696794"/>
    <w:rsid w:val="6DA58591"/>
    <w:rsid w:val="6DB6B20D"/>
    <w:rsid w:val="6E193FAC"/>
    <w:rsid w:val="6E80E6F2"/>
    <w:rsid w:val="6E88EDE6"/>
    <w:rsid w:val="6ECF0F38"/>
    <w:rsid w:val="6F10623F"/>
    <w:rsid w:val="6F6BB1C6"/>
    <w:rsid w:val="6F86FC31"/>
    <w:rsid w:val="6F87141A"/>
    <w:rsid w:val="6FB50861"/>
    <w:rsid w:val="6FFF4D02"/>
    <w:rsid w:val="70283325"/>
    <w:rsid w:val="708E4CB7"/>
    <w:rsid w:val="7156B71B"/>
    <w:rsid w:val="71686935"/>
    <w:rsid w:val="7175667E"/>
    <w:rsid w:val="719BC6DC"/>
    <w:rsid w:val="71AC98C4"/>
    <w:rsid w:val="7207EF4E"/>
    <w:rsid w:val="7269DC42"/>
    <w:rsid w:val="72AF1E9B"/>
    <w:rsid w:val="7398DB59"/>
    <w:rsid w:val="73B67353"/>
    <w:rsid w:val="744B60E3"/>
    <w:rsid w:val="746E4066"/>
    <w:rsid w:val="749FE2BA"/>
    <w:rsid w:val="74A0C301"/>
    <w:rsid w:val="755DB11B"/>
    <w:rsid w:val="756ED6E7"/>
    <w:rsid w:val="7589585E"/>
    <w:rsid w:val="7598AD13"/>
    <w:rsid w:val="75AB5BEF"/>
    <w:rsid w:val="75DF9EF2"/>
    <w:rsid w:val="762531A1"/>
    <w:rsid w:val="763395D0"/>
    <w:rsid w:val="7679BCF1"/>
    <w:rsid w:val="769B539B"/>
    <w:rsid w:val="76A91FAE"/>
    <w:rsid w:val="770776D8"/>
    <w:rsid w:val="77182B71"/>
    <w:rsid w:val="772A23CE"/>
    <w:rsid w:val="778380D8"/>
    <w:rsid w:val="77A6233A"/>
    <w:rsid w:val="7802ED50"/>
    <w:rsid w:val="78082CD5"/>
    <w:rsid w:val="7838319F"/>
    <w:rsid w:val="78812D14"/>
    <w:rsid w:val="78B5E2AF"/>
    <w:rsid w:val="78B6698D"/>
    <w:rsid w:val="79005132"/>
    <w:rsid w:val="798BD087"/>
    <w:rsid w:val="79BA9D63"/>
    <w:rsid w:val="7A25FD26"/>
    <w:rsid w:val="7A61337C"/>
    <w:rsid w:val="7AAD0C29"/>
    <w:rsid w:val="7B00D18A"/>
    <w:rsid w:val="7B3C37DE"/>
    <w:rsid w:val="7B4C0AA8"/>
    <w:rsid w:val="7B6F931A"/>
    <w:rsid w:val="7B97BBAA"/>
    <w:rsid w:val="7BBEC2FA"/>
    <w:rsid w:val="7BCE3208"/>
    <w:rsid w:val="7C22DFD8"/>
    <w:rsid w:val="7C2D8321"/>
    <w:rsid w:val="7C7C81D4"/>
    <w:rsid w:val="7C7F1FE2"/>
    <w:rsid w:val="7C9EED2B"/>
    <w:rsid w:val="7CEF63F7"/>
    <w:rsid w:val="7D244D53"/>
    <w:rsid w:val="7D8B4380"/>
    <w:rsid w:val="7DB49072"/>
    <w:rsid w:val="7E3F3E8D"/>
    <w:rsid w:val="7EB0804C"/>
    <w:rsid w:val="7ED0F2A0"/>
    <w:rsid w:val="7EF6A864"/>
    <w:rsid w:val="7F0C3FB0"/>
    <w:rsid w:val="7F2DFB3F"/>
    <w:rsid w:val="7FD5AA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1D37"/>
  <w15:chartTrackingRefBased/>
  <w15:docId w15:val="{CC1609C9-FCE4-499B-B8E5-EEB1965F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uiPriority w:val="9"/>
    <w:unhideWhenUsed/>
    <w:qFormat/>
    <w:rsid w:val="6F86FC3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396A4969"/>
    <w:pPr>
      <w:keepNext/>
      <w:keepLines/>
      <w:spacing w:before="160" w:after="80"/>
      <w:outlineLvl w:val="2"/>
    </w:pPr>
    <w:rPr>
      <w:rFonts w:eastAsiaTheme="majorEastAsia"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FA114F"/>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14F"/>
    <w:pPr>
      <w:keepNext/>
      <w:keepLines/>
      <w:spacing w:before="4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1E5"/>
    <w:pPr>
      <w:tabs>
        <w:tab w:val="center" w:pos="4513"/>
        <w:tab w:val="right" w:pos="9026"/>
      </w:tabs>
    </w:pPr>
  </w:style>
  <w:style w:type="character" w:styleId="HeaderChar" w:customStyle="1">
    <w:name w:val="Header Char"/>
    <w:basedOn w:val="DefaultParagraphFont"/>
    <w:link w:val="Header"/>
    <w:uiPriority w:val="99"/>
    <w:rsid w:val="009341E5"/>
  </w:style>
  <w:style w:type="paragraph" w:styleId="Footer">
    <w:name w:val="footer"/>
    <w:basedOn w:val="Normal"/>
    <w:link w:val="FooterChar"/>
    <w:uiPriority w:val="99"/>
    <w:unhideWhenUsed/>
    <w:rsid w:val="009341E5"/>
    <w:pPr>
      <w:tabs>
        <w:tab w:val="center" w:pos="4513"/>
        <w:tab w:val="right" w:pos="9026"/>
      </w:tabs>
    </w:pPr>
  </w:style>
  <w:style w:type="character" w:styleId="FooterChar" w:customStyle="1">
    <w:name w:val="Footer Char"/>
    <w:basedOn w:val="DefaultParagraphFont"/>
    <w:link w:val="Footer"/>
    <w:uiPriority w:val="99"/>
    <w:rsid w:val="009341E5"/>
  </w:style>
  <w:style w:type="paragraph" w:styleId="paragraph" w:customStyle="1">
    <w:name w:val="paragraph"/>
    <w:basedOn w:val="Normal"/>
    <w:rsid w:val="009341E5"/>
    <w:pPr>
      <w:spacing w:before="100" w:beforeAutospacing="1" w:after="100" w:afterAutospacing="1"/>
    </w:pPr>
    <w:rPr>
      <w:rFonts w:ascii="Times New Roman" w:hAnsi="Times New Roman" w:eastAsia="Times New Roman" w:cs="Times New Roman"/>
      <w:kern w:val="0"/>
      <w:lang w:eastAsia="en-GB"/>
      <w14:ligatures w14:val="none"/>
    </w:rPr>
  </w:style>
  <w:style w:type="table" w:styleId="TableGrid">
    <w:name w:val="Table Grid"/>
    <w:basedOn w:val="TableNormal"/>
    <w:uiPriority w:val="39"/>
    <w:rsid w:val="006D5C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1">
    <w:name w:val="eop"/>
    <w:basedOn w:val="DefaultParagraphFont"/>
    <w:rsid w:val="000B4AF9"/>
  </w:style>
  <w:style w:type="character" w:styleId="normaltextrun" w:customStyle="1">
    <w:name w:val="normaltextrun"/>
    <w:basedOn w:val="DefaultParagraphFont"/>
    <w:rsid w:val="000B4AF9"/>
  </w:style>
  <w:style w:type="paragraph" w:styleId="BalloonText">
    <w:name w:val="Balloon Text"/>
    <w:basedOn w:val="Normal"/>
    <w:link w:val="BalloonTextChar"/>
    <w:uiPriority w:val="99"/>
    <w:semiHidden/>
    <w:unhideWhenUsed/>
    <w:rsid w:val="000B4AF9"/>
    <w:rPr>
      <w:rFonts w:ascii="Segoe UI" w:hAnsi="Segoe UI" w:cs="Segoe UI"/>
      <w:kern w:val="0"/>
      <w:sz w:val="18"/>
      <w:szCs w:val="18"/>
      <w14:ligatures w14:val="none"/>
    </w:rPr>
  </w:style>
  <w:style w:type="character" w:styleId="BalloonTextChar" w:customStyle="1">
    <w:name w:val="Balloon Text Char"/>
    <w:basedOn w:val="DefaultParagraphFont"/>
    <w:link w:val="BalloonText"/>
    <w:uiPriority w:val="99"/>
    <w:semiHidden/>
    <w:rsid w:val="000B4AF9"/>
    <w:rPr>
      <w:rFonts w:ascii="Segoe UI" w:hAnsi="Segoe UI" w:cs="Segoe UI"/>
      <w:kern w:val="0"/>
      <w:sz w:val="18"/>
      <w:szCs w:val="18"/>
      <w14:ligatures w14:val="non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75078"/>
    <w:rPr>
      <w:b/>
      <w:bCs/>
    </w:rPr>
  </w:style>
  <w:style w:type="character" w:styleId="CommentSubjectChar" w:customStyle="1">
    <w:name w:val="Comment Subject Char"/>
    <w:basedOn w:val="CommentTextChar"/>
    <w:link w:val="CommentSubject"/>
    <w:uiPriority w:val="99"/>
    <w:semiHidden/>
    <w:rsid w:val="00875078"/>
    <w:rPr>
      <w:b/>
      <w:bCs/>
      <w:sz w:val="20"/>
      <w:szCs w:val="20"/>
    </w:rPr>
  </w:style>
  <w:style w:type="character" w:styleId="Mention">
    <w:name w:val="Mention"/>
    <w:basedOn w:val="DefaultParagraphFont"/>
    <w:uiPriority w:val="99"/>
    <w:unhideWhenUsed/>
    <w:rsid w:val="00C45C85"/>
    <w:rPr>
      <w:color w:val="2B579A"/>
      <w:shd w:val="clear" w:color="auto" w:fill="E1DFDD"/>
    </w:rPr>
  </w:style>
  <w:style w:type="character" w:styleId="Heading5Char" w:customStyle="1">
    <w:name w:val="Heading 5 Char"/>
    <w:basedOn w:val="DefaultParagraphFont"/>
    <w:link w:val="Heading5"/>
    <w:uiPriority w:val="9"/>
    <w:semiHidden/>
    <w:rsid w:val="00FA114F"/>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FA114F"/>
    <w:rPr>
      <w:rFonts w:asciiTheme="majorHAnsi" w:hAnsiTheme="majorHAnsi" w:eastAsiaTheme="majorEastAsia" w:cstheme="majorBidi"/>
      <w:color w:val="1F3763" w:themeColor="accent1" w:themeShade="7F"/>
    </w:rPr>
  </w:style>
  <w:style w:type="character" w:styleId="Hyperlink">
    <w:name w:val="Hyperlink"/>
    <w:basedOn w:val="DefaultParagraphFont"/>
    <w:uiPriority w:val="99"/>
    <w:unhideWhenUsed/>
    <w:rsid w:val="6F86FC31"/>
    <w:rPr>
      <w:color w:val="0563C1"/>
      <w:u w:val="single"/>
    </w:rPr>
  </w:style>
  <w:style w:type="character" w:styleId="UnresolvedMention">
    <w:name w:val="Unresolved Mention"/>
    <w:basedOn w:val="DefaultParagraphFont"/>
    <w:uiPriority w:val="99"/>
    <w:semiHidden/>
    <w:unhideWhenUsed/>
    <w:rsid w:val="00540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16073">
      <w:bodyDiv w:val="1"/>
      <w:marLeft w:val="0"/>
      <w:marRight w:val="0"/>
      <w:marTop w:val="0"/>
      <w:marBottom w:val="0"/>
      <w:divBdr>
        <w:top w:val="none" w:sz="0" w:space="0" w:color="auto"/>
        <w:left w:val="none" w:sz="0" w:space="0" w:color="auto"/>
        <w:bottom w:val="none" w:sz="0" w:space="0" w:color="auto"/>
        <w:right w:val="none" w:sz="0" w:space="0" w:color="auto"/>
      </w:divBdr>
    </w:div>
    <w:div w:id="235362555">
      <w:bodyDiv w:val="1"/>
      <w:marLeft w:val="0"/>
      <w:marRight w:val="0"/>
      <w:marTop w:val="0"/>
      <w:marBottom w:val="0"/>
      <w:divBdr>
        <w:top w:val="none" w:sz="0" w:space="0" w:color="auto"/>
        <w:left w:val="none" w:sz="0" w:space="0" w:color="auto"/>
        <w:bottom w:val="none" w:sz="0" w:space="0" w:color="auto"/>
        <w:right w:val="none" w:sz="0" w:space="0" w:color="auto"/>
      </w:divBdr>
    </w:div>
    <w:div w:id="339506729">
      <w:bodyDiv w:val="1"/>
      <w:marLeft w:val="0"/>
      <w:marRight w:val="0"/>
      <w:marTop w:val="0"/>
      <w:marBottom w:val="0"/>
      <w:divBdr>
        <w:top w:val="none" w:sz="0" w:space="0" w:color="auto"/>
        <w:left w:val="none" w:sz="0" w:space="0" w:color="auto"/>
        <w:bottom w:val="none" w:sz="0" w:space="0" w:color="auto"/>
        <w:right w:val="none" w:sz="0" w:space="0" w:color="auto"/>
      </w:divBdr>
    </w:div>
    <w:div w:id="350766800">
      <w:bodyDiv w:val="1"/>
      <w:marLeft w:val="0"/>
      <w:marRight w:val="0"/>
      <w:marTop w:val="0"/>
      <w:marBottom w:val="0"/>
      <w:divBdr>
        <w:top w:val="none" w:sz="0" w:space="0" w:color="auto"/>
        <w:left w:val="none" w:sz="0" w:space="0" w:color="auto"/>
        <w:bottom w:val="none" w:sz="0" w:space="0" w:color="auto"/>
        <w:right w:val="none" w:sz="0" w:space="0" w:color="auto"/>
      </w:divBdr>
    </w:div>
    <w:div w:id="643660234">
      <w:bodyDiv w:val="1"/>
      <w:marLeft w:val="0"/>
      <w:marRight w:val="0"/>
      <w:marTop w:val="0"/>
      <w:marBottom w:val="0"/>
      <w:divBdr>
        <w:top w:val="none" w:sz="0" w:space="0" w:color="auto"/>
        <w:left w:val="none" w:sz="0" w:space="0" w:color="auto"/>
        <w:bottom w:val="none" w:sz="0" w:space="0" w:color="auto"/>
        <w:right w:val="none" w:sz="0" w:space="0" w:color="auto"/>
      </w:divBdr>
    </w:div>
    <w:div w:id="784999733">
      <w:bodyDiv w:val="1"/>
      <w:marLeft w:val="0"/>
      <w:marRight w:val="0"/>
      <w:marTop w:val="0"/>
      <w:marBottom w:val="0"/>
      <w:divBdr>
        <w:top w:val="none" w:sz="0" w:space="0" w:color="auto"/>
        <w:left w:val="none" w:sz="0" w:space="0" w:color="auto"/>
        <w:bottom w:val="none" w:sz="0" w:space="0" w:color="auto"/>
        <w:right w:val="none" w:sz="0" w:space="0" w:color="auto"/>
      </w:divBdr>
    </w:div>
    <w:div w:id="873537894">
      <w:bodyDiv w:val="1"/>
      <w:marLeft w:val="0"/>
      <w:marRight w:val="0"/>
      <w:marTop w:val="0"/>
      <w:marBottom w:val="0"/>
      <w:divBdr>
        <w:top w:val="none" w:sz="0" w:space="0" w:color="auto"/>
        <w:left w:val="none" w:sz="0" w:space="0" w:color="auto"/>
        <w:bottom w:val="none" w:sz="0" w:space="0" w:color="auto"/>
        <w:right w:val="none" w:sz="0" w:space="0" w:color="auto"/>
      </w:divBdr>
    </w:div>
    <w:div w:id="887842054">
      <w:bodyDiv w:val="1"/>
      <w:marLeft w:val="0"/>
      <w:marRight w:val="0"/>
      <w:marTop w:val="0"/>
      <w:marBottom w:val="0"/>
      <w:divBdr>
        <w:top w:val="none" w:sz="0" w:space="0" w:color="auto"/>
        <w:left w:val="none" w:sz="0" w:space="0" w:color="auto"/>
        <w:bottom w:val="none" w:sz="0" w:space="0" w:color="auto"/>
        <w:right w:val="none" w:sz="0" w:space="0" w:color="auto"/>
      </w:divBdr>
      <w:divsChild>
        <w:div w:id="99959735">
          <w:marLeft w:val="0"/>
          <w:marRight w:val="0"/>
          <w:marTop w:val="0"/>
          <w:marBottom w:val="0"/>
          <w:divBdr>
            <w:top w:val="none" w:sz="0" w:space="0" w:color="auto"/>
            <w:left w:val="none" w:sz="0" w:space="0" w:color="auto"/>
            <w:bottom w:val="none" w:sz="0" w:space="0" w:color="auto"/>
            <w:right w:val="none" w:sz="0" w:space="0" w:color="auto"/>
          </w:divBdr>
        </w:div>
        <w:div w:id="606693848">
          <w:marLeft w:val="0"/>
          <w:marRight w:val="0"/>
          <w:marTop w:val="0"/>
          <w:marBottom w:val="0"/>
          <w:divBdr>
            <w:top w:val="none" w:sz="0" w:space="0" w:color="auto"/>
            <w:left w:val="none" w:sz="0" w:space="0" w:color="auto"/>
            <w:bottom w:val="none" w:sz="0" w:space="0" w:color="auto"/>
            <w:right w:val="none" w:sz="0" w:space="0" w:color="auto"/>
          </w:divBdr>
        </w:div>
        <w:div w:id="619260739">
          <w:marLeft w:val="0"/>
          <w:marRight w:val="0"/>
          <w:marTop w:val="0"/>
          <w:marBottom w:val="0"/>
          <w:divBdr>
            <w:top w:val="none" w:sz="0" w:space="0" w:color="auto"/>
            <w:left w:val="none" w:sz="0" w:space="0" w:color="auto"/>
            <w:bottom w:val="none" w:sz="0" w:space="0" w:color="auto"/>
            <w:right w:val="none" w:sz="0" w:space="0" w:color="auto"/>
          </w:divBdr>
        </w:div>
        <w:div w:id="997269434">
          <w:marLeft w:val="0"/>
          <w:marRight w:val="0"/>
          <w:marTop w:val="0"/>
          <w:marBottom w:val="0"/>
          <w:divBdr>
            <w:top w:val="none" w:sz="0" w:space="0" w:color="auto"/>
            <w:left w:val="none" w:sz="0" w:space="0" w:color="auto"/>
            <w:bottom w:val="none" w:sz="0" w:space="0" w:color="auto"/>
            <w:right w:val="none" w:sz="0" w:space="0" w:color="auto"/>
          </w:divBdr>
        </w:div>
        <w:div w:id="1127355960">
          <w:marLeft w:val="0"/>
          <w:marRight w:val="0"/>
          <w:marTop w:val="0"/>
          <w:marBottom w:val="0"/>
          <w:divBdr>
            <w:top w:val="none" w:sz="0" w:space="0" w:color="auto"/>
            <w:left w:val="none" w:sz="0" w:space="0" w:color="auto"/>
            <w:bottom w:val="none" w:sz="0" w:space="0" w:color="auto"/>
            <w:right w:val="none" w:sz="0" w:space="0" w:color="auto"/>
          </w:divBdr>
        </w:div>
        <w:div w:id="1361661090">
          <w:marLeft w:val="0"/>
          <w:marRight w:val="0"/>
          <w:marTop w:val="0"/>
          <w:marBottom w:val="0"/>
          <w:divBdr>
            <w:top w:val="none" w:sz="0" w:space="0" w:color="auto"/>
            <w:left w:val="none" w:sz="0" w:space="0" w:color="auto"/>
            <w:bottom w:val="none" w:sz="0" w:space="0" w:color="auto"/>
            <w:right w:val="none" w:sz="0" w:space="0" w:color="auto"/>
          </w:divBdr>
        </w:div>
        <w:div w:id="1676760051">
          <w:marLeft w:val="0"/>
          <w:marRight w:val="0"/>
          <w:marTop w:val="0"/>
          <w:marBottom w:val="0"/>
          <w:divBdr>
            <w:top w:val="none" w:sz="0" w:space="0" w:color="auto"/>
            <w:left w:val="none" w:sz="0" w:space="0" w:color="auto"/>
            <w:bottom w:val="none" w:sz="0" w:space="0" w:color="auto"/>
            <w:right w:val="none" w:sz="0" w:space="0" w:color="auto"/>
          </w:divBdr>
        </w:div>
      </w:divsChild>
    </w:div>
    <w:div w:id="1225489437">
      <w:bodyDiv w:val="1"/>
      <w:marLeft w:val="0"/>
      <w:marRight w:val="0"/>
      <w:marTop w:val="0"/>
      <w:marBottom w:val="0"/>
      <w:divBdr>
        <w:top w:val="none" w:sz="0" w:space="0" w:color="auto"/>
        <w:left w:val="none" w:sz="0" w:space="0" w:color="auto"/>
        <w:bottom w:val="none" w:sz="0" w:space="0" w:color="auto"/>
        <w:right w:val="none" w:sz="0" w:space="0" w:color="auto"/>
      </w:divBdr>
    </w:div>
    <w:div w:id="1263421170">
      <w:bodyDiv w:val="1"/>
      <w:marLeft w:val="0"/>
      <w:marRight w:val="0"/>
      <w:marTop w:val="0"/>
      <w:marBottom w:val="0"/>
      <w:divBdr>
        <w:top w:val="none" w:sz="0" w:space="0" w:color="auto"/>
        <w:left w:val="none" w:sz="0" w:space="0" w:color="auto"/>
        <w:bottom w:val="none" w:sz="0" w:space="0" w:color="auto"/>
        <w:right w:val="none" w:sz="0" w:space="0" w:color="auto"/>
      </w:divBdr>
    </w:div>
    <w:div w:id="1422993395">
      <w:bodyDiv w:val="1"/>
      <w:marLeft w:val="0"/>
      <w:marRight w:val="0"/>
      <w:marTop w:val="0"/>
      <w:marBottom w:val="0"/>
      <w:divBdr>
        <w:top w:val="none" w:sz="0" w:space="0" w:color="auto"/>
        <w:left w:val="none" w:sz="0" w:space="0" w:color="auto"/>
        <w:bottom w:val="none" w:sz="0" w:space="0" w:color="auto"/>
        <w:right w:val="none" w:sz="0" w:space="0" w:color="auto"/>
      </w:divBdr>
    </w:div>
    <w:div w:id="1737624435">
      <w:bodyDiv w:val="1"/>
      <w:marLeft w:val="0"/>
      <w:marRight w:val="0"/>
      <w:marTop w:val="0"/>
      <w:marBottom w:val="0"/>
      <w:divBdr>
        <w:top w:val="none" w:sz="0" w:space="0" w:color="auto"/>
        <w:left w:val="none" w:sz="0" w:space="0" w:color="auto"/>
        <w:bottom w:val="none" w:sz="0" w:space="0" w:color="auto"/>
        <w:right w:val="none" w:sz="0" w:space="0" w:color="auto"/>
      </w:divBdr>
    </w:div>
    <w:div w:id="1951234107">
      <w:bodyDiv w:val="1"/>
      <w:marLeft w:val="0"/>
      <w:marRight w:val="0"/>
      <w:marTop w:val="0"/>
      <w:marBottom w:val="0"/>
      <w:divBdr>
        <w:top w:val="none" w:sz="0" w:space="0" w:color="auto"/>
        <w:left w:val="none" w:sz="0" w:space="0" w:color="auto"/>
        <w:bottom w:val="none" w:sz="0" w:space="0" w:color="auto"/>
        <w:right w:val="none" w:sz="0" w:space="0" w:color="auto"/>
      </w:divBdr>
    </w:div>
    <w:div w:id="213733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CF7F500-4F56-40F5-A6AC-9FC2119ADACB}">
    <t:Anchor>
      <t:Comment id="628444593"/>
    </t:Anchor>
    <t:History>
      <t:Event id="{1A0EA64B-F585-44F1-84C2-8A3F8DC90795}" time="2025-07-15T20:44:31.072Z">
        <t:Attribution userId="S::claire.farnell@northumberland.gov.uk::19d30377-b9fe-457a-9efd-148f29856aa0" userProvider="AD" userName="Claire Farnell"/>
        <t:Anchor>
          <t:Comment id="628444593"/>
        </t:Anchor>
        <t:Create/>
      </t:Event>
      <t:Event id="{0DE84796-C915-40EA-B75A-CC932D2952C7}" time="2025-07-15T20:44:31.072Z">
        <t:Attribution userId="S::claire.farnell@northumberland.gov.uk::19d30377-b9fe-457a-9efd-148f29856aa0" userProvider="AD" userName="Claire Farnell"/>
        <t:Anchor>
          <t:Comment id="628444593"/>
        </t:Anchor>
        <t:Assign userId="S::Helen.McMahon@northumberland.gov.uk::d7708a96-ed47-433b-8a1c-d4df612a1cbf" userProvider="AD" userName="Helen McMahon"/>
      </t:Event>
      <t:Event id="{A1CFB2A1-C594-49E9-A94D-2E6596D7A6C4}" time="2025-07-15T20:44:31.072Z">
        <t:Attribution userId="S::claire.farnell@northumberland.gov.uk::19d30377-b9fe-457a-9efd-148f29856aa0" userProvider="AD" userName="Claire Farnell"/>
        <t:Anchor>
          <t:Comment id="628444593"/>
        </t:Anchor>
        <t:SetTitle title="@Helen McMahon @Andrew Meikle should this not align to the managerial categories we are now using when sending comms, inviting to events etc. Or maybe the career track level."/>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2D87E4B116DB4C989B1B0108D6B4BC" ma:contentTypeVersion="9" ma:contentTypeDescription="Create a new document." ma:contentTypeScope="" ma:versionID="72e82bf7363991e235a49ea1baf56bb9">
  <xsd:schema xmlns:xsd="http://www.w3.org/2001/XMLSchema" xmlns:xs="http://www.w3.org/2001/XMLSchema" xmlns:p="http://schemas.microsoft.com/office/2006/metadata/properties" xmlns:ns2="2132a6c0-fc46-4de2-b909-ff7b11bade43" xmlns:ns3="01bf1e18-ed9e-46b7-87e9-a983eba55340" targetNamespace="http://schemas.microsoft.com/office/2006/metadata/properties" ma:root="true" ma:fieldsID="0ab30c0022f4eb914c2824461f972294" ns2:_="" ns3:_="">
    <xsd:import namespace="2132a6c0-fc46-4de2-b909-ff7b11bade43"/>
    <xsd:import namespace="01bf1e18-ed9e-46b7-87e9-a983eba553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2a6c0-fc46-4de2-b909-ff7b11bad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f1e18-ed9e-46b7-87e9-a983eba553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1a0917-20f2-4fe2-89db-c3ee16f8b7d9}" ma:internalName="TaxCatchAll" ma:showField="CatchAllData" ma:web="01bf1e18-ed9e-46b7-87e9-a983eba553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32a6c0-fc46-4de2-b909-ff7b11bade43">
      <Terms xmlns="http://schemas.microsoft.com/office/infopath/2007/PartnerControls"/>
    </lcf76f155ced4ddcb4097134ff3c332f>
    <TaxCatchAll xmlns="01bf1e18-ed9e-46b7-87e9-a983eba5534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EE078B-078B-4EA9-A4CC-AFAE3592057D}"/>
</file>

<file path=customXml/itemProps2.xml><?xml version="1.0" encoding="utf-8"?>
<ds:datastoreItem xmlns:ds="http://schemas.openxmlformats.org/officeDocument/2006/customXml" ds:itemID="{A37ADF19-E55A-47CE-80CC-7F2176951F9C}">
  <ds:schemaRefs>
    <ds:schemaRef ds:uri="http://schemas.microsoft.com/sharepoint/v3/contenttype/forms"/>
  </ds:schemaRefs>
</ds:datastoreItem>
</file>

<file path=customXml/itemProps3.xml><?xml version="1.0" encoding="utf-8"?>
<ds:datastoreItem xmlns:ds="http://schemas.openxmlformats.org/officeDocument/2006/customXml" ds:itemID="{AD5E731D-F1FA-471A-A86E-BD0F18F817B9}">
  <ds:schemaRefs>
    <ds:schemaRef ds:uri="http://schemas.microsoft.com/office/2006/metadata/properties"/>
    <ds:schemaRef ds:uri="http://schemas.microsoft.com/office/infopath/2007/PartnerControls"/>
    <ds:schemaRef ds:uri="757d7758-1e2f-4e39-9bdc-9e4509e45331"/>
  </ds:schemaRefs>
</ds:datastoreItem>
</file>

<file path=customXml/itemProps4.xml><?xml version="1.0" encoding="utf-8"?>
<ds:datastoreItem xmlns:ds="http://schemas.openxmlformats.org/officeDocument/2006/customXml" ds:itemID="{DD1145AB-30B1-4BD7-8DE8-1695CBC08D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Thompson</dc:creator>
  <keywords/>
  <dc:description/>
  <lastModifiedBy>Natasha Poole</lastModifiedBy>
  <revision>3</revision>
  <lastPrinted>2023-06-06T10:38:00.0000000Z</lastPrinted>
  <dcterms:created xsi:type="dcterms:W3CDTF">2026-06-01T15:15:00.0000000Z</dcterms:created>
  <dcterms:modified xsi:type="dcterms:W3CDTF">2026-06-12T10:11:47.9515921Z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0x010100172D87E4B116DB4C989B1B0108D6B4BC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e7f3739b-2934-4e4c-8be8-d8c3ceb339a0</vt:lpwstr>
  </property>
  <property fmtid="{D5CDD505-2E9C-101B-9397-08002B2CF9AE}" pid="11" name="Order">
    <vt:r8>48476500</vt:r8>
  </property>
  <property fmtid="{D5CDD505-2E9C-101B-9397-08002B2CF9AE}" pid="12" name="_dlc_DocId">
    <vt:lpwstr>QWEZD2MZKR4M-600158671-484765</vt:lpwstr>
  </property>
  <property fmtid="{D5CDD505-2E9C-101B-9397-08002B2CF9AE}" pid="13" name="_dlc_DocIdUrl">
    <vt:lpwstr>https://northumberland365.sharepoint.com/sites/HR-HR/_layouts/15/DocIdRedir.aspx?ID=QWEZD2MZKR4M-600158671-484765, QWEZD2MZKR4M-600158671-484765</vt:lpwstr>
  </property>
  <property fmtid="{D5CDD505-2E9C-101B-9397-08002B2CF9AE}" pid="14" name="_SourceUrl">
    <vt:lpwstr/>
  </property>
  <property fmtid="{D5CDD505-2E9C-101B-9397-08002B2CF9AE}" pid="15" name="_SharedFileIndex">
    <vt:lpwstr/>
  </property>
</Properties>
</file>