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w:rsidR="00CA1233" w:rsidRDefault="6AE166C9" w14:paraId="00000001" w14:textId="77777777">
      <w:pPr>
        <w:pBdr>
          <w:top w:val="nil"/>
          <w:left w:val="nil"/>
          <w:bottom w:val="nil"/>
          <w:right w:val="nil"/>
          <w:between w:val="nil"/>
        </w:pBdr>
        <w:tabs>
          <w:tab w:val="center" w:pos="7700"/>
          <w:tab w:val="right" w:pos="14040"/>
          <w:tab w:val="right" w:pos="15400"/>
        </w:tabs>
        <w:ind w:right="98"/>
      </w:pPr>
      <w:r>
        <w:t xml:space="preserve">                             </w:t>
      </w:r>
      <w:r w:rsidR="00C54C40">
        <w:rPr>
          <w:noProof/>
        </w:rPr>
        <w:drawing>
          <wp:inline distT="114300" distB="114300" distL="114300" distR="114300" wp14:anchorId="4B3B4F20" wp14:editId="07777777">
            <wp:extent cx="1981200" cy="4667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981200" cy="466725"/>
                    </a:xfrm>
                    <a:prstGeom prst="rect">
                      <a:avLst/>
                    </a:prstGeom>
                    <a:ln/>
                  </pic:spPr>
                </pic:pic>
              </a:graphicData>
            </a:graphic>
          </wp:inline>
        </w:drawing>
      </w:r>
      <w:r w:rsidR="00C54C40">
        <w:tab/>
      </w:r>
    </w:p>
    <w:p w:rsidR="00CA1233" w:rsidRDefault="00CA1233" w14:paraId="00000002" w14:textId="77777777">
      <w:pPr>
        <w:pBdr>
          <w:top w:val="nil"/>
          <w:left w:val="nil"/>
          <w:bottom w:val="nil"/>
          <w:right w:val="nil"/>
          <w:between w:val="nil"/>
        </w:pBdr>
        <w:tabs>
          <w:tab w:val="center" w:pos="7700"/>
          <w:tab w:val="right" w:pos="14040"/>
          <w:tab w:val="right" w:pos="15400"/>
        </w:tabs>
        <w:ind w:right="98"/>
        <w:jc w:val="right"/>
      </w:pPr>
    </w:p>
    <w:p w:rsidR="00CA1233" w:rsidRDefault="00C54C40" w14:paraId="00000003" w14:textId="77777777">
      <w:pPr>
        <w:pBdr>
          <w:top w:val="nil"/>
          <w:left w:val="nil"/>
          <w:bottom w:val="nil"/>
          <w:right w:val="nil"/>
          <w:between w:val="nil"/>
        </w:pBdr>
        <w:tabs>
          <w:tab w:val="center" w:pos="7700"/>
          <w:tab w:val="right" w:pos="14040"/>
          <w:tab w:val="right" w:pos="15400"/>
        </w:tabs>
        <w:ind w:right="98"/>
        <w:jc w:val="right"/>
      </w:pPr>
      <w:r>
        <w:tab/>
      </w:r>
    </w:p>
    <w:p w:rsidR="00CA1233" w:rsidRDefault="00C54C40" w14:paraId="00000004" w14:textId="77777777">
      <w:pPr>
        <w:pBdr>
          <w:top w:val="nil"/>
          <w:left w:val="nil"/>
          <w:bottom w:val="nil"/>
          <w:right w:val="nil"/>
          <w:between w:val="nil"/>
        </w:pBdr>
        <w:tabs>
          <w:tab w:val="center" w:pos="7700"/>
          <w:tab w:val="right" w:pos="14040"/>
          <w:tab w:val="right" w:pos="15400"/>
        </w:tabs>
        <w:ind w:right="98"/>
        <w:jc w:val="center"/>
      </w:pPr>
      <w:r>
        <w:t>JOB DESCRIPTION</w:t>
      </w:r>
    </w:p>
    <w:p w:rsidR="00CA1233" w:rsidRDefault="00C54C40" w14:paraId="00000005" w14:textId="77777777">
      <w:pPr>
        <w:pBdr>
          <w:top w:val="nil"/>
          <w:left w:val="nil"/>
          <w:bottom w:val="nil"/>
          <w:right w:val="nil"/>
          <w:between w:val="nil"/>
        </w:pBdr>
        <w:tabs>
          <w:tab w:val="center" w:pos="7700"/>
          <w:tab w:val="right" w:pos="14040"/>
          <w:tab w:val="right" w:pos="15400"/>
        </w:tabs>
        <w:ind w:right="98"/>
      </w:pPr>
      <w:r>
        <w:rPr>
          <w:b/>
        </w:rPr>
        <w:tab/>
      </w:r>
    </w:p>
    <w:tbl>
      <w:tblPr>
        <w:tblStyle w:val="a"/>
        <w:tblW w:w="1445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711"/>
        <w:gridCol w:w="1753"/>
        <w:gridCol w:w="1039"/>
        <w:gridCol w:w="542"/>
        <w:gridCol w:w="4210"/>
        <w:gridCol w:w="2203"/>
      </w:tblGrid>
      <w:tr w:rsidR="00CA1233" w:rsidTr="3D4CDFBE" w14:paraId="36DADE9B" w14:textId="77777777">
        <w:trPr>
          <w:trHeight w:val="400"/>
        </w:trPr>
        <w:tc>
          <w:tcPr>
            <w:tcW w:w="4712" w:type="dxa"/>
            <w:tcBorders>
              <w:top w:val="single" w:color="000000" w:themeColor="text1" w:sz="4" w:space="0"/>
              <w:right w:val="single" w:color="000000" w:themeColor="text1" w:sz="4" w:space="0"/>
            </w:tcBorders>
            <w:tcMar/>
          </w:tcPr>
          <w:p w:rsidR="00CA1233" w:rsidP="3D4CDFBE" w:rsidRDefault="00C54C40" w14:paraId="00000006" w14:textId="126D8648">
            <w:pPr>
              <w:pBdr>
                <w:top w:val="nil" w:color="000000" w:sz="0" w:space="0"/>
                <w:left w:val="nil" w:color="000000" w:sz="0" w:space="0"/>
                <w:bottom w:val="nil" w:color="000000" w:sz="0" w:space="0"/>
                <w:right w:val="nil" w:color="000000" w:sz="0" w:space="0"/>
                <w:between w:val="nil" w:color="000000" w:sz="0" w:space="0"/>
              </w:pBdr>
              <w:tabs>
                <w:tab w:val="left" w:pos="1985"/>
              </w:tabs>
            </w:pPr>
            <w:r w:rsidRPr="3D4CDFBE" w:rsidR="00C54C40">
              <w:rPr>
                <w:b w:val="1"/>
                <w:bCs w:val="1"/>
              </w:rPr>
              <w:t>Post Title:</w:t>
            </w:r>
            <w:r w:rsidRPr="3D4CDFBE" w:rsidR="53ACD07F">
              <w:rPr>
                <w:b w:val="1"/>
                <w:bCs w:val="1"/>
              </w:rPr>
              <w:t xml:space="preserve"> IPS</w:t>
            </w:r>
            <w:r w:rsidRPr="3D4CDFBE" w:rsidR="00C54C40">
              <w:rPr>
                <w:b w:val="1"/>
                <w:bCs w:val="1"/>
              </w:rPr>
              <w:t xml:space="preserve"> </w:t>
            </w:r>
            <w:r w:rsidRPr="3D4CDFBE" w:rsidR="00806398">
              <w:rPr>
                <w:b w:val="1"/>
                <w:bCs w:val="1"/>
              </w:rPr>
              <w:t>Employment</w:t>
            </w:r>
            <w:r w:rsidRPr="3D4CDFBE" w:rsidR="00532B24">
              <w:rPr>
                <w:b w:val="1"/>
                <w:bCs w:val="1"/>
              </w:rPr>
              <w:t xml:space="preserve"> </w:t>
            </w:r>
            <w:r w:rsidRPr="3D4CDFBE" w:rsidR="11E46E0F">
              <w:rPr>
                <w:b w:val="1"/>
                <w:bCs w:val="1"/>
              </w:rPr>
              <w:t xml:space="preserve">Support </w:t>
            </w:r>
            <w:r w:rsidRPr="3D4CDFBE" w:rsidR="00806398">
              <w:rPr>
                <w:b w:val="1"/>
                <w:bCs w:val="1"/>
              </w:rPr>
              <w:t>Specialist</w:t>
            </w:r>
          </w:p>
        </w:tc>
        <w:tc>
          <w:tcPr>
            <w:tcW w:w="7544" w:type="dxa"/>
            <w:gridSpan w:val="4"/>
            <w:tcBorders>
              <w:top w:val="single" w:color="000000" w:themeColor="text1" w:sz="4" w:space="0"/>
              <w:left w:val="single" w:color="000000" w:themeColor="text1" w:sz="4" w:space="0"/>
              <w:right w:val="single" w:color="000000" w:themeColor="text1" w:sz="4" w:space="0"/>
            </w:tcBorders>
            <w:tcMar/>
          </w:tcPr>
          <w:p w:rsidR="00CA1233" w:rsidP="094F2490" w:rsidRDefault="00C54C40" w14:paraId="00000007" w14:textId="5A109E5D">
            <w:pPr>
              <w:pBdr>
                <w:top w:val="nil" w:color="000000" w:sz="0" w:space="0"/>
                <w:left w:val="nil" w:color="000000" w:sz="0" w:space="0"/>
                <w:bottom w:val="nil" w:color="000000" w:sz="0" w:space="0"/>
                <w:right w:val="nil" w:color="000000" w:sz="0" w:space="0"/>
                <w:between w:val="nil" w:color="000000" w:sz="0" w:space="0"/>
              </w:pBdr>
              <w:rPr>
                <w:b w:val="1"/>
                <w:bCs w:val="1"/>
              </w:rPr>
            </w:pPr>
            <w:r w:rsidRPr="094F2490" w:rsidR="00C54C40">
              <w:rPr>
                <w:b w:val="1"/>
                <w:bCs w:val="1"/>
              </w:rPr>
              <w:t xml:space="preserve">Director/Service/Sector: </w:t>
            </w:r>
            <w:r w:rsidRPr="094F2490" w:rsidR="153AFC5A">
              <w:rPr>
                <w:b w:val="1"/>
                <w:bCs w:val="1"/>
              </w:rPr>
              <w:t xml:space="preserve">Employability Service, Northumberland Skills, Children’s Services.  </w:t>
            </w:r>
          </w:p>
        </w:tc>
        <w:tc>
          <w:tcPr>
            <w:tcW w:w="2203" w:type="dxa"/>
            <w:tcBorders>
              <w:top w:val="single" w:color="000000" w:themeColor="text1" w:sz="4" w:space="0"/>
              <w:left w:val="single" w:color="000000" w:themeColor="text1" w:sz="4" w:space="0"/>
              <w:right w:val="single" w:color="000000" w:themeColor="text1" w:sz="4" w:space="0"/>
            </w:tcBorders>
            <w:tcMar/>
          </w:tcPr>
          <w:p w:rsidR="00CA1233" w:rsidRDefault="00C54C40" w14:paraId="0000000B" w14:textId="77777777">
            <w:pPr>
              <w:pBdr>
                <w:top w:val="nil"/>
                <w:left w:val="nil"/>
                <w:bottom w:val="nil"/>
                <w:right w:val="nil"/>
                <w:between w:val="nil"/>
              </w:pBdr>
            </w:pPr>
            <w:r>
              <w:rPr>
                <w:b/>
              </w:rPr>
              <w:t>Office Use</w:t>
            </w:r>
          </w:p>
        </w:tc>
      </w:tr>
      <w:tr w:rsidR="00CA1233" w:rsidTr="3D4CDFBE" w14:paraId="482794BE" w14:textId="77777777">
        <w:trPr>
          <w:trHeight w:val="380"/>
        </w:trPr>
        <w:tc>
          <w:tcPr>
            <w:tcW w:w="4712" w:type="dxa"/>
            <w:tcBorders>
              <w:right w:val="single" w:color="000000" w:themeColor="text1" w:sz="4" w:space="0"/>
            </w:tcBorders>
            <w:tcMar/>
          </w:tcPr>
          <w:p w:rsidR="00CA1233" w:rsidP="094F2490" w:rsidRDefault="00C54C40" w14:paraId="0000000C" w14:textId="2A157A57">
            <w:pPr>
              <w:pBdr>
                <w:top w:val="nil" w:color="000000" w:sz="0" w:space="0"/>
                <w:left w:val="nil" w:color="000000" w:sz="0" w:space="0"/>
                <w:bottom w:val="nil" w:color="000000" w:sz="0" w:space="0"/>
                <w:right w:val="nil" w:color="000000" w:sz="0" w:space="0"/>
                <w:between w:val="nil" w:color="000000" w:sz="0" w:space="0"/>
              </w:pBdr>
            </w:pPr>
            <w:r w:rsidRPr="094F2490" w:rsidR="00C54C40">
              <w:rPr>
                <w:b w:val="1"/>
                <w:bCs w:val="1"/>
              </w:rPr>
              <w:t xml:space="preserve">Grade:  </w:t>
            </w:r>
            <w:r w:rsidRPr="094F2490" w:rsidR="1BB62A80">
              <w:rPr>
                <w:b w:val="1"/>
                <w:bCs w:val="1"/>
              </w:rPr>
              <w:t>Band</w:t>
            </w:r>
            <w:r w:rsidRPr="094F2490" w:rsidR="00806398">
              <w:rPr>
                <w:b w:val="1"/>
                <w:bCs w:val="1"/>
              </w:rPr>
              <w:t xml:space="preserve"> </w:t>
            </w:r>
            <w:r w:rsidRPr="094F2490" w:rsidR="00806398">
              <w:rPr>
                <w:b w:val="1"/>
                <w:bCs w:val="1"/>
              </w:rPr>
              <w:t>6</w:t>
            </w:r>
          </w:p>
        </w:tc>
        <w:tc>
          <w:tcPr>
            <w:tcW w:w="7544" w:type="dxa"/>
            <w:gridSpan w:val="4"/>
            <w:tcBorders>
              <w:left w:val="single" w:color="000000" w:themeColor="text1" w:sz="4" w:space="0"/>
              <w:right w:val="single" w:color="000000" w:themeColor="text1" w:sz="4" w:space="0"/>
            </w:tcBorders>
            <w:tcMar/>
          </w:tcPr>
          <w:p w:rsidR="00CA1233" w:rsidRDefault="00C54C40" w14:paraId="0000000D" w14:textId="07E49FB0">
            <w:pPr>
              <w:pBdr>
                <w:top w:val="nil"/>
                <w:left w:val="nil"/>
                <w:bottom w:val="nil"/>
                <w:right w:val="nil"/>
                <w:between w:val="nil"/>
              </w:pBdr>
            </w:pPr>
            <w:r>
              <w:rPr>
                <w:b/>
              </w:rPr>
              <w:t xml:space="preserve">Workplace:  </w:t>
            </w:r>
          </w:p>
        </w:tc>
        <w:tc>
          <w:tcPr>
            <w:tcW w:w="2203" w:type="dxa"/>
            <w:vMerge w:val="restart"/>
            <w:tcBorders>
              <w:left w:val="single" w:color="000000" w:themeColor="text1" w:sz="4" w:space="0"/>
              <w:right w:val="single" w:color="000000" w:themeColor="text1" w:sz="4" w:space="0"/>
            </w:tcBorders>
            <w:tcMar/>
          </w:tcPr>
          <w:p w:rsidR="00CA1233" w:rsidP="094F2490" w:rsidRDefault="00CA1233" w14:paraId="00000013" w14:textId="7050D359">
            <w:pPr>
              <w:pBdr>
                <w:top w:val="nil" w:color="000000" w:sz="0" w:space="0"/>
                <w:left w:val="nil" w:color="000000" w:sz="0" w:space="0"/>
                <w:bottom w:val="nil" w:color="000000" w:sz="0" w:space="0"/>
                <w:right w:val="nil" w:color="000000" w:sz="0" w:space="0"/>
                <w:between w:val="nil" w:color="000000" w:sz="0" w:space="0"/>
              </w:pBdr>
              <w:rPr>
                <w:color w:val="auto"/>
              </w:rPr>
            </w:pPr>
            <w:r w:rsidRPr="094F2490" w:rsidR="36CFFAFE">
              <w:rPr>
                <w:color w:val="auto"/>
              </w:rPr>
              <w:t>JD REF: 4569</w:t>
            </w:r>
          </w:p>
        </w:tc>
      </w:tr>
      <w:tr w:rsidR="00CA1233" w:rsidTr="3D4CDFBE" w14:paraId="7F0DF68F" w14:textId="77777777">
        <w:trPr>
          <w:trHeight w:val="380"/>
        </w:trPr>
        <w:tc>
          <w:tcPr>
            <w:tcW w:w="4712" w:type="dxa"/>
            <w:tcBorders>
              <w:bottom w:val="single" w:color="000000" w:themeColor="text1" w:sz="4" w:space="0"/>
              <w:right w:val="single" w:color="000000" w:themeColor="text1" w:sz="4" w:space="0"/>
            </w:tcBorders>
            <w:tcMar/>
          </w:tcPr>
          <w:p w:rsidR="00CA1233" w:rsidRDefault="00C54C40" w14:paraId="00000014" w14:textId="6DD158E6">
            <w:pPr>
              <w:pBdr>
                <w:top w:val="nil"/>
                <w:left w:val="nil"/>
                <w:bottom w:val="nil"/>
                <w:right w:val="nil"/>
                <w:between w:val="nil"/>
              </w:pBdr>
            </w:pPr>
            <w:r>
              <w:rPr>
                <w:b/>
              </w:rPr>
              <w:t xml:space="preserve">Responsible to:  </w:t>
            </w:r>
            <w:r>
              <w:rPr>
                <w:b/>
                <w:color w:val="FF0000"/>
              </w:rPr>
              <w:t xml:space="preserve"> </w:t>
            </w:r>
            <w:r w:rsidRPr="00C824BD" w:rsidR="00C824BD">
              <w:rPr>
                <w:b/>
              </w:rPr>
              <w:t xml:space="preserve">Business </w:t>
            </w:r>
            <w:r w:rsidR="00C824BD">
              <w:rPr>
                <w:b/>
              </w:rPr>
              <w:t xml:space="preserve">&amp; Integration </w:t>
            </w:r>
            <w:r w:rsidRPr="00C824BD" w:rsidR="00C824BD">
              <w:rPr>
                <w:b/>
              </w:rPr>
              <w:t xml:space="preserve">Manager </w:t>
            </w:r>
          </w:p>
        </w:tc>
        <w:tc>
          <w:tcPr>
            <w:tcW w:w="3334" w:type="dxa"/>
            <w:gridSpan w:val="3"/>
            <w:tcBorders>
              <w:left w:val="single" w:color="000000" w:themeColor="text1" w:sz="4" w:space="0"/>
              <w:bottom w:val="single" w:color="000000" w:themeColor="text1" w:sz="4" w:space="0"/>
              <w:right w:val="single" w:color="000000" w:themeColor="text1" w:sz="4" w:space="0"/>
            </w:tcBorders>
            <w:tcMar/>
          </w:tcPr>
          <w:p w:rsidR="00CA1233" w:rsidP="094F2490" w:rsidRDefault="00C54C40" w14:paraId="00000015" w14:textId="29790D56">
            <w:pPr>
              <w:pBdr>
                <w:top w:val="nil" w:color="000000" w:sz="0" w:space="0"/>
                <w:left w:val="nil" w:color="000000" w:sz="0" w:space="0"/>
                <w:bottom w:val="nil" w:color="000000" w:sz="0" w:space="0"/>
                <w:right w:val="nil" w:color="000000" w:sz="0" w:space="0"/>
                <w:between w:val="nil" w:color="000000" w:sz="0" w:space="0"/>
              </w:pBdr>
              <w:rPr>
                <w:color w:val="FF0000"/>
              </w:rPr>
            </w:pPr>
            <w:r w:rsidRPr="094F2490" w:rsidR="00C54C40">
              <w:rPr>
                <w:b w:val="1"/>
                <w:bCs w:val="1"/>
              </w:rPr>
              <w:t>Date</w:t>
            </w:r>
            <w:r w:rsidRPr="094F2490" w:rsidR="00C54C40">
              <w:rPr>
                <w:b w:val="1"/>
                <w:bCs w:val="1"/>
                <w:color w:val="000000" w:themeColor="text1" w:themeTint="FF" w:themeShade="FF"/>
              </w:rPr>
              <w:t xml:space="preserve">: </w:t>
            </w:r>
            <w:r w:rsidRPr="094F2490" w:rsidR="4A140A9F">
              <w:rPr>
                <w:b w:val="1"/>
                <w:bCs w:val="1"/>
                <w:color w:val="000000" w:themeColor="text1" w:themeTint="FF" w:themeShade="FF"/>
              </w:rPr>
              <w:t>April</w:t>
            </w:r>
            <w:r w:rsidRPr="094F2490" w:rsidR="0078264D">
              <w:rPr>
                <w:b w:val="1"/>
                <w:bCs w:val="1"/>
                <w:color w:val="000000" w:themeColor="text1" w:themeTint="FF" w:themeShade="FF"/>
              </w:rPr>
              <w:t xml:space="preserve"> 2025 </w:t>
            </w:r>
          </w:p>
        </w:tc>
        <w:tc>
          <w:tcPr>
            <w:tcW w:w="4210" w:type="dxa"/>
            <w:tcBorders>
              <w:left w:val="single" w:color="000000" w:themeColor="text1" w:sz="4" w:space="0"/>
              <w:bottom w:val="single" w:color="000000" w:themeColor="text1" w:sz="4" w:space="0"/>
              <w:right w:val="single" w:color="000000" w:themeColor="text1" w:sz="4" w:space="0"/>
            </w:tcBorders>
            <w:tcMar/>
          </w:tcPr>
          <w:p w:rsidR="00CA1233" w:rsidRDefault="00C54C40" w14:paraId="00000018" w14:textId="77777777">
            <w:pPr>
              <w:pBdr>
                <w:top w:val="nil"/>
                <w:left w:val="nil"/>
                <w:bottom w:val="nil"/>
                <w:right w:val="nil"/>
                <w:between w:val="nil"/>
              </w:pBdr>
            </w:pPr>
            <w:r>
              <w:rPr>
                <w:b/>
              </w:rPr>
              <w:t xml:space="preserve">Manager Level: </w:t>
            </w:r>
            <w:r>
              <w:t>NA</w:t>
            </w:r>
          </w:p>
        </w:tc>
        <w:tc>
          <w:tcPr>
            <w:tcW w:w="2203" w:type="dxa"/>
            <w:vMerge/>
            <w:tcMar/>
          </w:tcPr>
          <w:p w:rsidR="00CA1233" w:rsidRDefault="00CA1233" w14:paraId="00000019" w14:textId="77777777">
            <w:pPr>
              <w:widowControl w:val="0"/>
              <w:pBdr>
                <w:top w:val="nil"/>
                <w:left w:val="nil"/>
                <w:bottom w:val="nil"/>
                <w:right w:val="nil"/>
                <w:between w:val="nil"/>
              </w:pBdr>
              <w:spacing w:line="276" w:lineRule="auto"/>
            </w:pPr>
          </w:p>
        </w:tc>
      </w:tr>
      <w:tr w:rsidR="00CA1233" w:rsidTr="3D4CDFBE" w14:paraId="10BDE024" w14:textId="77777777">
        <w:tc>
          <w:tcPr>
            <w:tcW w:w="14459" w:type="dxa"/>
            <w:gridSpan w:val="6"/>
            <w:tcBorders>
              <w:bottom w:val="single" w:color="000000" w:themeColor="text1" w:sz="4" w:space="0"/>
            </w:tcBorders>
            <w:tcMar/>
          </w:tcPr>
          <w:p w:rsidR="00CA1233" w:rsidRDefault="00C54C40" w14:paraId="0000001A" w14:textId="77777777">
            <w:pPr>
              <w:pStyle w:val="Heading5"/>
              <w:pBdr>
                <w:top w:val="nil"/>
                <w:left w:val="nil"/>
                <w:bottom w:val="nil"/>
                <w:right w:val="nil"/>
                <w:between w:val="nil"/>
              </w:pBdr>
              <w:spacing w:before="0" w:after="0"/>
              <w:rPr>
                <w:i w:val="0"/>
                <w:sz w:val="20"/>
                <w:szCs w:val="20"/>
              </w:rPr>
            </w:pPr>
            <w:r>
              <w:rPr>
                <w:i w:val="0"/>
                <w:sz w:val="20"/>
                <w:szCs w:val="20"/>
              </w:rPr>
              <w:t>Job Purpose:</w:t>
            </w:r>
          </w:p>
          <w:p w:rsidRPr="00075226" w:rsidR="00361630" w:rsidP="00361630" w:rsidRDefault="00361630" w14:paraId="432C7D98" w14:textId="77777777">
            <w:pPr>
              <w:rPr>
                <w:sz w:val="24"/>
                <w:szCs w:val="24"/>
              </w:rPr>
            </w:pPr>
          </w:p>
          <w:p w:rsidRPr="000620EF" w:rsidR="00361630" w:rsidP="00361630" w:rsidRDefault="00361630" w14:paraId="23950767" w14:textId="66C235E6">
            <w:pPr>
              <w:pBdr>
                <w:top w:val="nil"/>
                <w:left w:val="nil"/>
                <w:bottom w:val="nil"/>
                <w:right w:val="nil"/>
                <w:between w:val="nil"/>
              </w:pBdr>
              <w:rPr>
                <w:bCs/>
                <w:sz w:val="24"/>
                <w:szCs w:val="24"/>
              </w:rPr>
            </w:pPr>
            <w:r w:rsidRPr="00075226">
              <w:rPr>
                <w:bCs/>
                <w:sz w:val="24"/>
                <w:szCs w:val="24"/>
              </w:rPr>
              <w:t xml:space="preserve">The role of the Job Coach is to work intensively </w:t>
            </w:r>
            <w:r w:rsidR="00A53E99">
              <w:rPr>
                <w:bCs/>
                <w:sz w:val="24"/>
                <w:szCs w:val="24"/>
              </w:rPr>
              <w:t xml:space="preserve">providing employment support </w:t>
            </w:r>
            <w:r w:rsidR="00532B24">
              <w:rPr>
                <w:bCs/>
                <w:sz w:val="24"/>
                <w:szCs w:val="24"/>
              </w:rPr>
              <w:t xml:space="preserve">to </w:t>
            </w:r>
            <w:r w:rsidRPr="00572520">
              <w:rPr>
                <w:bCs/>
                <w:sz w:val="24"/>
                <w:szCs w:val="24"/>
              </w:rPr>
              <w:t>people</w:t>
            </w:r>
            <w:r w:rsidRPr="00572520" w:rsidR="00572520">
              <w:rPr>
                <w:sz w:val="24"/>
                <w:szCs w:val="24"/>
              </w:rPr>
              <w:t xml:space="preserve"> who need support to find work </w:t>
            </w:r>
            <w:r w:rsidR="00572520">
              <w:rPr>
                <w:sz w:val="24"/>
                <w:szCs w:val="24"/>
              </w:rPr>
              <w:t>(</w:t>
            </w:r>
            <w:r w:rsidRPr="00572520" w:rsidR="00572520">
              <w:rPr>
                <w:sz w:val="24"/>
                <w:szCs w:val="24"/>
              </w:rPr>
              <w:t>and stay in work).</w:t>
            </w:r>
            <w:r w:rsidRPr="00572520">
              <w:rPr>
                <w:bCs/>
                <w:sz w:val="24"/>
                <w:szCs w:val="24"/>
              </w:rPr>
              <w:t xml:space="preserve"> </w:t>
            </w:r>
            <w:r w:rsidR="00116C4F">
              <w:rPr>
                <w:bCs/>
                <w:sz w:val="24"/>
                <w:szCs w:val="24"/>
              </w:rPr>
              <w:t xml:space="preserve">This will </w:t>
            </w:r>
            <w:r w:rsidR="005A0D7E">
              <w:rPr>
                <w:bCs/>
                <w:sz w:val="24"/>
                <w:szCs w:val="24"/>
              </w:rPr>
              <w:t xml:space="preserve">include </w:t>
            </w:r>
            <w:r w:rsidR="00116C4F">
              <w:rPr>
                <w:bCs/>
                <w:sz w:val="24"/>
                <w:szCs w:val="24"/>
              </w:rPr>
              <w:t xml:space="preserve">supporting </w:t>
            </w:r>
            <w:r w:rsidRPr="000620EF" w:rsidR="00116C4F">
              <w:rPr>
                <w:bCs/>
                <w:sz w:val="24"/>
                <w:szCs w:val="24"/>
              </w:rPr>
              <w:t xml:space="preserve">individuals with </w:t>
            </w:r>
            <w:r w:rsidRPr="000620EF" w:rsidR="00806398">
              <w:rPr>
                <w:bCs/>
                <w:sz w:val="24"/>
                <w:szCs w:val="24"/>
              </w:rPr>
              <w:t xml:space="preserve">barriers to employment including </w:t>
            </w:r>
            <w:r w:rsidRPr="000620EF">
              <w:rPr>
                <w:bCs/>
                <w:sz w:val="24"/>
                <w:szCs w:val="24"/>
              </w:rPr>
              <w:t xml:space="preserve">disabilities; both physical and learning disabilities, those with mental ill health and Neurodiverse conditions. </w:t>
            </w:r>
          </w:p>
          <w:p w:rsidRPr="000620EF" w:rsidR="00361630" w:rsidP="00361630" w:rsidRDefault="00361630" w14:paraId="2749B6BD" w14:textId="77777777">
            <w:pPr>
              <w:pBdr>
                <w:top w:val="nil"/>
                <w:left w:val="nil"/>
                <w:bottom w:val="nil"/>
                <w:right w:val="nil"/>
                <w:between w:val="nil"/>
              </w:pBdr>
              <w:rPr>
                <w:bCs/>
                <w:sz w:val="24"/>
                <w:szCs w:val="24"/>
              </w:rPr>
            </w:pPr>
          </w:p>
          <w:p w:rsidRPr="000620EF" w:rsidR="00361630" w:rsidP="00361630" w:rsidRDefault="00361630" w14:paraId="51F42C9A" w14:textId="77777777">
            <w:pPr>
              <w:pBdr>
                <w:top w:val="nil"/>
                <w:left w:val="nil"/>
                <w:bottom w:val="nil"/>
                <w:right w:val="nil"/>
                <w:between w:val="nil"/>
              </w:pBdr>
              <w:rPr>
                <w:bCs/>
                <w:sz w:val="24"/>
                <w:szCs w:val="24"/>
              </w:rPr>
            </w:pPr>
            <w:r w:rsidRPr="000620EF">
              <w:rPr>
                <w:bCs/>
                <w:sz w:val="24"/>
                <w:szCs w:val="24"/>
              </w:rPr>
              <w:t>The role involves providing personalised support to clients in achieving sustainable, paid employment. This includes building strong relationships to offer guidance on work placements and job opportunities, while developing participants' work skills and boosting their confidence, independence, and resilience. Close collaboration with employers is essential to create suitable job openings, provide necessary support and training, and offer tailored in-work assistance to secure and maintain successful employment outcomes.</w:t>
            </w:r>
          </w:p>
          <w:p w:rsidRPr="000620EF" w:rsidR="00361630" w:rsidP="00361630" w:rsidRDefault="00361630" w14:paraId="1F5FF5C6" w14:textId="77777777">
            <w:pPr>
              <w:pBdr>
                <w:top w:val="nil"/>
                <w:left w:val="nil"/>
                <w:bottom w:val="nil"/>
                <w:right w:val="nil"/>
                <w:between w:val="nil"/>
              </w:pBdr>
              <w:rPr>
                <w:bCs/>
                <w:sz w:val="24"/>
                <w:szCs w:val="24"/>
              </w:rPr>
            </w:pPr>
          </w:p>
          <w:p w:rsidRPr="000620EF" w:rsidR="00361630" w:rsidP="00361630" w:rsidRDefault="00361630" w14:paraId="3F648100" w14:textId="1A6D7876">
            <w:pPr>
              <w:pBdr>
                <w:top w:val="nil"/>
                <w:left w:val="nil"/>
                <w:bottom w:val="nil"/>
                <w:right w:val="nil"/>
                <w:between w:val="nil"/>
              </w:pBdr>
              <w:rPr>
                <w:sz w:val="24"/>
                <w:szCs w:val="24"/>
              </w:rPr>
            </w:pPr>
            <w:r w:rsidRPr="000620EF">
              <w:rPr>
                <w:sz w:val="24"/>
                <w:szCs w:val="24"/>
              </w:rPr>
              <w:t>The post holder must cultivate strong partnerships with individuals</w:t>
            </w:r>
            <w:r w:rsidRPr="000620EF" w:rsidR="00932F8C">
              <w:rPr>
                <w:sz w:val="24"/>
                <w:szCs w:val="24"/>
              </w:rPr>
              <w:t xml:space="preserve">, </w:t>
            </w:r>
            <w:r w:rsidRPr="000620EF" w:rsidR="005F53AC">
              <w:rPr>
                <w:sz w:val="24"/>
                <w:szCs w:val="24"/>
              </w:rPr>
              <w:t xml:space="preserve">partner organisations, participants </w:t>
            </w:r>
            <w:r w:rsidRPr="000620EF">
              <w:rPr>
                <w:sz w:val="24"/>
                <w:szCs w:val="24"/>
              </w:rPr>
              <w:t>families, internal and external collaborators, and employers.</w:t>
            </w:r>
          </w:p>
          <w:p w:rsidRPr="000620EF" w:rsidR="00CA1233" w:rsidP="00693ED3" w:rsidRDefault="00CA1233" w14:paraId="00000027" w14:textId="0DB5AF33">
            <w:pPr>
              <w:pBdr>
                <w:top w:val="nil"/>
                <w:left w:val="nil"/>
                <w:bottom w:val="nil"/>
                <w:right w:val="nil"/>
                <w:between w:val="nil"/>
              </w:pBdr>
              <w:rPr>
                <w:sz w:val="24"/>
                <w:szCs w:val="24"/>
              </w:rPr>
            </w:pPr>
          </w:p>
          <w:p w:rsidRPr="000620EF" w:rsidR="00CA1233" w:rsidRDefault="00346DF7" w14:paraId="00000028" w14:textId="68CCD781">
            <w:pPr>
              <w:pBdr>
                <w:top w:val="nil"/>
                <w:left w:val="nil"/>
                <w:bottom w:val="nil"/>
                <w:right w:val="nil"/>
                <w:between w:val="nil"/>
              </w:pBdr>
              <w:rPr>
                <w:sz w:val="24"/>
                <w:szCs w:val="24"/>
              </w:rPr>
            </w:pPr>
            <w:r w:rsidRPr="000620EF">
              <w:rPr>
                <w:sz w:val="24"/>
                <w:szCs w:val="24"/>
              </w:rPr>
              <w:t xml:space="preserve">This role will follow closely the model of supported employment and will require job coaches to </w:t>
            </w:r>
            <w:r w:rsidRPr="000620EF" w:rsidR="008B320B">
              <w:rPr>
                <w:sz w:val="24"/>
                <w:szCs w:val="24"/>
              </w:rPr>
              <w:t xml:space="preserve">work within a delivery framework. </w:t>
            </w:r>
            <w:r w:rsidRPr="000620EF" w:rsidR="00D56025">
              <w:rPr>
                <w:sz w:val="24"/>
                <w:szCs w:val="24"/>
              </w:rPr>
              <w:t xml:space="preserve">Lone and collaborative working will be required to offer </w:t>
            </w:r>
            <w:r w:rsidRPr="000620EF" w:rsidR="00BE0E4C">
              <w:rPr>
                <w:sz w:val="24"/>
                <w:szCs w:val="24"/>
              </w:rPr>
              <w:t xml:space="preserve">a </w:t>
            </w:r>
            <w:r w:rsidRPr="000620EF" w:rsidR="00712B80">
              <w:rPr>
                <w:sz w:val="24"/>
                <w:szCs w:val="24"/>
              </w:rPr>
              <w:t>person-centred</w:t>
            </w:r>
            <w:r w:rsidRPr="000620EF" w:rsidR="00BE0E4C">
              <w:rPr>
                <w:sz w:val="24"/>
                <w:szCs w:val="24"/>
              </w:rPr>
              <w:t xml:space="preserve"> approach to each participant. </w:t>
            </w:r>
          </w:p>
          <w:p w:rsidRPr="000620EF" w:rsidR="001648BD" w:rsidRDefault="001648BD" w14:paraId="17554D19" w14:textId="77777777">
            <w:pPr>
              <w:pBdr>
                <w:top w:val="nil"/>
                <w:left w:val="nil"/>
                <w:bottom w:val="nil"/>
                <w:right w:val="nil"/>
                <w:between w:val="nil"/>
              </w:pBdr>
            </w:pPr>
          </w:p>
          <w:p w:rsidRPr="000620EF" w:rsidR="001648BD" w:rsidRDefault="001648BD" w14:paraId="032B7DB0" w14:textId="77777777">
            <w:pPr>
              <w:pBdr>
                <w:top w:val="nil"/>
                <w:left w:val="nil"/>
                <w:bottom w:val="nil"/>
                <w:right w:val="nil"/>
                <w:between w:val="nil"/>
              </w:pBdr>
            </w:pPr>
          </w:p>
          <w:p w:rsidR="00CA1233" w:rsidRDefault="00CA1233" w14:paraId="00000029" w14:textId="77777777">
            <w:pPr>
              <w:pBdr>
                <w:top w:val="nil"/>
                <w:left w:val="nil"/>
                <w:bottom w:val="nil"/>
                <w:right w:val="nil"/>
                <w:between w:val="nil"/>
              </w:pBdr>
            </w:pPr>
          </w:p>
        </w:tc>
      </w:tr>
      <w:tr w:rsidR="00CA1233" w:rsidTr="3D4CDFBE" w14:paraId="1FDD577A" w14:textId="77777777">
        <w:trPr>
          <w:trHeight w:val="380"/>
        </w:trPr>
        <w:tc>
          <w:tcPr>
            <w:tcW w:w="4712" w:type="dxa"/>
            <w:tcBorders>
              <w:top w:val="single" w:color="000000" w:themeColor="text1" w:sz="4" w:space="0"/>
              <w:bottom w:val="single" w:color="000000" w:themeColor="text1" w:sz="4" w:space="0"/>
              <w:right w:val="nil"/>
            </w:tcBorders>
            <w:tcMar/>
            <w:vAlign w:val="center"/>
          </w:tcPr>
          <w:p w:rsidR="00CA1233" w:rsidRDefault="00C54C40" w14:paraId="0000002F" w14:textId="77777777">
            <w:pPr>
              <w:pBdr>
                <w:top w:val="nil"/>
                <w:left w:val="nil"/>
                <w:bottom w:val="nil"/>
                <w:right w:val="nil"/>
                <w:between w:val="nil"/>
              </w:pBdr>
            </w:pPr>
            <w:r>
              <w:rPr>
                <w:b/>
              </w:rPr>
              <w:t>Resources</w:t>
            </w:r>
            <w:r>
              <w:t xml:space="preserve">    </w:t>
            </w:r>
          </w:p>
        </w:tc>
        <w:tc>
          <w:tcPr>
            <w:tcW w:w="1753" w:type="dxa"/>
            <w:tcBorders>
              <w:top w:val="single" w:color="000000" w:themeColor="text1" w:sz="4" w:space="0"/>
              <w:left w:val="nil"/>
              <w:bottom w:val="single" w:color="000000" w:themeColor="text1" w:sz="4" w:space="0"/>
              <w:right w:val="single" w:color="000000" w:themeColor="text1" w:sz="4" w:space="0"/>
            </w:tcBorders>
            <w:tcMar/>
            <w:vAlign w:val="center"/>
          </w:tcPr>
          <w:p w:rsidR="00CA1233" w:rsidRDefault="00C54C40" w14:paraId="00000030" w14:textId="77777777">
            <w:pPr>
              <w:pBdr>
                <w:top w:val="nil"/>
                <w:left w:val="nil"/>
                <w:bottom w:val="nil"/>
                <w:right w:val="nil"/>
                <w:between w:val="nil"/>
              </w:pBdr>
              <w:tabs>
                <w:tab w:val="center" w:pos="4153"/>
                <w:tab w:val="right" w:pos="8306"/>
              </w:tabs>
              <w:jc w:val="right"/>
            </w:pPr>
            <w:r>
              <w:t>Staff</w:t>
            </w:r>
          </w:p>
        </w:tc>
        <w:tc>
          <w:tcPr>
            <w:tcW w:w="7994"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CA1233" w:rsidRDefault="00C54C40" w14:paraId="00000031" w14:textId="77777777">
            <w:pPr>
              <w:pBdr>
                <w:top w:val="nil"/>
                <w:left w:val="nil"/>
                <w:bottom w:val="nil"/>
                <w:right w:val="nil"/>
                <w:between w:val="nil"/>
              </w:pBdr>
            </w:pPr>
            <w:r>
              <w:t>None</w:t>
            </w:r>
          </w:p>
        </w:tc>
      </w:tr>
      <w:tr w:rsidR="00CA1233" w:rsidTr="3D4CDFBE" w14:paraId="0376864F" w14:textId="77777777">
        <w:trPr>
          <w:trHeight w:val="380"/>
        </w:trPr>
        <w:tc>
          <w:tcPr>
            <w:tcW w:w="6465" w:type="dxa"/>
            <w:gridSpan w:val="2"/>
            <w:tcBorders>
              <w:top w:val="single" w:color="000000" w:themeColor="text1" w:sz="4" w:space="0"/>
            </w:tcBorders>
            <w:tcMar/>
            <w:vAlign w:val="center"/>
          </w:tcPr>
          <w:p w:rsidR="00CA1233" w:rsidRDefault="00C54C40" w14:paraId="00000035" w14:textId="77777777">
            <w:pPr>
              <w:pBdr>
                <w:top w:val="nil"/>
                <w:left w:val="nil"/>
                <w:bottom w:val="nil"/>
                <w:right w:val="nil"/>
                <w:between w:val="nil"/>
              </w:pBdr>
              <w:jc w:val="right"/>
            </w:pPr>
            <w:r>
              <w:t>Finance</w:t>
            </w:r>
          </w:p>
        </w:tc>
        <w:tc>
          <w:tcPr>
            <w:tcW w:w="7994" w:type="dxa"/>
            <w:gridSpan w:val="4"/>
            <w:tcBorders>
              <w:top w:val="single" w:color="000000" w:themeColor="text1" w:sz="4" w:space="0"/>
              <w:right w:val="single" w:color="000000" w:themeColor="text1" w:sz="4" w:space="0"/>
            </w:tcBorders>
            <w:tcMar/>
            <w:vAlign w:val="center"/>
          </w:tcPr>
          <w:p w:rsidRPr="000620EF" w:rsidR="00CA1233" w:rsidP="009621B2" w:rsidRDefault="009621B2" w14:paraId="00000038" w14:textId="114AE022">
            <w:r w:rsidRPr="000620EF">
              <w:t xml:space="preserve">Manage </w:t>
            </w:r>
            <w:r w:rsidRPr="000620EF" w:rsidR="005B4A78">
              <w:t xml:space="preserve">an </w:t>
            </w:r>
            <w:r w:rsidRPr="000620EF">
              <w:t xml:space="preserve">NCC discretionary employment </w:t>
            </w:r>
            <w:r w:rsidRPr="000620EF" w:rsidR="00A42E07">
              <w:t>budget of up to £2500 per annual caseload</w:t>
            </w:r>
            <w:r w:rsidRPr="000620EF">
              <w:t>, ensuring the safekeeping, confidentiality &amp; security of council financial resources.</w:t>
            </w:r>
          </w:p>
        </w:tc>
      </w:tr>
      <w:tr w:rsidR="00CA1233" w:rsidTr="3D4CDFBE" w14:paraId="2878A232" w14:textId="77777777">
        <w:trPr>
          <w:trHeight w:val="300"/>
        </w:trPr>
        <w:tc>
          <w:tcPr>
            <w:tcW w:w="6465" w:type="dxa"/>
            <w:gridSpan w:val="2"/>
            <w:tcBorders>
              <w:bottom w:val="single" w:color="000000" w:themeColor="text1" w:sz="4" w:space="0"/>
            </w:tcBorders>
            <w:tcMar/>
            <w:vAlign w:val="center"/>
          </w:tcPr>
          <w:p w:rsidR="00CA1233" w:rsidRDefault="00C54C40" w14:paraId="0000003C" w14:textId="77777777">
            <w:pPr>
              <w:pBdr>
                <w:top w:val="nil"/>
                <w:left w:val="nil"/>
                <w:bottom w:val="nil"/>
                <w:right w:val="nil"/>
                <w:between w:val="nil"/>
              </w:pBdr>
              <w:jc w:val="right"/>
            </w:pPr>
            <w:r>
              <w:t>Physical</w:t>
            </w:r>
          </w:p>
        </w:tc>
        <w:tc>
          <w:tcPr>
            <w:tcW w:w="7994" w:type="dxa"/>
            <w:gridSpan w:val="4"/>
            <w:tcBorders>
              <w:bottom w:val="single" w:color="000000" w:themeColor="text1" w:sz="4" w:space="0"/>
            </w:tcBorders>
            <w:tcMar/>
            <w:vAlign w:val="center"/>
          </w:tcPr>
          <w:p w:rsidRPr="000620EF" w:rsidR="00CA1233" w:rsidRDefault="00C54C40" w14:paraId="0000003E" w14:textId="2CB19DA7">
            <w:pPr>
              <w:pBdr>
                <w:top w:val="nil"/>
                <w:left w:val="nil"/>
                <w:bottom w:val="nil"/>
                <w:right w:val="nil"/>
                <w:between w:val="nil"/>
              </w:pBdr>
            </w:pPr>
            <w:r w:rsidRPr="000620EF">
              <w:t xml:space="preserve">Recording client data using management information systems.  Responsible for security of laptop, </w:t>
            </w:r>
            <w:r w:rsidRPr="000620EF" w:rsidR="00487507">
              <w:t xml:space="preserve">data, </w:t>
            </w:r>
            <w:r w:rsidRPr="000620EF">
              <w:t xml:space="preserve">mobile phone, mobile broadband &amp; printer. </w:t>
            </w:r>
          </w:p>
        </w:tc>
      </w:tr>
      <w:tr w:rsidR="00CA1233" w:rsidTr="3D4CDFBE" w14:paraId="4C2C52F2" w14:textId="77777777">
        <w:trPr>
          <w:trHeight w:val="300"/>
        </w:trPr>
        <w:tc>
          <w:tcPr>
            <w:tcW w:w="6465" w:type="dxa"/>
            <w:gridSpan w:val="2"/>
            <w:tcBorders>
              <w:bottom w:val="single" w:color="000000" w:themeColor="text1" w:sz="4" w:space="0"/>
            </w:tcBorders>
            <w:tcMar/>
            <w:vAlign w:val="center"/>
          </w:tcPr>
          <w:p w:rsidR="00CA1233" w:rsidRDefault="00C54C40" w14:paraId="00000042" w14:textId="77777777">
            <w:pPr>
              <w:pBdr>
                <w:top w:val="nil"/>
                <w:left w:val="nil"/>
                <w:bottom w:val="nil"/>
                <w:right w:val="nil"/>
                <w:between w:val="nil"/>
              </w:pBdr>
              <w:jc w:val="right"/>
            </w:pPr>
            <w:r>
              <w:lastRenderedPageBreak/>
              <w:t>Clients</w:t>
            </w:r>
          </w:p>
        </w:tc>
        <w:tc>
          <w:tcPr>
            <w:tcW w:w="7994" w:type="dxa"/>
            <w:gridSpan w:val="4"/>
            <w:tcBorders>
              <w:bottom w:val="single" w:color="000000" w:themeColor="text1" w:sz="4" w:space="0"/>
            </w:tcBorders>
            <w:tcMar/>
            <w:vAlign w:val="center"/>
          </w:tcPr>
          <w:p w:rsidR="00CA1233" w:rsidP="6AE166C9" w:rsidRDefault="00D94EE3" w14:paraId="00000044" w14:textId="66CF5557">
            <w:pPr>
              <w:pBdr>
                <w:top w:val="nil"/>
                <w:left w:val="nil"/>
                <w:bottom w:val="nil"/>
                <w:right w:val="nil"/>
                <w:between w:val="nil"/>
              </w:pBdr>
            </w:pPr>
            <w:r>
              <w:t xml:space="preserve">Local residents who are searching for </w:t>
            </w:r>
            <w:r w:rsidRPr="000620EF">
              <w:t>work</w:t>
            </w:r>
            <w:r w:rsidRPr="000620EF" w:rsidR="00487507">
              <w:t xml:space="preserve"> or who </w:t>
            </w:r>
            <w:r w:rsidRPr="000620EF" w:rsidR="00280A7C">
              <w:t>need support to stay in work</w:t>
            </w:r>
            <w:r w:rsidR="00B44244">
              <w:t>.</w:t>
            </w:r>
            <w:r w:rsidRPr="00280A7C" w:rsidR="6AE166C9">
              <w:rPr>
                <w:color w:val="FF0000"/>
              </w:rPr>
              <w:t xml:space="preserve"> </w:t>
            </w:r>
            <w:r w:rsidR="6AE166C9">
              <w:t xml:space="preserve">Training providers, </w:t>
            </w:r>
            <w:r w:rsidR="00C824BD">
              <w:t>Education Providers</w:t>
            </w:r>
            <w:r w:rsidR="00B44244">
              <w:t xml:space="preserve">, </w:t>
            </w:r>
            <w:r w:rsidR="00CD0266">
              <w:t xml:space="preserve">NHS </w:t>
            </w:r>
            <w:r w:rsidR="003A1748">
              <w:t xml:space="preserve">teams, </w:t>
            </w:r>
            <w:r w:rsidR="6AE166C9">
              <w:t>other public sector agencies, voluntary sector organisations, employers, Health and support service providers, general public.</w:t>
            </w:r>
          </w:p>
        </w:tc>
      </w:tr>
      <w:tr w:rsidR="00CA1233" w:rsidTr="3D4CDFBE" w14:paraId="12082E03" w14:textId="77777777">
        <w:tc>
          <w:tcPr>
            <w:tcW w:w="14459" w:type="dxa"/>
            <w:gridSpan w:val="6"/>
            <w:tcBorders>
              <w:top w:val="single" w:color="000000" w:themeColor="text1" w:sz="4" w:space="0"/>
            </w:tcBorders>
            <w:tcMar/>
          </w:tcPr>
          <w:p w:rsidR="00CA1233" w:rsidRDefault="00CA1233" w14:paraId="00000048" w14:textId="77777777">
            <w:pPr>
              <w:pBdr>
                <w:top w:val="nil"/>
                <w:left w:val="nil"/>
                <w:bottom w:val="nil"/>
                <w:right w:val="nil"/>
                <w:between w:val="nil"/>
              </w:pBdr>
              <w:rPr>
                <w:color w:val="000000"/>
              </w:rPr>
            </w:pPr>
          </w:p>
          <w:p w:rsidR="00CA1233" w:rsidRDefault="00C54C40" w14:paraId="00000049" w14:textId="77777777">
            <w:pPr>
              <w:pBdr>
                <w:top w:val="nil"/>
                <w:left w:val="nil"/>
                <w:bottom w:val="nil"/>
                <w:right w:val="nil"/>
                <w:between w:val="nil"/>
              </w:pBdr>
              <w:rPr>
                <w:color w:val="000000"/>
              </w:rPr>
            </w:pPr>
            <w:r>
              <w:rPr>
                <w:b/>
                <w:color w:val="000000"/>
              </w:rPr>
              <w:t>Main duties:</w:t>
            </w:r>
          </w:p>
          <w:p w:rsidR="00CA1233" w:rsidRDefault="00CA1233" w14:paraId="0000004A" w14:textId="77777777">
            <w:pPr>
              <w:pBdr>
                <w:top w:val="nil"/>
                <w:left w:val="nil"/>
                <w:bottom w:val="nil"/>
                <w:right w:val="nil"/>
                <w:between w:val="nil"/>
              </w:pBdr>
              <w:rPr>
                <w:color w:val="000000"/>
              </w:rPr>
            </w:pPr>
          </w:p>
          <w:p w:rsidRPr="000620EF" w:rsidR="00BE0E4C" w:rsidP="00C94A0F" w:rsidRDefault="00BE0E4C" w14:paraId="433F1749" w14:textId="2093B5F6">
            <w:pPr>
              <w:pStyle w:val="ListParagraph"/>
              <w:numPr>
                <w:ilvl w:val="0"/>
                <w:numId w:val="5"/>
              </w:numPr>
              <w:rPr>
                <w:rFonts w:eastAsia="Calibri" w:cs="Arial"/>
                <w:szCs w:val="24"/>
              </w:rPr>
            </w:pPr>
            <w:r w:rsidRPr="000620EF">
              <w:rPr>
                <w:rFonts w:eastAsia="Calibri" w:cs="Arial"/>
                <w:szCs w:val="24"/>
              </w:rPr>
              <w:t>Engaging with and recruiting suitable participants onto the programme</w:t>
            </w:r>
            <w:r w:rsidRPr="000620EF" w:rsidR="006A636C">
              <w:rPr>
                <w:rFonts w:eastAsia="Calibri" w:cs="Arial"/>
                <w:szCs w:val="24"/>
              </w:rPr>
              <w:t xml:space="preserve">, building and working with a range of referral partners including </w:t>
            </w:r>
            <w:r w:rsidRPr="000620EF" w:rsidR="00CF3019">
              <w:rPr>
                <w:rFonts w:eastAsia="Calibri" w:cs="Arial"/>
                <w:szCs w:val="24"/>
              </w:rPr>
              <w:t>Adult care</w:t>
            </w:r>
            <w:r w:rsidRPr="000620EF" w:rsidR="007242B5">
              <w:rPr>
                <w:rFonts w:eastAsia="Calibri" w:cs="Arial"/>
                <w:szCs w:val="24"/>
              </w:rPr>
              <w:t xml:space="preserve">, </w:t>
            </w:r>
            <w:r w:rsidRPr="000620EF" w:rsidR="00CF3019">
              <w:rPr>
                <w:rFonts w:eastAsia="Calibri" w:cs="Arial"/>
                <w:szCs w:val="24"/>
              </w:rPr>
              <w:t>and education colleagues (internal) as well as education providers</w:t>
            </w:r>
            <w:r w:rsidRPr="000620EF" w:rsidR="00A11F2D">
              <w:rPr>
                <w:rFonts w:eastAsia="Calibri" w:cs="Arial"/>
                <w:szCs w:val="24"/>
              </w:rPr>
              <w:t>, VCS</w:t>
            </w:r>
            <w:r w:rsidRPr="000620EF" w:rsidR="00CF3019">
              <w:rPr>
                <w:rFonts w:eastAsia="Calibri" w:cs="Arial"/>
                <w:szCs w:val="24"/>
              </w:rPr>
              <w:t xml:space="preserve"> and JCP partners. </w:t>
            </w:r>
          </w:p>
          <w:p w:rsidRPr="000620EF" w:rsidR="00775650" w:rsidP="00C94A0F" w:rsidRDefault="00A4505C" w14:paraId="0C4C9F6C" w14:textId="2B7B319B">
            <w:pPr>
              <w:pStyle w:val="ListParagraph"/>
              <w:numPr>
                <w:ilvl w:val="0"/>
                <w:numId w:val="5"/>
              </w:numPr>
              <w:rPr>
                <w:rFonts w:eastAsia="Calibri" w:cs="Arial"/>
                <w:szCs w:val="24"/>
              </w:rPr>
            </w:pPr>
            <w:r w:rsidRPr="000620EF">
              <w:rPr>
                <w:rFonts w:eastAsia="Calibri" w:cs="Arial"/>
                <w:szCs w:val="24"/>
              </w:rPr>
              <w:t>Manag</w:t>
            </w:r>
            <w:r w:rsidRPr="000620EF" w:rsidR="00CD0266">
              <w:rPr>
                <w:rFonts w:eastAsia="Calibri" w:cs="Arial"/>
                <w:szCs w:val="24"/>
              </w:rPr>
              <w:t>e</w:t>
            </w:r>
            <w:r w:rsidRPr="000620EF">
              <w:rPr>
                <w:rFonts w:eastAsia="Calibri" w:cs="Arial"/>
                <w:szCs w:val="24"/>
              </w:rPr>
              <w:t xml:space="preserve"> a small caseload to d</w:t>
            </w:r>
            <w:r w:rsidRPr="000620EF" w:rsidR="00066F68">
              <w:rPr>
                <w:rFonts w:eastAsia="Calibri" w:cs="Arial"/>
                <w:szCs w:val="24"/>
              </w:rPr>
              <w:t xml:space="preserve">eliver </w:t>
            </w:r>
            <w:r w:rsidRPr="000620EF" w:rsidR="00E94F93">
              <w:rPr>
                <w:rFonts w:eastAsia="Calibri" w:cs="Arial"/>
                <w:szCs w:val="24"/>
              </w:rPr>
              <w:t>the supported employment model</w:t>
            </w:r>
            <w:r w:rsidRPr="000620EF" w:rsidR="008F664C">
              <w:rPr>
                <w:rFonts w:eastAsia="Calibri" w:cs="Arial"/>
                <w:szCs w:val="24"/>
              </w:rPr>
              <w:t xml:space="preserve"> of support to </w:t>
            </w:r>
            <w:r w:rsidRPr="000620EF" w:rsidR="00E94F93">
              <w:rPr>
                <w:rFonts w:eastAsia="Calibri" w:cs="Arial"/>
                <w:szCs w:val="24"/>
              </w:rPr>
              <w:t>offer</w:t>
            </w:r>
            <w:r w:rsidRPr="000620EF" w:rsidR="00DA3D3F">
              <w:rPr>
                <w:rFonts w:eastAsia="Calibri" w:cs="Arial"/>
                <w:szCs w:val="24"/>
              </w:rPr>
              <w:t xml:space="preserve"> of</w:t>
            </w:r>
            <w:r w:rsidRPr="000620EF" w:rsidR="00775650">
              <w:rPr>
                <w:rFonts w:eastAsia="Calibri" w:cs="Arial"/>
                <w:szCs w:val="24"/>
              </w:rPr>
              <w:t xml:space="preserve"> personalised support to meet the long-term goals of individuals with </w:t>
            </w:r>
            <w:r w:rsidRPr="000620EF" w:rsidR="003E2814">
              <w:rPr>
                <w:rFonts w:eastAsia="Calibri" w:cs="Arial"/>
                <w:szCs w:val="24"/>
              </w:rPr>
              <w:t xml:space="preserve">barriers to employment including health issues, </w:t>
            </w:r>
            <w:r w:rsidRPr="000620EF" w:rsidR="00775650">
              <w:rPr>
                <w:rFonts w:eastAsia="Calibri" w:cs="Arial"/>
                <w:szCs w:val="24"/>
              </w:rPr>
              <w:t>disabilities, including those with learning, physical, sensory, neurological, autism and mental health conditions.</w:t>
            </w:r>
          </w:p>
          <w:p w:rsidRPr="000620EF" w:rsidR="00550046" w:rsidP="00C94A0F" w:rsidRDefault="00550046" w14:paraId="78513D5F" w14:textId="0C3B00CE">
            <w:pPr>
              <w:pStyle w:val="ListParagraph"/>
              <w:numPr>
                <w:ilvl w:val="0"/>
                <w:numId w:val="5"/>
              </w:numPr>
              <w:rPr>
                <w:rFonts w:eastAsia="Calibri" w:cs="Arial"/>
                <w:szCs w:val="24"/>
              </w:rPr>
            </w:pPr>
            <w:r w:rsidRPr="000620EF">
              <w:t xml:space="preserve">Build relationships with colleagues </w:t>
            </w:r>
            <w:r w:rsidRPr="000620EF" w:rsidR="00C8532C">
              <w:t xml:space="preserve">and partners </w:t>
            </w:r>
            <w:r w:rsidRPr="000620EF">
              <w:t>to engage and generate referrals and create collaborative working partnerships</w:t>
            </w:r>
            <w:r w:rsidRPr="000620EF" w:rsidR="00C8532C">
              <w:t xml:space="preserve"> </w:t>
            </w:r>
            <w:r w:rsidRPr="000620EF">
              <w:t>promoting employment as a positive</w:t>
            </w:r>
            <w:r w:rsidRPr="000620EF" w:rsidR="00C8532C">
              <w:t xml:space="preserve"> outcome</w:t>
            </w:r>
          </w:p>
          <w:p w:rsidR="00775650" w:rsidP="00C94A0F" w:rsidRDefault="00775650" w14:paraId="728C996B" w14:textId="77777777">
            <w:pPr>
              <w:pStyle w:val="ListParagraph"/>
              <w:numPr>
                <w:ilvl w:val="0"/>
                <w:numId w:val="5"/>
              </w:numPr>
              <w:rPr>
                <w:rFonts w:eastAsia="Calibri" w:cs="Arial"/>
                <w:szCs w:val="24"/>
              </w:rPr>
            </w:pPr>
            <w:r w:rsidRPr="000620EF">
              <w:rPr>
                <w:rFonts w:eastAsia="Calibri" w:cs="Arial"/>
                <w:szCs w:val="24"/>
              </w:rPr>
              <w:t>Develop participants' interpersonal skills to enhance self-esteem, confidence, and social communication</w:t>
            </w:r>
            <w:r w:rsidRPr="009007A9">
              <w:rPr>
                <w:rFonts w:eastAsia="Calibri" w:cs="Arial"/>
                <w:szCs w:val="24"/>
              </w:rPr>
              <w:t>.</w:t>
            </w:r>
          </w:p>
          <w:p w:rsidRPr="00D531C2" w:rsidR="00C94A0F" w:rsidP="00C94A0F" w:rsidRDefault="00C94A0F" w14:paraId="0EBD62D5" w14:textId="00421F16">
            <w:pPr>
              <w:numPr>
                <w:ilvl w:val="0"/>
                <w:numId w:val="5"/>
              </w:numPr>
              <w:rPr>
                <w:sz w:val="24"/>
                <w:szCs w:val="24"/>
              </w:rPr>
            </w:pPr>
            <w:r w:rsidRPr="094F2490" w:rsidR="00C94A0F">
              <w:rPr>
                <w:sz w:val="24"/>
                <w:szCs w:val="24"/>
              </w:rPr>
              <w:t>Prepare clients for job interviews focussing on their abilities and transferable skills</w:t>
            </w:r>
            <w:r w:rsidRPr="094F2490" w:rsidR="0063396A">
              <w:rPr>
                <w:sz w:val="24"/>
                <w:szCs w:val="24"/>
              </w:rPr>
              <w:t xml:space="preserve"> </w:t>
            </w:r>
            <w:r w:rsidRPr="094F2490" w:rsidR="0063396A">
              <w:rPr>
                <w:sz w:val="24"/>
                <w:szCs w:val="24"/>
              </w:rPr>
              <w:t>assisting</w:t>
            </w:r>
            <w:r w:rsidRPr="094F2490" w:rsidR="0063396A">
              <w:rPr>
                <w:sz w:val="24"/>
                <w:szCs w:val="24"/>
              </w:rPr>
              <w:t xml:space="preserve"> with </w:t>
            </w:r>
            <w:r w:rsidRPr="094F2490" w:rsidR="5A3B7D95">
              <w:rPr>
                <w:sz w:val="24"/>
                <w:szCs w:val="24"/>
              </w:rPr>
              <w:t>job search</w:t>
            </w:r>
            <w:r w:rsidRPr="094F2490" w:rsidR="00C94A0F">
              <w:rPr>
                <w:sz w:val="24"/>
                <w:szCs w:val="24"/>
              </w:rPr>
              <w:t xml:space="preserve"> support, </w:t>
            </w:r>
            <w:r w:rsidRPr="094F2490" w:rsidR="00C94A0F">
              <w:rPr>
                <w:sz w:val="24"/>
                <w:szCs w:val="24"/>
              </w:rPr>
              <w:t>identifying</w:t>
            </w:r>
            <w:r w:rsidRPr="094F2490" w:rsidR="00C94A0F">
              <w:rPr>
                <w:sz w:val="24"/>
                <w:szCs w:val="24"/>
              </w:rPr>
              <w:t xml:space="preserve"> vacancies, CV writing, application forms, </w:t>
            </w:r>
            <w:r w:rsidRPr="094F2490" w:rsidR="00C94A0F">
              <w:rPr>
                <w:sz w:val="24"/>
                <w:szCs w:val="24"/>
              </w:rPr>
              <w:t>facilitating</w:t>
            </w:r>
            <w:r w:rsidRPr="094F2490" w:rsidR="00C94A0F">
              <w:rPr>
                <w:sz w:val="24"/>
                <w:szCs w:val="24"/>
              </w:rPr>
              <w:t xml:space="preserve"> and delivering group sessions, interview techniques etc.</w:t>
            </w:r>
          </w:p>
          <w:p w:rsidR="00366FE6" w:rsidP="00C94A0F" w:rsidRDefault="00775650" w14:paraId="04EC430F" w14:textId="77777777">
            <w:pPr>
              <w:pStyle w:val="ListParagraph"/>
              <w:numPr>
                <w:ilvl w:val="0"/>
                <w:numId w:val="5"/>
              </w:numPr>
              <w:rPr>
                <w:rFonts w:eastAsia="Calibri" w:cs="Arial"/>
                <w:szCs w:val="24"/>
              </w:rPr>
            </w:pPr>
            <w:r w:rsidRPr="009007A9">
              <w:rPr>
                <w:rFonts w:eastAsia="Calibri" w:cs="Arial"/>
                <w:szCs w:val="24"/>
              </w:rPr>
              <w:t>Create detailed vocational profiles and action plans to identify development needs and support employment goals.</w:t>
            </w:r>
            <w:r w:rsidR="00366FE6">
              <w:rPr>
                <w:rFonts w:eastAsia="Calibri" w:cs="Arial"/>
                <w:szCs w:val="24"/>
              </w:rPr>
              <w:t xml:space="preserve"> </w:t>
            </w:r>
          </w:p>
          <w:p w:rsidRPr="00B61154" w:rsidR="002B576B" w:rsidP="002B576B" w:rsidRDefault="002B576B" w14:paraId="18AA7D8B" w14:textId="77777777">
            <w:pPr>
              <w:pStyle w:val="ListParagraph"/>
              <w:numPr>
                <w:ilvl w:val="0"/>
                <w:numId w:val="5"/>
              </w:numPr>
              <w:rPr>
                <w:rFonts w:eastAsia="Calibri"/>
                <w:bCs/>
                <w:szCs w:val="24"/>
              </w:rPr>
            </w:pPr>
            <w:r w:rsidRPr="00B61154">
              <w:rPr>
                <w:rFonts w:eastAsia="Calibri"/>
                <w:bCs/>
                <w:szCs w:val="24"/>
              </w:rPr>
              <w:t>Collaborate with educational providers offering job coaching and supported employment services.</w:t>
            </w:r>
          </w:p>
          <w:p w:rsidRPr="00D0038A" w:rsidR="002B576B" w:rsidP="002B576B" w:rsidRDefault="002B576B" w14:paraId="5F9EED00" w14:textId="77777777">
            <w:pPr>
              <w:pStyle w:val="ListParagraph"/>
              <w:numPr>
                <w:ilvl w:val="0"/>
                <w:numId w:val="5"/>
              </w:numPr>
              <w:rPr>
                <w:rFonts w:eastAsia="Calibri" w:cs="Arial"/>
                <w:szCs w:val="24"/>
              </w:rPr>
            </w:pPr>
            <w:r w:rsidRPr="00747F23">
              <w:rPr>
                <w:rFonts w:eastAsia="Calibri" w:cs="Arial"/>
                <w:szCs w:val="24"/>
              </w:rPr>
              <w:t>Develop participant independence in travel, personal safety, and workplace access.</w:t>
            </w:r>
          </w:p>
          <w:p w:rsidRPr="00FA2719" w:rsidR="00366FE6" w:rsidP="00C94A0F" w:rsidRDefault="00480FB7" w14:paraId="472C21B4" w14:textId="75F50136">
            <w:pPr>
              <w:pStyle w:val="ListParagraph"/>
              <w:numPr>
                <w:ilvl w:val="0"/>
                <w:numId w:val="5"/>
              </w:numPr>
              <w:rPr>
                <w:rFonts w:eastAsia="Calibri" w:cs="Arial"/>
                <w:szCs w:val="24"/>
              </w:rPr>
            </w:pPr>
            <w:r w:rsidRPr="00587B66">
              <w:rPr>
                <w:szCs w:val="24"/>
              </w:rPr>
              <w:t xml:space="preserve">Build and </w:t>
            </w:r>
            <w:r w:rsidRPr="00587B66" w:rsidR="009B5B4B">
              <w:rPr>
                <w:szCs w:val="24"/>
              </w:rPr>
              <w:t>maintain strong and effective relationships with new and existing employers to generate vacancies</w:t>
            </w:r>
            <w:r w:rsidRPr="00587B66" w:rsidR="00587B66">
              <w:rPr>
                <w:szCs w:val="24"/>
              </w:rPr>
              <w:t xml:space="preserve"> including </w:t>
            </w:r>
            <w:r w:rsidR="00B0491F">
              <w:t>regular contact</w:t>
            </w:r>
            <w:r w:rsidR="00586D35">
              <w:t xml:space="preserve"> and </w:t>
            </w:r>
            <w:r w:rsidR="00B0491F">
              <w:t>explore hidden as well as advertised employment opportunities</w:t>
            </w:r>
          </w:p>
          <w:p w:rsidRPr="005567FF" w:rsidR="00FA2719" w:rsidP="00C94A0F" w:rsidRDefault="00FA2719" w14:paraId="61534D39" w14:textId="33C5CF33">
            <w:pPr>
              <w:pStyle w:val="ListParagraph"/>
              <w:numPr>
                <w:ilvl w:val="0"/>
                <w:numId w:val="5"/>
              </w:numPr>
              <w:rPr>
                <w:rFonts w:eastAsia="Calibri" w:cs="Arial"/>
                <w:szCs w:val="24"/>
              </w:rPr>
            </w:pPr>
            <w:r>
              <w:t>Spend time getting to know local employers, in order to negotiate job opportunities that meet each individual’s strengths, needs, abilities and preferences. When placing service users with employers, ensure that the quality of work environments is explored, including potential for workplace adjustments that will accommodate individual strengths, skills symptoms and coping skills.</w:t>
            </w:r>
          </w:p>
          <w:p w:rsidRPr="00587B66" w:rsidR="009B6BA1" w:rsidP="00C94A0F" w:rsidRDefault="009B6BA1" w14:paraId="1E56DCCC" w14:textId="0BD5018E">
            <w:pPr>
              <w:pStyle w:val="ListParagraph"/>
              <w:numPr>
                <w:ilvl w:val="0"/>
                <w:numId w:val="5"/>
              </w:numPr>
              <w:rPr>
                <w:rFonts w:eastAsia="Calibri" w:cs="Arial"/>
                <w:szCs w:val="24"/>
              </w:rPr>
            </w:pPr>
            <w:r>
              <w:t xml:space="preserve">Provide education and support to employers, as agreed with the individual, which may include negotiating adjustments, return to work strategy and </w:t>
            </w:r>
            <w:r w:rsidR="000620EF">
              <w:t>ongoing</w:t>
            </w:r>
            <w:r>
              <w:t xml:space="preserve"> contact with the employer to ensure job retention</w:t>
            </w:r>
          </w:p>
          <w:p w:rsidR="00E646AA" w:rsidP="00C94A0F" w:rsidRDefault="00E646AA" w14:paraId="2FFB9DA7" w14:textId="1C9CF5A0">
            <w:pPr>
              <w:pStyle w:val="ListParagraph"/>
              <w:numPr>
                <w:ilvl w:val="0"/>
                <w:numId w:val="5"/>
              </w:numPr>
              <w:rPr>
                <w:rFonts w:eastAsia="Calibri" w:cs="Arial"/>
                <w:szCs w:val="24"/>
              </w:rPr>
            </w:pPr>
            <w:r>
              <w:rPr>
                <w:szCs w:val="24"/>
              </w:rPr>
              <w:t>D</w:t>
            </w:r>
            <w:r w:rsidRPr="00F71160">
              <w:rPr>
                <w:szCs w:val="24"/>
              </w:rPr>
              <w:t>evelop and maintain a wide knowledge of Local Labour Market Intelligence and opportunities for clients</w:t>
            </w:r>
          </w:p>
          <w:p w:rsidR="00775650" w:rsidP="00C94A0F" w:rsidRDefault="00775650" w14:paraId="748706A4" w14:textId="5A209B88">
            <w:pPr>
              <w:pStyle w:val="ListParagraph"/>
              <w:numPr>
                <w:ilvl w:val="0"/>
                <w:numId w:val="5"/>
              </w:numPr>
              <w:rPr>
                <w:rFonts w:eastAsia="Calibri" w:cs="Arial"/>
                <w:szCs w:val="24"/>
              </w:rPr>
            </w:pPr>
            <w:r w:rsidRPr="009007A9">
              <w:rPr>
                <w:rFonts w:eastAsia="Calibri" w:cs="Arial"/>
                <w:szCs w:val="24"/>
              </w:rPr>
              <w:t>Collaborate with professionals to explore self-employment or social enterprise options.</w:t>
            </w:r>
          </w:p>
          <w:p w:rsidR="002359F4" w:rsidP="00C94A0F" w:rsidRDefault="002359F4" w14:paraId="31F613D6" w14:textId="26404A47">
            <w:pPr>
              <w:pStyle w:val="ListParagraph"/>
              <w:numPr>
                <w:ilvl w:val="0"/>
                <w:numId w:val="5"/>
              </w:numPr>
              <w:rPr>
                <w:rFonts w:eastAsia="Calibri" w:cs="Arial"/>
                <w:szCs w:val="24"/>
              </w:rPr>
            </w:pPr>
            <w:r>
              <w:t xml:space="preserve">Maintain </w:t>
            </w:r>
            <w:r>
              <w:t>professional relationship</w:t>
            </w:r>
            <w:r>
              <w:t>s</w:t>
            </w:r>
            <w:r>
              <w:t xml:space="preserve"> with the service users of the programme and with key internal and external stakeholders, with particular attention to confidentiality and the maintenance of boundaries.</w:t>
            </w:r>
          </w:p>
          <w:p w:rsidRPr="00B848AD" w:rsidR="00693254" w:rsidP="094F2490" w:rsidRDefault="00693254" w14:paraId="27C792BD" w14:textId="65BA3665">
            <w:pPr>
              <w:pStyle w:val="ListParagraph"/>
              <w:numPr>
                <w:ilvl w:val="0"/>
                <w:numId w:val="5"/>
              </w:numPr>
              <w:rPr>
                <w:rFonts w:eastAsia="Calibri" w:cs="Arial"/>
              </w:rPr>
            </w:pPr>
            <w:r w:rsidR="00693254">
              <w:rPr/>
              <w:t xml:space="preserve">Be responsible, via paper or electronic systems, for </w:t>
            </w:r>
            <w:r w:rsidR="00693254">
              <w:rPr/>
              <w:t>maintaining</w:t>
            </w:r>
            <w:r w:rsidR="00693254">
              <w:rPr/>
              <w:t xml:space="preserve"> </w:t>
            </w:r>
            <w:r w:rsidR="00693254">
              <w:rPr/>
              <w:t>accurate</w:t>
            </w:r>
            <w:r w:rsidR="00693254">
              <w:rPr/>
              <w:t xml:space="preserve"> records and securely storing and retrieving necessary information/documentation as per</w:t>
            </w:r>
            <w:r w:rsidR="00801FE7">
              <w:rPr/>
              <w:t xml:space="preserve"> GDPR requirements </w:t>
            </w:r>
            <w:r w:rsidR="38FCE3DE">
              <w:rPr/>
              <w:t>and information</w:t>
            </w:r>
            <w:r w:rsidR="00801FE7">
              <w:rPr/>
              <w:t xml:space="preserve"> governance protocols </w:t>
            </w:r>
          </w:p>
          <w:p w:rsidR="00775650" w:rsidP="00C94A0F" w:rsidRDefault="00775650" w14:paraId="7B16AD8C" w14:textId="40275846">
            <w:pPr>
              <w:pStyle w:val="ListParagraph"/>
              <w:numPr>
                <w:ilvl w:val="0"/>
                <w:numId w:val="5"/>
              </w:numPr>
              <w:rPr>
                <w:rFonts w:eastAsia="Calibri" w:cs="Arial"/>
                <w:szCs w:val="24"/>
              </w:rPr>
            </w:pPr>
            <w:r w:rsidRPr="00747F23">
              <w:rPr>
                <w:rFonts w:eastAsia="Calibri" w:cs="Arial"/>
                <w:szCs w:val="24"/>
              </w:rPr>
              <w:t>Provide in-work job support for all participant</w:t>
            </w:r>
            <w:r w:rsidR="00296CD3">
              <w:rPr>
                <w:rFonts w:eastAsia="Calibri" w:cs="Arial"/>
                <w:szCs w:val="24"/>
              </w:rPr>
              <w:t>s which could include:</w:t>
            </w:r>
          </w:p>
          <w:p w:rsidRPr="00747F23" w:rsidR="00B61154" w:rsidP="00B61154" w:rsidRDefault="00B61154" w14:paraId="4E81F1C3" w14:textId="77777777">
            <w:pPr>
              <w:pStyle w:val="ListParagraph"/>
              <w:rPr>
                <w:rFonts w:eastAsia="Calibri" w:cs="Arial"/>
                <w:szCs w:val="24"/>
              </w:rPr>
            </w:pPr>
          </w:p>
          <w:p w:rsidRPr="003B6AEA" w:rsidR="00775650" w:rsidP="00C94A0F" w:rsidRDefault="00775650" w14:paraId="10A7F786" w14:textId="77777777">
            <w:pPr>
              <w:numPr>
                <w:ilvl w:val="1"/>
                <w:numId w:val="5"/>
              </w:numPr>
              <w:rPr>
                <w:rFonts w:eastAsia="Calibri"/>
                <w:sz w:val="22"/>
                <w:szCs w:val="22"/>
              </w:rPr>
            </w:pPr>
            <w:r w:rsidRPr="003B6AEA">
              <w:rPr>
                <w:rFonts w:eastAsia="Calibri"/>
                <w:sz w:val="22"/>
                <w:szCs w:val="22"/>
              </w:rPr>
              <w:t>Understanding their job role.</w:t>
            </w:r>
          </w:p>
          <w:p w:rsidRPr="003B6AEA" w:rsidR="00775650" w:rsidP="00C94A0F" w:rsidRDefault="00775650" w14:paraId="16CF8F72" w14:textId="77777777">
            <w:pPr>
              <w:numPr>
                <w:ilvl w:val="1"/>
                <w:numId w:val="5"/>
              </w:numPr>
              <w:rPr>
                <w:rFonts w:eastAsia="Calibri"/>
                <w:sz w:val="22"/>
                <w:szCs w:val="22"/>
              </w:rPr>
            </w:pPr>
            <w:r w:rsidRPr="003B6AEA">
              <w:rPr>
                <w:rFonts w:eastAsia="Calibri"/>
                <w:sz w:val="22"/>
                <w:szCs w:val="22"/>
              </w:rPr>
              <w:t>Adhering to workplace conduct.</w:t>
            </w:r>
          </w:p>
          <w:p w:rsidRPr="003B6AEA" w:rsidR="00775650" w:rsidP="00C94A0F" w:rsidRDefault="00775650" w14:paraId="33BED1FF" w14:textId="77777777">
            <w:pPr>
              <w:numPr>
                <w:ilvl w:val="1"/>
                <w:numId w:val="5"/>
              </w:numPr>
              <w:rPr>
                <w:rFonts w:eastAsia="Calibri"/>
                <w:sz w:val="22"/>
                <w:szCs w:val="22"/>
              </w:rPr>
            </w:pPr>
            <w:r w:rsidRPr="003B6AEA">
              <w:rPr>
                <w:rFonts w:eastAsia="Calibri"/>
                <w:sz w:val="22"/>
                <w:szCs w:val="22"/>
              </w:rPr>
              <w:t>Building relationships with mentors/managers.</w:t>
            </w:r>
          </w:p>
          <w:p w:rsidRPr="003B6AEA" w:rsidR="00775650" w:rsidP="00C94A0F" w:rsidRDefault="00775650" w14:paraId="3A8AE559" w14:textId="77777777">
            <w:pPr>
              <w:numPr>
                <w:ilvl w:val="1"/>
                <w:numId w:val="5"/>
              </w:numPr>
              <w:rPr>
                <w:rFonts w:eastAsia="Calibri"/>
                <w:sz w:val="22"/>
                <w:szCs w:val="22"/>
              </w:rPr>
            </w:pPr>
            <w:r w:rsidRPr="003B6AEA">
              <w:rPr>
                <w:rFonts w:eastAsia="Calibri"/>
                <w:sz w:val="22"/>
                <w:szCs w:val="22"/>
              </w:rPr>
              <w:t>Increasing independence and resilience for long-term job success.</w:t>
            </w:r>
          </w:p>
          <w:p w:rsidRPr="003B6AEA" w:rsidR="00775650" w:rsidP="00C94A0F" w:rsidRDefault="00775650" w14:paraId="7D8D6CA2" w14:textId="77777777">
            <w:pPr>
              <w:pStyle w:val="ListParagraph"/>
              <w:numPr>
                <w:ilvl w:val="1"/>
                <w:numId w:val="5"/>
              </w:numPr>
              <w:rPr>
                <w:rFonts w:cs="Arial"/>
                <w:bCs/>
                <w:sz w:val="22"/>
              </w:rPr>
            </w:pPr>
            <w:r w:rsidRPr="003B6AEA">
              <w:rPr>
                <w:rFonts w:cs="Arial"/>
                <w:bCs/>
                <w:sz w:val="22"/>
              </w:rPr>
              <w:t>Build relationships with internal colleagues and external partners.</w:t>
            </w:r>
          </w:p>
          <w:p w:rsidRPr="003B6AEA" w:rsidR="00775650" w:rsidP="00C94A0F" w:rsidRDefault="00775650" w14:paraId="358D72DF" w14:textId="2E74A9BD">
            <w:pPr>
              <w:pStyle w:val="ListParagraph"/>
              <w:numPr>
                <w:ilvl w:val="1"/>
                <w:numId w:val="5"/>
              </w:numPr>
              <w:rPr>
                <w:rFonts w:cs="Arial"/>
                <w:bCs/>
                <w:sz w:val="22"/>
              </w:rPr>
            </w:pPr>
            <w:r w:rsidRPr="003B6AEA">
              <w:rPr>
                <w:rFonts w:cs="Arial"/>
                <w:bCs/>
                <w:sz w:val="22"/>
              </w:rPr>
              <w:t>Collaborate with participants and families/carers to raise aspirations and maximi</w:t>
            </w:r>
            <w:r w:rsidR="001D54D7">
              <w:rPr>
                <w:rFonts w:cs="Arial"/>
                <w:bCs/>
                <w:sz w:val="22"/>
              </w:rPr>
              <w:t>s</w:t>
            </w:r>
            <w:r w:rsidRPr="003B6AEA">
              <w:rPr>
                <w:rFonts w:cs="Arial"/>
                <w:bCs/>
                <w:sz w:val="22"/>
              </w:rPr>
              <w:t>e employment opportunities.</w:t>
            </w:r>
          </w:p>
          <w:p w:rsidRPr="003B6AEA" w:rsidR="00775650" w:rsidP="00C94A0F" w:rsidRDefault="00775650" w14:paraId="5DBD505A" w14:textId="77777777">
            <w:pPr>
              <w:pStyle w:val="ListParagraph"/>
              <w:numPr>
                <w:ilvl w:val="1"/>
                <w:numId w:val="5"/>
              </w:numPr>
              <w:rPr>
                <w:rFonts w:cs="Arial"/>
                <w:bCs/>
                <w:sz w:val="22"/>
              </w:rPr>
            </w:pPr>
            <w:r w:rsidRPr="003B6AEA">
              <w:rPr>
                <w:rFonts w:cs="Arial"/>
                <w:bCs/>
                <w:sz w:val="22"/>
              </w:rPr>
              <w:t>Provide specialist support and advice to employers, including health and safety, safeguarding, and disability awareness training.</w:t>
            </w:r>
          </w:p>
          <w:p w:rsidR="00775650" w:rsidP="00C94A0F" w:rsidRDefault="00775650" w14:paraId="42C078F8" w14:textId="5EF4EA45">
            <w:pPr>
              <w:pStyle w:val="ListParagraph"/>
              <w:numPr>
                <w:ilvl w:val="1"/>
                <w:numId w:val="5"/>
              </w:numPr>
              <w:rPr>
                <w:rFonts w:cs="Arial"/>
                <w:bCs/>
                <w:sz w:val="22"/>
              </w:rPr>
            </w:pPr>
            <w:r w:rsidRPr="003B6AEA">
              <w:rPr>
                <w:rFonts w:cs="Arial"/>
                <w:bCs/>
                <w:sz w:val="22"/>
              </w:rPr>
              <w:t>Conduct health and safety audits for work experience placements</w:t>
            </w:r>
            <w:r w:rsidR="00A721A6">
              <w:rPr>
                <w:rFonts w:cs="Arial"/>
                <w:bCs/>
                <w:sz w:val="22"/>
              </w:rPr>
              <w:t xml:space="preserve"> and service level agreements </w:t>
            </w:r>
          </w:p>
          <w:p w:rsidRPr="003B6AEA" w:rsidR="005709AC" w:rsidP="094F2490" w:rsidRDefault="005709AC" w14:paraId="40DD0F94" w14:textId="77777777">
            <w:pPr>
              <w:pStyle w:val="ListParagraph"/>
              <w:ind w:left="720"/>
              <w:rPr>
                <w:rFonts w:cs="Arial"/>
                <w:sz w:val="22"/>
                <w:szCs w:val="22"/>
              </w:rPr>
            </w:pPr>
          </w:p>
          <w:p w:rsidRPr="00A03CA9" w:rsidR="005709AC" w:rsidP="005709AC" w:rsidRDefault="005709AC" w14:paraId="61853352" w14:textId="77777777">
            <w:pPr>
              <w:numPr>
                <w:ilvl w:val="0"/>
                <w:numId w:val="5"/>
              </w:numPr>
              <w:pBdr>
                <w:top w:val="nil"/>
                <w:left w:val="nil"/>
                <w:bottom w:val="nil"/>
                <w:right w:val="nil"/>
                <w:between w:val="nil"/>
              </w:pBdr>
              <w:rPr>
                <w:sz w:val="24"/>
                <w:szCs w:val="24"/>
              </w:rPr>
            </w:pPr>
            <w:r w:rsidRPr="00A03CA9">
              <w:rPr>
                <w:sz w:val="24"/>
                <w:szCs w:val="24"/>
              </w:rPr>
              <w:t>Provide in-work support to help clients that have found work to sustain their job, including providing support with general work issues, finances including better off calculations.</w:t>
            </w:r>
          </w:p>
          <w:p w:rsidRPr="00313571" w:rsidR="0038413F" w:rsidP="005709AC" w:rsidRDefault="0038413F" w14:paraId="43ECA5D4" w14:textId="4B9BBB62">
            <w:pPr>
              <w:pStyle w:val="ListParagraph"/>
              <w:numPr>
                <w:ilvl w:val="0"/>
                <w:numId w:val="5"/>
              </w:numPr>
              <w:rPr>
                <w:rFonts w:eastAsia="Calibri" w:cs="Arial"/>
                <w:szCs w:val="24"/>
              </w:rPr>
            </w:pPr>
            <w:r>
              <w:t xml:space="preserve">Be responsible for own performance targets </w:t>
            </w:r>
            <w:r w:rsidR="000620EF">
              <w:t>in regard to</w:t>
            </w:r>
            <w:r>
              <w:t xml:space="preserve"> contractual KPI’s </w:t>
            </w:r>
          </w:p>
          <w:p w:rsidRPr="00CC2DBB" w:rsidR="00CC2DBB" w:rsidP="00C94A0F" w:rsidRDefault="00313571" w14:paraId="69EBB012" w14:textId="77777777">
            <w:pPr>
              <w:pStyle w:val="ListParagraph"/>
              <w:numPr>
                <w:ilvl w:val="0"/>
                <w:numId w:val="5"/>
              </w:numPr>
              <w:spacing w:before="120"/>
              <w:jc w:val="both"/>
              <w:rPr>
                <w:bCs/>
              </w:rPr>
            </w:pPr>
            <w:r>
              <w:t>Prov</w:t>
            </w:r>
            <w:r w:rsidR="0038413F">
              <w:t>id</w:t>
            </w:r>
            <w:r w:rsidR="00F26AAE">
              <w:t>e</w:t>
            </w:r>
            <w:r w:rsidR="0038413F">
              <w:t xml:space="preserve"> accurate and up to date management information</w:t>
            </w:r>
            <w:r w:rsidR="009F763A">
              <w:t>, evaluative and statistical information</w:t>
            </w:r>
            <w:r w:rsidR="002338FE">
              <w:t xml:space="preserve"> </w:t>
            </w:r>
          </w:p>
          <w:p w:rsidRPr="006C348B" w:rsidR="00B61154" w:rsidP="00C94A0F" w:rsidRDefault="00CC2DBB" w14:paraId="4DEA6930" w14:textId="0ED18610">
            <w:pPr>
              <w:pStyle w:val="ListParagraph"/>
              <w:numPr>
                <w:ilvl w:val="0"/>
                <w:numId w:val="5"/>
              </w:numPr>
              <w:spacing w:before="120"/>
              <w:jc w:val="both"/>
              <w:rPr>
                <w:bCs/>
              </w:rPr>
            </w:pPr>
            <w:r>
              <w:t>A</w:t>
            </w:r>
            <w:r w:rsidR="00DE72F2">
              <w:t xml:space="preserve">ccurate </w:t>
            </w:r>
            <w:r w:rsidR="0038413F">
              <w:t>record keeping on paper and electronic based systems</w:t>
            </w:r>
            <w:r w:rsidR="00DE72F2">
              <w:t xml:space="preserve"> to </w:t>
            </w:r>
            <w:r w:rsidR="0038413F">
              <w:t>assist in collection and interpretation of monitoring information, including client and stakeholder feedback</w:t>
            </w:r>
            <w:r w:rsidR="006C348B">
              <w:t>.</w:t>
            </w:r>
          </w:p>
          <w:p w:rsidRPr="00B61154" w:rsidR="00B61154" w:rsidP="00C94A0F" w:rsidRDefault="00B61154" w14:paraId="0420EA51" w14:textId="77777777">
            <w:pPr>
              <w:pStyle w:val="ListParagraph"/>
              <w:numPr>
                <w:ilvl w:val="0"/>
                <w:numId w:val="5"/>
              </w:numPr>
              <w:rPr>
                <w:rFonts w:eastAsia="Calibri"/>
                <w:bCs/>
                <w:szCs w:val="24"/>
              </w:rPr>
            </w:pPr>
            <w:r w:rsidRPr="00B61154">
              <w:rPr>
                <w:rFonts w:eastAsia="Calibri"/>
                <w:bCs/>
                <w:szCs w:val="24"/>
              </w:rPr>
              <w:t>Participate in workforce development.</w:t>
            </w:r>
          </w:p>
          <w:p w:rsidR="00B61154" w:rsidP="00C94A0F" w:rsidRDefault="00B61154" w14:paraId="7DC9CF88" w14:textId="690C34FA">
            <w:pPr>
              <w:pStyle w:val="ListParagraph"/>
              <w:numPr>
                <w:ilvl w:val="0"/>
                <w:numId w:val="5"/>
              </w:numPr>
              <w:rPr>
                <w:rFonts w:eastAsia="Calibri"/>
                <w:bCs/>
                <w:szCs w:val="24"/>
              </w:rPr>
            </w:pPr>
            <w:r w:rsidRPr="00B61154">
              <w:rPr>
                <w:rFonts w:eastAsia="Calibri"/>
                <w:bCs/>
                <w:szCs w:val="24"/>
              </w:rPr>
              <w:t>Ensure adherence to safeguarding and child protection policies</w:t>
            </w:r>
          </w:p>
          <w:p w:rsidRPr="002C170D" w:rsidR="00D774DC" w:rsidP="00C94A0F" w:rsidRDefault="00D774DC" w14:paraId="41DAD44D" w14:textId="030F6DF6">
            <w:pPr>
              <w:pStyle w:val="ListParagraph"/>
              <w:numPr>
                <w:ilvl w:val="0"/>
                <w:numId w:val="5"/>
              </w:numPr>
              <w:rPr>
                <w:rFonts w:eastAsia="Calibri"/>
                <w:bCs/>
                <w:szCs w:val="24"/>
              </w:rPr>
            </w:pPr>
            <w:r>
              <w:t>Ensure all relevant Health &amp; Safety and Lone Worker policies are followed</w:t>
            </w:r>
          </w:p>
          <w:p w:rsidRPr="00B61154" w:rsidR="002C170D" w:rsidP="00C94A0F" w:rsidRDefault="002C170D" w14:paraId="67A99807" w14:textId="703A40FF">
            <w:pPr>
              <w:pStyle w:val="ListParagraph"/>
              <w:numPr>
                <w:ilvl w:val="0"/>
                <w:numId w:val="5"/>
              </w:numPr>
              <w:rPr>
                <w:rFonts w:eastAsia="Calibri"/>
                <w:bCs/>
                <w:szCs w:val="24"/>
              </w:rPr>
            </w:pPr>
            <w:r>
              <w:t>Ensure all relevant data protection, IT policies and security measures are followed, to ensure integrity of data and client records</w:t>
            </w:r>
          </w:p>
          <w:p w:rsidR="00775650" w:rsidRDefault="00775650" w14:paraId="54A388BF" w14:textId="77777777">
            <w:pPr>
              <w:pBdr>
                <w:top w:val="nil"/>
                <w:left w:val="nil"/>
                <w:bottom w:val="nil"/>
                <w:right w:val="nil"/>
                <w:between w:val="nil"/>
              </w:pBdr>
            </w:pPr>
          </w:p>
          <w:p w:rsidRPr="009621B2" w:rsidR="00CA1233" w:rsidRDefault="00C54C40" w14:paraId="0000005E" w14:textId="2705E027">
            <w:pPr>
              <w:pBdr>
                <w:top w:val="nil"/>
                <w:left w:val="nil"/>
                <w:bottom w:val="nil"/>
                <w:right w:val="nil"/>
                <w:between w:val="nil"/>
              </w:pBdr>
              <w:rPr>
                <w:sz w:val="24"/>
                <w:szCs w:val="24"/>
              </w:rPr>
            </w:pPr>
            <w:r w:rsidRPr="00D0038A">
              <w:rPr>
                <w:sz w:val="24"/>
                <w:szCs w:val="24"/>
              </w:rP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rsidR="00CA1233" w:rsidRDefault="00CA1233" w14:paraId="456DA17B" w14:textId="77777777">
            <w:pPr>
              <w:pBdr>
                <w:top w:val="nil"/>
                <w:left w:val="nil"/>
                <w:bottom w:val="nil"/>
                <w:right w:val="nil"/>
                <w:between w:val="nil"/>
              </w:pBdr>
            </w:pPr>
          </w:p>
          <w:p w:rsidR="00074B87" w:rsidP="094F2490" w:rsidRDefault="00074B87" w14:paraId="2EC7B8B4" w14:textId="77777777">
            <w:pPr>
              <w:pBdr>
                <w:top w:val="nil" w:color="000000" w:sz="0" w:space="0"/>
                <w:left w:val="nil" w:color="000000" w:sz="0" w:space="0"/>
                <w:bottom w:val="nil" w:color="000000" w:sz="0" w:space="0"/>
                <w:right w:val="nil" w:color="000000" w:sz="0" w:space="0"/>
                <w:between w:val="nil" w:color="000000" w:sz="0" w:space="0"/>
              </w:pBdr>
            </w:pPr>
          </w:p>
          <w:p w:rsidR="094F2490" w:rsidP="094F2490" w:rsidRDefault="094F2490" w14:paraId="40156368" w14:textId="599C06B9">
            <w:pPr>
              <w:pBdr>
                <w:top w:val="nil" w:color="000000" w:sz="0" w:space="0"/>
                <w:left w:val="nil" w:color="000000" w:sz="0" w:space="0"/>
                <w:bottom w:val="nil" w:color="000000" w:sz="0" w:space="0"/>
                <w:right w:val="nil" w:color="000000" w:sz="0" w:space="0"/>
                <w:between w:val="nil" w:color="000000" w:sz="0" w:space="0"/>
              </w:pBdr>
            </w:pPr>
          </w:p>
          <w:p w:rsidR="094F2490" w:rsidP="094F2490" w:rsidRDefault="094F2490" w14:paraId="5B495646" w14:textId="6FA69321">
            <w:pPr>
              <w:pBdr>
                <w:top w:val="nil" w:color="000000" w:sz="0" w:space="0"/>
                <w:left w:val="nil" w:color="000000" w:sz="0" w:space="0"/>
                <w:bottom w:val="nil" w:color="000000" w:sz="0" w:space="0"/>
                <w:right w:val="nil" w:color="000000" w:sz="0" w:space="0"/>
                <w:between w:val="nil" w:color="000000" w:sz="0" w:space="0"/>
              </w:pBdr>
            </w:pPr>
          </w:p>
          <w:p w:rsidR="00074B87" w:rsidRDefault="00074B87" w14:paraId="0000005F" w14:textId="77777777">
            <w:pPr>
              <w:pBdr>
                <w:top w:val="nil"/>
                <w:left w:val="nil"/>
                <w:bottom w:val="nil"/>
                <w:right w:val="nil"/>
                <w:between w:val="nil"/>
              </w:pBdr>
            </w:pPr>
          </w:p>
        </w:tc>
      </w:tr>
      <w:tr w:rsidR="00CA1233" w:rsidTr="3D4CDFBE" w14:paraId="3403B44B" w14:textId="77777777">
        <w:tc>
          <w:tcPr>
            <w:tcW w:w="14459" w:type="dxa"/>
            <w:gridSpan w:val="6"/>
            <w:tcBorders>
              <w:top w:val="single" w:color="000000" w:themeColor="text1" w:sz="4" w:space="0"/>
            </w:tcBorders>
            <w:tcMar/>
          </w:tcPr>
          <w:p w:rsidR="00CA1233" w:rsidRDefault="00C54C40" w14:paraId="00000065" w14:textId="77777777">
            <w:pPr>
              <w:pBdr>
                <w:top w:val="nil"/>
                <w:left w:val="nil"/>
                <w:bottom w:val="nil"/>
                <w:right w:val="nil"/>
                <w:between w:val="nil"/>
              </w:pBdr>
            </w:pPr>
            <w:r>
              <w:rPr>
                <w:b/>
              </w:rPr>
              <w:lastRenderedPageBreak/>
              <w:t>Work Arrangements</w:t>
            </w:r>
          </w:p>
        </w:tc>
      </w:tr>
      <w:tr w:rsidR="00CA1233" w:rsidTr="3D4CDFBE" w14:paraId="53019DF0" w14:textId="77777777">
        <w:trPr>
          <w:trHeight w:val="340"/>
        </w:trPr>
        <w:tc>
          <w:tcPr>
            <w:tcW w:w="7504" w:type="dxa"/>
            <w:gridSpan w:val="3"/>
            <w:tcBorders>
              <w:top w:val="single" w:color="000000" w:themeColor="text1" w:sz="4" w:space="0"/>
              <w:bottom w:val="single" w:color="000000" w:themeColor="text1" w:sz="4" w:space="0"/>
            </w:tcBorders>
            <w:tcMar/>
          </w:tcPr>
          <w:p w:rsidR="00CA1233" w:rsidRDefault="00CA1233" w14:paraId="0000006B" w14:textId="77777777">
            <w:pPr>
              <w:pBdr>
                <w:top w:val="nil"/>
                <w:left w:val="nil"/>
                <w:bottom w:val="nil"/>
                <w:right w:val="nil"/>
                <w:between w:val="nil"/>
              </w:pBdr>
            </w:pPr>
          </w:p>
          <w:p w:rsidR="00CA1233" w:rsidRDefault="00C54C40" w14:paraId="0000006C" w14:textId="77777777">
            <w:pPr>
              <w:pBdr>
                <w:top w:val="nil"/>
                <w:left w:val="nil"/>
                <w:bottom w:val="nil"/>
                <w:right w:val="nil"/>
                <w:between w:val="nil"/>
              </w:pBdr>
            </w:pPr>
            <w:r>
              <w:t>Transport requirements:</w:t>
            </w:r>
          </w:p>
          <w:p w:rsidR="00CA1233" w:rsidRDefault="00CA1233" w14:paraId="0000006D" w14:textId="77777777">
            <w:pPr>
              <w:pBdr>
                <w:top w:val="nil"/>
                <w:left w:val="nil"/>
                <w:bottom w:val="nil"/>
                <w:right w:val="nil"/>
                <w:between w:val="nil"/>
              </w:pBdr>
            </w:pPr>
          </w:p>
          <w:p w:rsidR="00CA1233" w:rsidRDefault="00CA1233" w14:paraId="0000006E" w14:textId="77777777">
            <w:pPr>
              <w:pBdr>
                <w:top w:val="nil"/>
                <w:left w:val="nil"/>
                <w:bottom w:val="nil"/>
                <w:right w:val="nil"/>
                <w:between w:val="nil"/>
              </w:pBdr>
            </w:pPr>
          </w:p>
          <w:p w:rsidR="00CA1233" w:rsidRDefault="00C54C40" w14:paraId="0000006F" w14:textId="77777777">
            <w:pPr>
              <w:pBdr>
                <w:top w:val="nil"/>
                <w:left w:val="nil"/>
                <w:bottom w:val="nil"/>
                <w:right w:val="nil"/>
                <w:between w:val="nil"/>
              </w:pBdr>
            </w:pPr>
            <w:r>
              <w:t>Working patterns:</w:t>
            </w:r>
          </w:p>
          <w:p w:rsidR="00CA1233" w:rsidRDefault="00CA1233" w14:paraId="00000070" w14:textId="77777777">
            <w:pPr>
              <w:pBdr>
                <w:top w:val="nil"/>
                <w:left w:val="nil"/>
                <w:bottom w:val="nil"/>
                <w:right w:val="nil"/>
                <w:between w:val="nil"/>
              </w:pBdr>
            </w:pPr>
          </w:p>
          <w:p w:rsidR="00CA1233" w:rsidRDefault="00C54C40" w14:paraId="00000071" w14:textId="77777777">
            <w:pPr>
              <w:pBdr>
                <w:top w:val="nil"/>
                <w:left w:val="nil"/>
                <w:bottom w:val="nil"/>
                <w:right w:val="nil"/>
                <w:between w:val="nil"/>
              </w:pBdr>
            </w:pPr>
            <w:r>
              <w:t>Working conditions:</w:t>
            </w:r>
          </w:p>
        </w:tc>
        <w:tc>
          <w:tcPr>
            <w:tcW w:w="6955" w:type="dxa"/>
            <w:gridSpan w:val="3"/>
            <w:tcBorders>
              <w:top w:val="single" w:color="000000" w:themeColor="text1" w:sz="4" w:space="0"/>
              <w:bottom w:val="single" w:color="000000" w:themeColor="text1" w:sz="4" w:space="0"/>
            </w:tcBorders>
            <w:tcMar/>
          </w:tcPr>
          <w:p w:rsidR="00CA1233" w:rsidRDefault="00CA1233" w14:paraId="00000074" w14:textId="77777777">
            <w:pPr>
              <w:pBdr>
                <w:top w:val="nil"/>
                <w:left w:val="nil"/>
                <w:bottom w:val="nil"/>
                <w:right w:val="nil"/>
                <w:between w:val="nil"/>
              </w:pBdr>
            </w:pPr>
          </w:p>
          <w:p w:rsidRPr="00A42390" w:rsidR="00CA1233" w:rsidP="094F2490" w:rsidRDefault="00C54C40" w14:paraId="00000075" w14:textId="14BEC904">
            <w:pPr>
              <w:pBdr>
                <w:top w:val="nil" w:color="000000" w:sz="0" w:space="0"/>
                <w:left w:val="nil" w:color="000000" w:sz="0" w:space="0"/>
                <w:bottom w:val="nil" w:color="000000" w:sz="0" w:space="0"/>
                <w:right w:val="nil" w:color="000000" w:sz="0" w:space="0"/>
                <w:between w:val="nil" w:color="000000" w:sz="0" w:space="0"/>
              </w:pBdr>
              <w:rPr>
                <w:color w:val="auto"/>
                <w:sz w:val="22"/>
                <w:szCs w:val="22"/>
              </w:rPr>
            </w:pPr>
            <w:r w:rsidRPr="094F2490" w:rsidR="00C54C40">
              <w:rPr>
                <w:sz w:val="22"/>
                <w:szCs w:val="22"/>
              </w:rPr>
              <w:t xml:space="preserve">Job </w:t>
            </w:r>
            <w:r w:rsidRPr="094F2490" w:rsidR="00C54C40">
              <w:rPr>
                <w:sz w:val="22"/>
                <w:szCs w:val="22"/>
              </w:rPr>
              <w:t>requires</w:t>
            </w:r>
            <w:r w:rsidRPr="094F2490" w:rsidR="00C54C40">
              <w:rPr>
                <w:sz w:val="22"/>
                <w:szCs w:val="22"/>
              </w:rPr>
              <w:t xml:space="preserve"> travel in and around Northumberland. </w:t>
            </w:r>
            <w:r w:rsidRPr="094F2490" w:rsidR="006E7597">
              <w:rPr>
                <w:rFonts w:eastAsia="Times New Roman"/>
                <w:color w:val="auto"/>
              </w:rPr>
              <w:t>Must have a valid UK driving licence and must have access to a vehicle for work purposes</w:t>
            </w:r>
            <w:r w:rsidRPr="094F2490" w:rsidR="00C54C40">
              <w:rPr>
                <w:color w:val="auto"/>
                <w:sz w:val="22"/>
                <w:szCs w:val="22"/>
              </w:rPr>
              <w:t xml:space="preserve"> May occasionally require travel to other local authority areas and other regions for training or stakeholder events.</w:t>
            </w:r>
          </w:p>
          <w:p w:rsidRPr="00A42390" w:rsidR="00CA1233" w:rsidRDefault="00CA1233" w14:paraId="00000076" w14:textId="77777777">
            <w:pPr>
              <w:pBdr>
                <w:top w:val="nil"/>
                <w:left w:val="nil"/>
                <w:bottom w:val="nil"/>
                <w:right w:val="nil"/>
                <w:between w:val="nil"/>
              </w:pBdr>
              <w:rPr>
                <w:sz w:val="22"/>
                <w:szCs w:val="22"/>
              </w:rPr>
            </w:pPr>
          </w:p>
          <w:p w:rsidR="00CA1233" w:rsidP="094F2490" w:rsidRDefault="00C54C40" w14:paraId="00000077" w14:textId="0B167CCF">
            <w:pPr>
              <w:pBdr>
                <w:top w:val="nil" w:color="000000" w:sz="0" w:space="0"/>
                <w:left w:val="nil" w:color="000000" w:sz="0" w:space="0"/>
                <w:bottom w:val="nil" w:color="000000" w:sz="0" w:space="0"/>
                <w:right w:val="nil" w:color="000000" w:sz="0" w:space="0"/>
                <w:between w:val="nil" w:color="000000" w:sz="0" w:space="0"/>
              </w:pBdr>
              <w:rPr>
                <w:sz w:val="22"/>
                <w:szCs w:val="22"/>
              </w:rPr>
            </w:pPr>
            <w:r w:rsidRPr="094F2490" w:rsidR="5241DE6E">
              <w:rPr>
                <w:sz w:val="22"/>
                <w:szCs w:val="22"/>
              </w:rPr>
              <w:t>M</w:t>
            </w:r>
            <w:r w:rsidRPr="094F2490" w:rsidR="00C54C40">
              <w:rPr>
                <w:sz w:val="22"/>
                <w:szCs w:val="22"/>
              </w:rPr>
              <w:t xml:space="preserve">ay involve some occasional out of hours work. Some clients have </w:t>
            </w:r>
            <w:r w:rsidRPr="094F2490" w:rsidR="00C54C40">
              <w:rPr>
                <w:sz w:val="22"/>
                <w:szCs w:val="22"/>
              </w:rPr>
              <w:t>h</w:t>
            </w:r>
            <w:r w:rsidRPr="094F2490" w:rsidR="00C54C40">
              <w:rPr>
                <w:sz w:val="22"/>
                <w:szCs w:val="22"/>
              </w:rPr>
              <w:t>igh levels</w:t>
            </w:r>
            <w:r w:rsidRPr="094F2490" w:rsidR="00C54C40">
              <w:rPr>
                <w:sz w:val="22"/>
                <w:szCs w:val="22"/>
              </w:rPr>
              <w:t xml:space="preserve"> </w:t>
            </w:r>
            <w:r w:rsidRPr="094F2490" w:rsidR="00C54C40">
              <w:rPr>
                <w:sz w:val="22"/>
                <w:szCs w:val="22"/>
              </w:rPr>
              <w:t xml:space="preserve">of emotional stress and </w:t>
            </w:r>
            <w:r w:rsidRPr="094F2490" w:rsidR="00C54C40">
              <w:rPr>
                <w:sz w:val="22"/>
                <w:szCs w:val="22"/>
              </w:rPr>
              <w:t>d</w:t>
            </w:r>
            <w:r w:rsidRPr="094F2490" w:rsidR="00C54C40">
              <w:rPr>
                <w:sz w:val="22"/>
                <w:szCs w:val="22"/>
              </w:rPr>
              <w:t>emands</w:t>
            </w:r>
            <w:r w:rsidRPr="094F2490" w:rsidR="00C54C40">
              <w:rPr>
                <w:sz w:val="22"/>
                <w:szCs w:val="22"/>
              </w:rPr>
              <w:t>.</w:t>
            </w:r>
          </w:p>
        </w:tc>
      </w:tr>
    </w:tbl>
    <w:p w:rsidR="00CA1233" w:rsidRDefault="00CA1233" w14:paraId="0000007A" w14:textId="77777777">
      <w:pPr>
        <w:pBdr>
          <w:top w:val="nil"/>
          <w:left w:val="nil"/>
          <w:bottom w:val="nil"/>
          <w:right w:val="nil"/>
          <w:between w:val="nil"/>
        </w:pBdr>
        <w:tabs>
          <w:tab w:val="center" w:pos="6840"/>
          <w:tab w:val="right" w:pos="14040"/>
        </w:tabs>
      </w:pPr>
    </w:p>
    <w:p w:rsidR="00CA1233" w:rsidP="6AE166C9" w:rsidRDefault="00C54C40" w14:paraId="0000007D" w14:textId="3B841219">
      <w:pPr>
        <w:pBdr>
          <w:top w:val="nil"/>
          <w:left w:val="nil"/>
          <w:bottom w:val="nil"/>
          <w:right w:val="nil"/>
          <w:between w:val="nil"/>
        </w:pBdr>
        <w:tabs>
          <w:tab w:val="center" w:pos="6840"/>
          <w:tab w:val="right" w:pos="14040"/>
        </w:tabs>
      </w:pPr>
      <w:r>
        <w:br w:type="page"/>
      </w:r>
      <w:r>
        <w:lastRenderedPageBreak/>
        <w:tab/>
      </w:r>
      <w:r w:rsidRPr="6DC20610">
        <w:rPr>
          <w:b/>
          <w:bCs/>
        </w:rPr>
        <w:t>PERSON SPECIFICATION</w:t>
      </w:r>
      <w:r>
        <w:rPr>
          <w:b/>
        </w:rPr>
        <w:tab/>
      </w:r>
    </w:p>
    <w:p w:rsidR="00CA1233" w:rsidRDefault="00CA1233" w14:paraId="0000007E" w14:textId="77777777">
      <w:pPr>
        <w:pBdr>
          <w:top w:val="nil"/>
          <w:left w:val="nil"/>
          <w:bottom w:val="nil"/>
          <w:right w:val="nil"/>
          <w:between w:val="nil"/>
        </w:pBdr>
      </w:pPr>
    </w:p>
    <w:tbl>
      <w:tblPr>
        <w:tblStyle w:val="a0"/>
        <w:tblW w:w="1457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7620"/>
        <w:gridCol w:w="6035"/>
        <w:gridCol w:w="917"/>
      </w:tblGrid>
      <w:tr w:rsidR="00CA1233" w:rsidTr="094F2490" w14:paraId="358813B6" w14:textId="77777777">
        <w:tc>
          <w:tcPr>
            <w:tcW w:w="7620" w:type="dxa"/>
            <w:tcMar/>
          </w:tcPr>
          <w:p w:rsidR="00CA1233" w:rsidP="094F2490" w:rsidRDefault="00C54C40" w14:paraId="0000007F" w14:textId="67C2DD75">
            <w:pPr>
              <w:pBdr>
                <w:top w:val="nil" w:color="000000" w:sz="0" w:space="0"/>
                <w:left w:val="nil" w:color="000000" w:sz="0" w:space="0"/>
                <w:bottom w:val="nil" w:color="000000" w:sz="0" w:space="0"/>
                <w:right w:val="nil" w:color="000000" w:sz="0" w:space="0"/>
                <w:between w:val="nil" w:color="000000" w:sz="0" w:space="0"/>
              </w:pBdr>
            </w:pPr>
            <w:r w:rsidRPr="094F2490" w:rsidR="00C54C40">
              <w:rPr>
                <w:b w:val="1"/>
                <w:bCs w:val="1"/>
              </w:rPr>
              <w:t xml:space="preserve">Post Title: </w:t>
            </w:r>
            <w:r w:rsidR="6FBB6061">
              <w:rPr/>
              <w:t xml:space="preserve"> </w:t>
            </w:r>
            <w:r w:rsidR="1D29AF0C">
              <w:rPr/>
              <w:t xml:space="preserve">IPS </w:t>
            </w:r>
            <w:r w:rsidR="6FBB6061">
              <w:rPr/>
              <w:t xml:space="preserve">Employment Specialist </w:t>
            </w:r>
          </w:p>
        </w:tc>
        <w:tc>
          <w:tcPr>
            <w:tcW w:w="6035" w:type="dxa"/>
            <w:tcMar/>
          </w:tcPr>
          <w:p w:rsidR="00CA1233" w:rsidRDefault="00C54C40" w14:paraId="00000080" w14:textId="072733EE">
            <w:pPr>
              <w:pBdr>
                <w:top w:val="nil"/>
                <w:left w:val="nil"/>
                <w:bottom w:val="nil"/>
                <w:right w:val="nil"/>
                <w:between w:val="nil"/>
              </w:pBdr>
            </w:pPr>
            <w:r>
              <w:rPr>
                <w:b/>
              </w:rPr>
              <w:t>Director/Service/Sector</w:t>
            </w:r>
            <w:r>
              <w:t xml:space="preserve">: </w:t>
            </w:r>
            <w:r w:rsidR="0073517A">
              <w:t xml:space="preserve">Employability Service, Northumberland Skills, Children’s Services.  </w:t>
            </w:r>
          </w:p>
          <w:p w:rsidR="00CA1233" w:rsidRDefault="00CA1233" w14:paraId="00000081" w14:textId="77777777">
            <w:pPr>
              <w:pBdr>
                <w:top w:val="nil"/>
                <w:left w:val="nil"/>
                <w:bottom w:val="nil"/>
                <w:right w:val="nil"/>
                <w:between w:val="nil"/>
              </w:pBdr>
            </w:pPr>
          </w:p>
        </w:tc>
        <w:tc>
          <w:tcPr>
            <w:tcW w:w="917" w:type="dxa"/>
            <w:tcMar/>
          </w:tcPr>
          <w:p w:rsidR="00CA1233" w:rsidP="6AE166C9" w:rsidRDefault="6AE166C9" w14:paraId="00000082" w14:textId="77777777">
            <w:pPr>
              <w:pBdr>
                <w:top w:val="nil"/>
                <w:left w:val="nil"/>
                <w:bottom w:val="nil"/>
                <w:right w:val="nil"/>
                <w:between w:val="nil"/>
              </w:pBdr>
            </w:pPr>
            <w:r>
              <w:t xml:space="preserve">Ref: </w:t>
            </w:r>
          </w:p>
        </w:tc>
      </w:tr>
      <w:tr w:rsidR="00CA1233" w:rsidTr="094F2490" w14:paraId="57D32BA2" w14:textId="77777777">
        <w:tc>
          <w:tcPr>
            <w:tcW w:w="7620" w:type="dxa"/>
            <w:tcMar/>
          </w:tcPr>
          <w:p w:rsidR="00CA1233" w:rsidRDefault="00C54C40" w14:paraId="00000083" w14:textId="77777777">
            <w:pPr>
              <w:pBdr>
                <w:top w:val="nil"/>
                <w:left w:val="nil"/>
                <w:bottom w:val="nil"/>
                <w:right w:val="nil"/>
                <w:between w:val="nil"/>
              </w:pBdr>
            </w:pPr>
            <w:r>
              <w:rPr>
                <w:b/>
              </w:rPr>
              <w:t>Essential</w:t>
            </w:r>
            <w:r>
              <w:t xml:space="preserve">   </w:t>
            </w:r>
          </w:p>
        </w:tc>
        <w:tc>
          <w:tcPr>
            <w:tcW w:w="6035" w:type="dxa"/>
            <w:tcMar/>
          </w:tcPr>
          <w:p w:rsidR="00CA1233" w:rsidRDefault="00C54C40" w14:paraId="00000084" w14:textId="77777777">
            <w:pPr>
              <w:pBdr>
                <w:top w:val="nil"/>
                <w:left w:val="nil"/>
                <w:bottom w:val="nil"/>
                <w:right w:val="nil"/>
                <w:between w:val="nil"/>
              </w:pBdr>
            </w:pPr>
            <w:r>
              <w:rPr>
                <w:b/>
              </w:rPr>
              <w:t>Desirable</w:t>
            </w:r>
          </w:p>
        </w:tc>
        <w:tc>
          <w:tcPr>
            <w:tcW w:w="917" w:type="dxa"/>
            <w:tcMar/>
          </w:tcPr>
          <w:p w:rsidR="00CA1233" w:rsidRDefault="00C54C40" w14:paraId="00000085" w14:textId="77777777">
            <w:pPr>
              <w:pBdr>
                <w:top w:val="nil"/>
                <w:left w:val="nil"/>
                <w:bottom w:val="nil"/>
                <w:right w:val="nil"/>
                <w:between w:val="nil"/>
              </w:pBdr>
            </w:pPr>
            <w:r>
              <w:rPr>
                <w:b/>
              </w:rPr>
              <w:t>Assess</w:t>
            </w:r>
          </w:p>
          <w:p w:rsidR="00CA1233" w:rsidRDefault="00C54C40" w14:paraId="00000086" w14:textId="77777777">
            <w:pPr>
              <w:pBdr>
                <w:top w:val="nil"/>
                <w:left w:val="nil"/>
                <w:bottom w:val="nil"/>
                <w:right w:val="nil"/>
                <w:between w:val="nil"/>
              </w:pBdr>
            </w:pPr>
            <w:r>
              <w:rPr>
                <w:b/>
              </w:rPr>
              <w:t>by</w:t>
            </w:r>
          </w:p>
        </w:tc>
      </w:tr>
      <w:tr w:rsidR="00CA1233" w:rsidTr="094F2490" w14:paraId="4F45F324" w14:textId="77777777">
        <w:tc>
          <w:tcPr>
            <w:tcW w:w="14572" w:type="dxa"/>
            <w:gridSpan w:val="3"/>
            <w:tcMar/>
          </w:tcPr>
          <w:p w:rsidR="00CA1233" w:rsidRDefault="00C54C40" w14:paraId="00000087" w14:textId="77777777">
            <w:pPr>
              <w:pBdr>
                <w:top w:val="nil"/>
                <w:left w:val="nil"/>
                <w:bottom w:val="nil"/>
                <w:right w:val="nil"/>
                <w:between w:val="nil"/>
              </w:pBdr>
            </w:pPr>
            <w:r>
              <w:rPr>
                <w:b/>
              </w:rPr>
              <w:t>Knowledge and Qualifications</w:t>
            </w:r>
          </w:p>
        </w:tc>
      </w:tr>
      <w:tr w:rsidR="00CA1233" w:rsidTr="094F2490" w14:paraId="1C58423D" w14:textId="77777777">
        <w:tc>
          <w:tcPr>
            <w:tcW w:w="7620" w:type="dxa"/>
            <w:tcMar/>
          </w:tcPr>
          <w:p w:rsidRPr="00C87567" w:rsidR="00C87567" w:rsidP="094F2490" w:rsidRDefault="00C77331" w14:paraId="4FD54805" w14:textId="002F8D44">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5442F4A7">
              <w:rPr>
                <w:color w:val="auto"/>
              </w:rPr>
              <w:t xml:space="preserve">NVQ Level 4 qualification or </w:t>
            </w:r>
            <w:r w:rsidRPr="094F2490" w:rsidR="04B98AB2">
              <w:rPr>
                <w:color w:val="auto"/>
              </w:rPr>
              <w:t xml:space="preserve">experience working in employment services supporting people </w:t>
            </w:r>
            <w:r w:rsidRPr="094F2490" w:rsidR="04B98AB2">
              <w:rPr>
                <w:color w:val="auto"/>
              </w:rPr>
              <w:t>to obtain or keep work</w:t>
            </w:r>
          </w:p>
          <w:p w:rsidR="00BA54C4" w:rsidP="094F2490" w:rsidRDefault="00C54C40" w14:paraId="3F95CAE0" w14:textId="54B71116">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0C54C40">
              <w:rPr>
                <w:color w:val="auto"/>
              </w:rPr>
              <w:t>Good general level of education to A Level standard or above/equivalent qualification or experience level</w:t>
            </w:r>
          </w:p>
          <w:p w:rsidR="00DE1BE8" w:rsidP="094F2490" w:rsidRDefault="00DE1BE8" w14:paraId="76A9A856" w14:textId="7B268D1D">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650A0E42">
              <w:rPr>
                <w:color w:val="auto"/>
              </w:rPr>
              <w:t>Understanding of the employment needs, and challenges faced by people who experience labour market exclusion</w:t>
            </w:r>
          </w:p>
          <w:p w:rsidR="00BA54C4" w:rsidP="094F2490" w:rsidRDefault="00C54C40" w14:paraId="51225543" w14:textId="4B38BE2E">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0C54C40">
              <w:rPr>
                <w:color w:val="auto"/>
              </w:rPr>
              <w:t>Good knowledge of local labour markets and employment trends</w:t>
            </w:r>
          </w:p>
          <w:p w:rsidRPr="0040135E" w:rsidR="0040135E" w:rsidP="094F2490" w:rsidRDefault="0040135E" w14:paraId="2D4FE989" w14:textId="77777777">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3D886044">
              <w:rPr>
                <w:color w:val="auto"/>
              </w:rPr>
              <w:t>Current driving licence and access to own transport</w:t>
            </w:r>
          </w:p>
          <w:p w:rsidR="00BA54C4" w:rsidP="094F2490" w:rsidRDefault="001644DA" w14:paraId="52B84770" w14:textId="453748E6">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1CF78BB4">
              <w:rPr>
                <w:color w:val="auto"/>
              </w:rPr>
              <w:t xml:space="preserve">Knowledge </w:t>
            </w:r>
            <w:r w:rsidRPr="094F2490" w:rsidR="6FBB6061">
              <w:rPr>
                <w:color w:val="auto"/>
              </w:rPr>
              <w:t>of DWP</w:t>
            </w:r>
            <w:r w:rsidRPr="094F2490" w:rsidR="00C54C40">
              <w:rPr>
                <w:color w:val="auto"/>
              </w:rPr>
              <w:t xml:space="preserve"> out-of-work benefits and the wider benefits system</w:t>
            </w:r>
          </w:p>
          <w:p w:rsidR="00BA54C4" w:rsidP="094F2490" w:rsidRDefault="00C54C40" w14:paraId="55A96795" w14:textId="32ED743E">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0C54C40">
              <w:rPr>
                <w:color w:val="auto"/>
              </w:rPr>
              <w:t>Detailed kno</w:t>
            </w:r>
            <w:r w:rsidRPr="094F2490" w:rsidR="5F1F07E7">
              <w:rPr>
                <w:color w:val="auto"/>
              </w:rPr>
              <w:t>1</w:t>
            </w:r>
            <w:r w:rsidRPr="094F2490" w:rsidR="00C54C40">
              <w:rPr>
                <w:color w:val="auto"/>
              </w:rPr>
              <w:t xml:space="preserve">wledge of training and employment support services </w:t>
            </w:r>
          </w:p>
          <w:p w:rsidR="00CA1233" w:rsidP="094F2490" w:rsidRDefault="00C54C40" w14:paraId="7FB51BA5" w14:textId="77777777">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0C54C40">
              <w:rPr>
                <w:color w:val="auto"/>
              </w:rPr>
              <w:t>Knowledge of funding streams for training / economic development / business support</w:t>
            </w:r>
          </w:p>
          <w:p w:rsidR="0040135E" w:rsidP="094F2490" w:rsidRDefault="0040135E" w14:paraId="0000008F" w14:textId="77777777">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rPr>
                <w:color w:val="auto"/>
              </w:rPr>
            </w:pPr>
          </w:p>
        </w:tc>
        <w:tc>
          <w:tcPr>
            <w:tcW w:w="6035" w:type="dxa"/>
            <w:tcMar/>
          </w:tcPr>
          <w:p w:rsidR="00CA1233" w:rsidP="00D00910" w:rsidRDefault="00531F5F" w14:paraId="00000091" w14:textId="2BF7D877">
            <w:pPr>
              <w:pStyle w:val="ListParagraph"/>
              <w:numPr>
                <w:ilvl w:val="0"/>
                <w:numId w:val="6"/>
              </w:numPr>
            </w:pPr>
            <w:r>
              <w:t xml:space="preserve">Level 3 Supported Employment </w:t>
            </w:r>
          </w:p>
          <w:p w:rsidR="00CA1233" w:rsidP="00D00910" w:rsidRDefault="00C54C40" w14:paraId="00000093" w14:textId="4E2BF2A6">
            <w:pPr>
              <w:pStyle w:val="ListParagraph"/>
              <w:numPr>
                <w:ilvl w:val="0"/>
                <w:numId w:val="6"/>
              </w:numPr>
              <w:pBdr>
                <w:top w:val="nil"/>
                <w:left w:val="nil"/>
                <w:bottom w:val="nil"/>
                <w:right w:val="nil"/>
                <w:between w:val="nil"/>
              </w:pBdr>
            </w:pPr>
            <w:r>
              <w:t>Understanding of current national and regional welfare to work policy.</w:t>
            </w:r>
          </w:p>
          <w:p w:rsidR="00CA1233" w:rsidP="0040135E" w:rsidRDefault="00CA1233" w14:paraId="00000095" w14:textId="77777777">
            <w:pPr>
              <w:pStyle w:val="ListParagraph"/>
              <w:pBdr>
                <w:top w:val="nil"/>
                <w:left w:val="nil"/>
                <w:bottom w:val="nil"/>
                <w:right w:val="nil"/>
                <w:between w:val="nil"/>
              </w:pBdr>
            </w:pPr>
          </w:p>
        </w:tc>
        <w:tc>
          <w:tcPr>
            <w:tcW w:w="917" w:type="dxa"/>
            <w:tcMar/>
          </w:tcPr>
          <w:p w:rsidR="00CA1233" w:rsidRDefault="00CA1233" w14:paraId="00000096" w14:textId="77777777">
            <w:pPr>
              <w:pBdr>
                <w:top w:val="nil"/>
                <w:left w:val="nil"/>
                <w:bottom w:val="nil"/>
                <w:right w:val="nil"/>
                <w:between w:val="nil"/>
              </w:pBdr>
            </w:pPr>
          </w:p>
        </w:tc>
      </w:tr>
      <w:tr w:rsidR="00CA1233" w:rsidTr="094F2490" w14:paraId="718EE1A2" w14:textId="77777777">
        <w:tc>
          <w:tcPr>
            <w:tcW w:w="14572" w:type="dxa"/>
            <w:gridSpan w:val="3"/>
            <w:tcMar/>
          </w:tcPr>
          <w:p w:rsidR="00CA1233" w:rsidP="094F2490" w:rsidRDefault="00C54C40" w14:paraId="00000097" w14:textId="77777777">
            <w:pPr>
              <w:pBdr>
                <w:top w:val="nil" w:color="000000" w:sz="0" w:space="0"/>
                <w:left w:val="nil" w:color="000000" w:sz="0" w:space="0"/>
                <w:bottom w:val="nil" w:color="000000" w:sz="0" w:space="0"/>
                <w:right w:val="nil" w:color="000000" w:sz="0" w:space="0"/>
                <w:between w:val="nil" w:color="000000" w:sz="0" w:space="0"/>
              </w:pBdr>
              <w:rPr>
                <w:b w:val="1"/>
                <w:bCs w:val="1"/>
                <w:color w:val="auto"/>
              </w:rPr>
            </w:pPr>
            <w:r w:rsidRPr="094F2490" w:rsidR="00C54C40">
              <w:rPr>
                <w:b w:val="1"/>
                <w:bCs w:val="1"/>
                <w:color w:val="auto"/>
              </w:rPr>
              <w:t>Experience</w:t>
            </w:r>
          </w:p>
        </w:tc>
      </w:tr>
      <w:tr w:rsidR="00CA1233" w:rsidTr="094F2490" w14:paraId="14384605" w14:textId="77777777">
        <w:trPr>
          <w:trHeight w:val="3322"/>
        </w:trPr>
        <w:tc>
          <w:tcPr>
            <w:tcW w:w="7620" w:type="dxa"/>
            <w:tcMar/>
          </w:tcPr>
          <w:p w:rsidRPr="000D4896" w:rsidR="000D4896" w:rsidP="094F2490" w:rsidRDefault="00906C72" w14:paraId="477F7D77" w14:textId="5B5274C5">
            <w:pPr>
              <w:pStyle w:val="ListParagraph"/>
              <w:numPr>
                <w:ilvl w:val="0"/>
                <w:numId w:val="7"/>
              </w:numPr>
              <w:rPr>
                <w:rFonts w:cs="Arial"/>
                <w:b w:val="1"/>
                <w:bCs w:val="1"/>
                <w:noProof/>
                <w:color w:val="auto"/>
                <w:lang w:eastAsia="en-GB"/>
              </w:rPr>
            </w:pPr>
            <w:r w:rsidRPr="094F2490" w:rsidR="709BFDFB">
              <w:rPr>
                <w:color w:val="auto"/>
              </w:rPr>
              <w:t>Experience of working with people with disabilities; both physical and learning disabilities, those with mental ill health and Neurodiverse</w:t>
            </w:r>
            <w:r w:rsidRPr="094F2490" w:rsidR="1C0359AB">
              <w:rPr>
                <w:color w:val="auto"/>
              </w:rPr>
              <w:t xml:space="preserve"> conditions</w:t>
            </w:r>
          </w:p>
          <w:p w:rsidRPr="000D4896" w:rsidR="000D4896" w:rsidP="094F2490" w:rsidRDefault="000D4896" w14:paraId="45FFD008" w14:textId="7B42A9F8">
            <w:pPr>
              <w:pStyle w:val="ListParagraph"/>
              <w:numPr>
                <w:ilvl w:val="0"/>
                <w:numId w:val="7"/>
              </w:numPr>
              <w:rPr>
                <w:rFonts w:cs="Arial"/>
                <w:b w:val="1"/>
                <w:bCs w:val="1"/>
                <w:noProof/>
                <w:color w:val="auto"/>
                <w:lang w:eastAsia="en-GB"/>
              </w:rPr>
            </w:pPr>
            <w:r w:rsidRPr="094F2490" w:rsidR="1C0359AB">
              <w:rPr>
                <w:rFonts w:ascii="Arial (W1)" w:hAnsi="Arial (W1)" w:cs="Arial"/>
                <w:color w:val="auto"/>
              </w:rPr>
              <w:t xml:space="preserve"> </w:t>
            </w:r>
            <w:r w:rsidRPr="094F2490" w:rsidR="1C0359AB">
              <w:rPr>
                <w:rFonts w:ascii="Arial (W1)" w:hAnsi="Arial (W1)" w:cs="Arial"/>
                <w:color w:val="auto"/>
              </w:rPr>
              <w:t>Track record</w:t>
            </w:r>
            <w:r w:rsidRPr="094F2490" w:rsidR="1C0359AB">
              <w:rPr>
                <w:rFonts w:ascii="Arial (W1)" w:hAnsi="Arial (W1)" w:cs="Arial"/>
                <w:color w:val="auto"/>
              </w:rPr>
              <w:t xml:space="preserve"> of promoting inclusive employment practice with individuals and employers.</w:t>
            </w:r>
          </w:p>
          <w:p w:rsidR="00CA1233" w:rsidP="094F2490" w:rsidRDefault="00C54C40" w14:paraId="0000009E" w14:textId="07A57CDD">
            <w:pPr>
              <w:pStyle w:val="ListParagraph"/>
              <w:numPr>
                <w:ilvl w:val="0"/>
                <w:numId w:val="7"/>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0C54C40">
              <w:rPr>
                <w:color w:val="auto"/>
              </w:rPr>
              <w:t>Experience of working with the target client group, i.e. Jobseekers and residents of deprived areas</w:t>
            </w:r>
            <w:r w:rsidRPr="094F2490" w:rsidR="5E5DA35A">
              <w:rPr>
                <w:color w:val="auto"/>
              </w:rPr>
              <w:t xml:space="preserve"> both individually </w:t>
            </w:r>
            <w:r w:rsidRPr="094F2490" w:rsidR="00C54C40">
              <w:rPr>
                <w:color w:val="auto"/>
              </w:rPr>
              <w:t>and in groups</w:t>
            </w:r>
          </w:p>
          <w:p w:rsidR="00CA1233" w:rsidP="094F2490" w:rsidRDefault="00C54C40" w14:paraId="0000009F" w14:textId="77777777">
            <w:pPr>
              <w:pStyle w:val="ListParagraph"/>
              <w:numPr>
                <w:ilvl w:val="0"/>
                <w:numId w:val="7"/>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0C54C40">
              <w:rPr>
                <w:color w:val="auto"/>
              </w:rPr>
              <w:t>Experience of working with a wide range of public, private, community and voluntary sector and businesses.</w:t>
            </w:r>
          </w:p>
          <w:p w:rsidR="00CA1233" w:rsidP="094F2490" w:rsidRDefault="00C54C40" w14:paraId="000000A0" w14:textId="77777777">
            <w:pPr>
              <w:pStyle w:val="ListParagraph"/>
              <w:numPr>
                <w:ilvl w:val="0"/>
                <w:numId w:val="7"/>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0C54C40">
              <w:rPr>
                <w:color w:val="auto"/>
              </w:rPr>
              <w:t>Current knowledge of training and employment support provision.</w:t>
            </w:r>
          </w:p>
          <w:p w:rsidR="00CA1233" w:rsidP="094F2490" w:rsidRDefault="00CA1233" w14:paraId="000000A2" w14:textId="77777777">
            <w:pPr>
              <w:pStyle w:val="ListParagraph"/>
              <w:numPr>
                <w:ilvl w:val="0"/>
                <w:numId w:val="7"/>
              </w:numPr>
              <w:rPr>
                <w:color w:val="auto"/>
              </w:rPr>
            </w:pPr>
          </w:p>
        </w:tc>
        <w:tc>
          <w:tcPr>
            <w:tcW w:w="6035" w:type="dxa"/>
            <w:tcMar/>
          </w:tcPr>
          <w:p w:rsidR="005243C5" w:rsidP="00325976" w:rsidRDefault="005243C5" w14:paraId="44E17E39" w14:textId="66AB3BD4">
            <w:pPr>
              <w:pStyle w:val="ListParagraph"/>
              <w:numPr>
                <w:ilvl w:val="0"/>
                <w:numId w:val="7"/>
              </w:numPr>
              <w:pBdr>
                <w:top w:val="nil"/>
                <w:left w:val="nil"/>
                <w:bottom w:val="nil"/>
                <w:right w:val="nil"/>
                <w:between w:val="nil"/>
              </w:pBdr>
            </w:pPr>
            <w:r>
              <w:t xml:space="preserve">Previous experience of delivering a supported employment service </w:t>
            </w:r>
          </w:p>
          <w:p w:rsidR="000A6DB3" w:rsidP="00325976" w:rsidRDefault="00126AD9" w14:paraId="027966D0" w14:textId="31F489A5">
            <w:pPr>
              <w:pStyle w:val="ListParagraph"/>
              <w:numPr>
                <w:ilvl w:val="0"/>
                <w:numId w:val="7"/>
              </w:numPr>
              <w:pBdr>
                <w:top w:val="nil"/>
                <w:left w:val="nil"/>
                <w:bottom w:val="nil"/>
                <w:right w:val="nil"/>
                <w:between w:val="nil"/>
              </w:pBdr>
            </w:pPr>
            <w:r>
              <w:t xml:space="preserve">Using </w:t>
            </w:r>
            <w:r w:rsidRPr="002D6CD6" w:rsidR="002D6CD6">
              <w:t xml:space="preserve">Information Advice and Guidance, action planning, job search and other related support. </w:t>
            </w:r>
          </w:p>
          <w:p w:rsidR="00CA1233" w:rsidP="00325976" w:rsidRDefault="000A6DB3" w14:paraId="000000A5" w14:textId="6A921D42">
            <w:pPr>
              <w:pStyle w:val="ListParagraph"/>
              <w:numPr>
                <w:ilvl w:val="0"/>
                <w:numId w:val="7"/>
              </w:numPr>
              <w:pBdr>
                <w:top w:val="nil"/>
                <w:left w:val="nil"/>
                <w:bottom w:val="nil"/>
                <w:right w:val="nil"/>
                <w:between w:val="nil"/>
              </w:pBdr>
            </w:pPr>
            <w:r>
              <w:t>R</w:t>
            </w:r>
            <w:r w:rsidR="00C54C40">
              <w:t>elevant experience in careers advice and/or employability</w:t>
            </w:r>
          </w:p>
          <w:p w:rsidR="00CA1233" w:rsidP="00325976" w:rsidRDefault="00C54C40" w14:paraId="000000A6" w14:textId="77777777">
            <w:pPr>
              <w:pStyle w:val="ListParagraph"/>
              <w:numPr>
                <w:ilvl w:val="0"/>
                <w:numId w:val="7"/>
              </w:numPr>
              <w:pBdr>
                <w:top w:val="nil"/>
                <w:left w:val="nil"/>
                <w:bottom w:val="nil"/>
                <w:right w:val="nil"/>
                <w:between w:val="nil"/>
              </w:pBdr>
            </w:pPr>
            <w:r>
              <w:t>Awareness of current national and regional welfare to work policy</w:t>
            </w:r>
          </w:p>
          <w:p w:rsidR="00CA1233" w:rsidRDefault="00CA1233" w14:paraId="000000A7" w14:textId="77777777">
            <w:pPr>
              <w:pBdr>
                <w:top w:val="nil"/>
                <w:left w:val="nil"/>
                <w:bottom w:val="nil"/>
                <w:right w:val="nil"/>
                <w:between w:val="nil"/>
              </w:pBdr>
            </w:pPr>
          </w:p>
        </w:tc>
        <w:tc>
          <w:tcPr>
            <w:tcW w:w="917" w:type="dxa"/>
            <w:tcMar/>
          </w:tcPr>
          <w:p w:rsidR="00CA1233" w:rsidRDefault="00CA1233" w14:paraId="000000A8" w14:textId="77777777">
            <w:pPr>
              <w:pBdr>
                <w:top w:val="nil"/>
                <w:left w:val="nil"/>
                <w:bottom w:val="nil"/>
                <w:right w:val="nil"/>
                <w:between w:val="nil"/>
              </w:pBdr>
            </w:pPr>
          </w:p>
        </w:tc>
      </w:tr>
      <w:tr w:rsidR="00CA1233" w:rsidTr="094F2490" w14:paraId="79BD73D9" w14:textId="77777777">
        <w:tc>
          <w:tcPr>
            <w:tcW w:w="14572" w:type="dxa"/>
            <w:gridSpan w:val="3"/>
            <w:tcMar/>
          </w:tcPr>
          <w:p w:rsidR="00CA1233" w:rsidP="094F2490" w:rsidRDefault="00C54C40" w14:paraId="000000A9" w14:textId="77777777">
            <w:pPr>
              <w:pBdr>
                <w:top w:val="nil" w:color="000000" w:sz="0" w:space="0"/>
                <w:left w:val="nil" w:color="000000" w:sz="0" w:space="0"/>
                <w:bottom w:val="nil" w:color="000000" w:sz="0" w:space="0"/>
                <w:right w:val="nil" w:color="000000" w:sz="0" w:space="0"/>
                <w:between w:val="nil" w:color="000000" w:sz="0" w:space="0"/>
              </w:pBdr>
              <w:rPr>
                <w:b w:val="1"/>
                <w:bCs w:val="1"/>
                <w:color w:val="auto"/>
              </w:rPr>
            </w:pPr>
            <w:r w:rsidRPr="094F2490" w:rsidR="00C54C40">
              <w:rPr>
                <w:b w:val="1"/>
                <w:bCs w:val="1"/>
                <w:color w:val="auto"/>
              </w:rPr>
              <w:t>Skills and competencies</w:t>
            </w:r>
          </w:p>
        </w:tc>
      </w:tr>
      <w:tr w:rsidR="0066550B" w:rsidTr="094F2490" w14:paraId="6A65EDFF" w14:textId="77777777">
        <w:tc>
          <w:tcPr>
            <w:tcW w:w="7620" w:type="dxa"/>
            <w:tcMar/>
          </w:tcPr>
          <w:p w:rsidR="0066550B" w:rsidP="094F2490" w:rsidRDefault="0066550B" w14:paraId="2A5C33B6" w14:textId="77777777">
            <w:pPr>
              <w:pStyle w:val="aTitle"/>
              <w:tabs>
                <w:tab w:val="clear" w:pos="4513"/>
                <w:tab w:val="clear" w:pos="9026"/>
              </w:tabs>
              <w:rPr>
                <w:rFonts w:cs="Arial"/>
                <w:b w:val="0"/>
                <w:bCs w:val="0"/>
                <w:noProof/>
                <w:color w:val="auto"/>
                <w:sz w:val="24"/>
                <w:szCs w:val="24"/>
                <w:lang w:eastAsia="en-GB"/>
              </w:rPr>
            </w:pPr>
          </w:p>
          <w:p w:rsidRPr="00DD2EDF" w:rsidR="0066550B" w:rsidP="094F2490" w:rsidRDefault="0066550B" w14:paraId="2E38949A" w14:textId="02DD63A4">
            <w:pPr>
              <w:pStyle w:val="ListParagraph"/>
              <w:numPr>
                <w:ilvl w:val="0"/>
                <w:numId w:val="9"/>
              </w:numPr>
              <w:rPr>
                <w:rFonts w:cs="Arial"/>
                <w:color w:val="auto"/>
              </w:rPr>
            </w:pPr>
            <w:r w:rsidRPr="094F2490" w:rsidR="7AE1513E">
              <w:rPr>
                <w:rFonts w:cs="Arial"/>
                <w:color w:val="auto"/>
              </w:rPr>
              <w:t xml:space="preserve">Understanding of issues / potential barriers relating to people with disabilities and mental health difficulties and their progression into </w:t>
            </w:r>
            <w:r w:rsidRPr="094F2490" w:rsidR="1E3E3F9F">
              <w:rPr>
                <w:rFonts w:cs="Arial"/>
                <w:color w:val="auto"/>
              </w:rPr>
              <w:t>employment.</w:t>
            </w:r>
          </w:p>
          <w:p w:rsidRPr="00DD2EDF" w:rsidR="00C12A42" w:rsidP="094F2490" w:rsidRDefault="00C12A42" w14:paraId="6B2AC908" w14:textId="2D48FECF">
            <w:pPr>
              <w:pStyle w:val="ListParagraph"/>
              <w:numPr>
                <w:ilvl w:val="0"/>
                <w:numId w:val="9"/>
              </w:numPr>
              <w:rPr>
                <w:rFonts w:cs="Arial"/>
                <w:color w:val="auto"/>
              </w:rPr>
            </w:pPr>
            <w:r w:rsidRPr="094F2490" w:rsidR="1FCFB073">
              <w:rPr>
                <w:rFonts w:cs="Arial"/>
                <w:color w:val="auto"/>
              </w:rPr>
              <w:t>Outstanding interpersonal skills and ability to build rapport with a range of people</w:t>
            </w:r>
          </w:p>
          <w:p w:rsidRPr="00DD2EDF" w:rsidR="0066550B" w:rsidP="094F2490" w:rsidRDefault="0066550B" w14:paraId="4BA9965C" w14:textId="38E21F51">
            <w:pPr>
              <w:pStyle w:val="ListParagraph"/>
              <w:numPr>
                <w:ilvl w:val="0"/>
                <w:numId w:val="9"/>
              </w:numPr>
              <w:rPr>
                <w:rFonts w:cs="Arial"/>
                <w:color w:val="auto"/>
              </w:rPr>
            </w:pPr>
            <w:r w:rsidRPr="094F2490" w:rsidR="7AE1513E">
              <w:rPr>
                <w:rFonts w:cs="Arial"/>
                <w:color w:val="auto"/>
              </w:rPr>
              <w:t xml:space="preserve">Understanding of the impact of the welfare system and the impact of </w:t>
            </w:r>
            <w:r w:rsidRPr="094F2490" w:rsidR="7AE1513E">
              <w:rPr>
                <w:rFonts w:cs="Arial"/>
                <w:color w:val="auto"/>
              </w:rPr>
              <w:t>seeking</w:t>
            </w:r>
            <w:r w:rsidRPr="094F2490" w:rsidR="7AE1513E">
              <w:rPr>
                <w:rFonts w:cs="Arial"/>
                <w:color w:val="auto"/>
              </w:rPr>
              <w:t xml:space="preserve"> and </w:t>
            </w:r>
            <w:r w:rsidRPr="094F2490" w:rsidR="7AE1513E">
              <w:rPr>
                <w:rFonts w:cs="Arial"/>
                <w:color w:val="auto"/>
              </w:rPr>
              <w:t>maintain</w:t>
            </w:r>
            <w:r w:rsidRPr="094F2490" w:rsidR="7AE1513E">
              <w:rPr>
                <w:rFonts w:cs="Arial"/>
                <w:color w:val="auto"/>
              </w:rPr>
              <w:t xml:space="preserve"> </w:t>
            </w:r>
            <w:r w:rsidRPr="094F2490" w:rsidR="1E3E3F9F">
              <w:rPr>
                <w:rFonts w:cs="Arial"/>
                <w:color w:val="auto"/>
              </w:rPr>
              <w:t>employment.</w:t>
            </w:r>
            <w:r w:rsidRPr="094F2490" w:rsidR="7AE1513E">
              <w:rPr>
                <w:rFonts w:cs="Arial"/>
                <w:color w:val="auto"/>
              </w:rPr>
              <w:t xml:space="preserve"> </w:t>
            </w:r>
          </w:p>
          <w:p w:rsidRPr="00DD2EDF" w:rsidR="0066550B" w:rsidP="094F2490" w:rsidRDefault="0066550B" w14:paraId="43FA2D06" w14:textId="0E21BB5E">
            <w:pPr>
              <w:pStyle w:val="ListParagraph"/>
              <w:numPr>
                <w:ilvl w:val="0"/>
                <w:numId w:val="9"/>
              </w:numPr>
              <w:rPr>
                <w:rFonts w:cs="Arial"/>
                <w:color w:val="auto"/>
              </w:rPr>
            </w:pPr>
            <w:r w:rsidRPr="094F2490" w:rsidR="7AE1513E">
              <w:rPr>
                <w:rFonts w:cs="Arial"/>
                <w:color w:val="auto"/>
              </w:rPr>
              <w:t xml:space="preserve">Knowledge of disability and employment </w:t>
            </w:r>
            <w:r w:rsidRPr="094F2490" w:rsidR="1E3E3F9F">
              <w:rPr>
                <w:rFonts w:cs="Arial"/>
                <w:color w:val="auto"/>
              </w:rPr>
              <w:t>issues.</w:t>
            </w:r>
          </w:p>
          <w:p w:rsidR="0066550B" w:rsidP="094F2490" w:rsidRDefault="0066550B" w14:paraId="6F9E24B4" w14:textId="07984443">
            <w:pPr>
              <w:pStyle w:val="ListParagraph"/>
              <w:numPr>
                <w:ilvl w:val="0"/>
                <w:numId w:val="9"/>
              </w:numPr>
              <w:rPr>
                <w:rFonts w:cs="Arial"/>
                <w:color w:val="auto"/>
              </w:rPr>
            </w:pPr>
            <w:r w:rsidRPr="094F2490" w:rsidR="7AE1513E">
              <w:rPr>
                <w:rFonts w:cs="Arial"/>
                <w:color w:val="auto"/>
              </w:rPr>
              <w:t>Ability to communicate effectively with a range of individuals, i</w:t>
            </w:r>
            <w:r w:rsidRPr="094F2490" w:rsidR="5442F4A7">
              <w:rPr>
                <w:rFonts w:cs="Arial"/>
                <w:color w:val="auto"/>
              </w:rPr>
              <w:t xml:space="preserve">.e. </w:t>
            </w:r>
            <w:r w:rsidRPr="094F2490" w:rsidR="7AE1513E">
              <w:rPr>
                <w:rFonts w:cs="Arial"/>
                <w:color w:val="auto"/>
              </w:rPr>
              <w:t>employers and colleagues in the Local Authority</w:t>
            </w:r>
            <w:r w:rsidRPr="094F2490" w:rsidR="5442F4A7">
              <w:rPr>
                <w:rFonts w:cs="Arial"/>
                <w:color w:val="auto"/>
              </w:rPr>
              <w:t xml:space="preserve">, and </w:t>
            </w:r>
            <w:r w:rsidRPr="094F2490" w:rsidR="1E3E3F9F">
              <w:rPr>
                <w:rFonts w:cs="Arial"/>
                <w:color w:val="auto"/>
              </w:rPr>
              <w:t>exchange complex</w:t>
            </w:r>
            <w:r w:rsidRPr="094F2490" w:rsidR="5442F4A7">
              <w:rPr>
                <w:rFonts w:cs="Arial"/>
                <w:color w:val="auto"/>
              </w:rPr>
              <w:t xml:space="preserve"> and contentious </w:t>
            </w:r>
            <w:r w:rsidRPr="094F2490" w:rsidR="1E3E3F9F">
              <w:rPr>
                <w:rFonts w:cs="Arial"/>
                <w:color w:val="auto"/>
              </w:rPr>
              <w:t>information.</w:t>
            </w:r>
            <w:r w:rsidRPr="094F2490" w:rsidR="02AE8F57">
              <w:rPr>
                <w:rFonts w:cs="Arial"/>
                <w:color w:val="auto"/>
              </w:rPr>
              <w:t xml:space="preserve"> </w:t>
            </w:r>
          </w:p>
          <w:p w:rsidRPr="00DD2EDF" w:rsidR="004A00C3" w:rsidP="094F2490" w:rsidRDefault="004A00C3" w14:paraId="6547F690" w14:textId="61277612">
            <w:pPr>
              <w:pStyle w:val="ListParagraph"/>
              <w:numPr>
                <w:ilvl w:val="0"/>
                <w:numId w:val="9"/>
              </w:numPr>
              <w:rPr>
                <w:rFonts w:cs="Arial"/>
                <w:color w:val="auto"/>
              </w:rPr>
            </w:pPr>
            <w:r w:rsidRPr="094F2490" w:rsidR="70C29AA1">
              <w:rPr>
                <w:color w:val="auto"/>
              </w:rPr>
              <w:t xml:space="preserve">Problem solving for </w:t>
            </w:r>
            <w:r w:rsidRPr="094F2490" w:rsidR="33661FE8">
              <w:rPr>
                <w:color w:val="auto"/>
              </w:rPr>
              <w:t>participants</w:t>
            </w:r>
            <w:r w:rsidRPr="094F2490" w:rsidR="70C29AA1">
              <w:rPr>
                <w:color w:val="auto"/>
              </w:rPr>
              <w:t xml:space="preserve"> </w:t>
            </w:r>
            <w:r w:rsidRPr="094F2490" w:rsidR="70C29AA1">
              <w:rPr>
                <w:color w:val="auto"/>
              </w:rPr>
              <w:t xml:space="preserve"> who</w:t>
            </w:r>
            <w:r w:rsidRPr="094F2490" w:rsidR="70C29AA1">
              <w:rPr>
                <w:color w:val="auto"/>
              </w:rPr>
              <w:t xml:space="preserve"> have complex physical, mental health and communication needs.</w:t>
            </w:r>
          </w:p>
          <w:p w:rsidRPr="00DD2EDF" w:rsidR="0066550B" w:rsidP="094F2490" w:rsidRDefault="0066550B" w14:paraId="20F31251" w14:textId="5EA72E2D">
            <w:pPr>
              <w:pStyle w:val="ListParagraph"/>
              <w:numPr>
                <w:ilvl w:val="0"/>
                <w:numId w:val="9"/>
              </w:numPr>
              <w:rPr>
                <w:rFonts w:cs="Arial"/>
                <w:color w:val="auto"/>
              </w:rPr>
            </w:pPr>
            <w:r w:rsidRPr="094F2490" w:rsidR="7AE1513E">
              <w:rPr>
                <w:rFonts w:cs="Arial"/>
                <w:color w:val="auto"/>
              </w:rPr>
              <w:t xml:space="preserve">A person-centred, </w:t>
            </w:r>
            <w:r w:rsidRPr="094F2490" w:rsidR="7AE1513E">
              <w:rPr>
                <w:rFonts w:cs="Arial"/>
                <w:color w:val="auto"/>
              </w:rPr>
              <w:t>empathetic</w:t>
            </w:r>
            <w:r w:rsidRPr="094F2490" w:rsidR="7AE1513E">
              <w:rPr>
                <w:rFonts w:cs="Arial"/>
                <w:color w:val="auto"/>
              </w:rPr>
              <w:t xml:space="preserve"> and non-judgemental approach to working with </w:t>
            </w:r>
            <w:r w:rsidRPr="094F2490" w:rsidR="1E3E3F9F">
              <w:rPr>
                <w:rFonts w:cs="Arial"/>
                <w:color w:val="auto"/>
              </w:rPr>
              <w:t>people.</w:t>
            </w:r>
            <w:r w:rsidRPr="094F2490" w:rsidR="7AE1513E">
              <w:rPr>
                <w:rFonts w:cs="Arial"/>
                <w:color w:val="auto"/>
              </w:rPr>
              <w:t xml:space="preserve"> </w:t>
            </w:r>
          </w:p>
          <w:p w:rsidRPr="00DD2EDF" w:rsidR="0066550B" w:rsidP="094F2490" w:rsidRDefault="0066550B" w14:paraId="281269E5" w14:textId="484F69C4">
            <w:pPr>
              <w:pStyle w:val="ListParagraph"/>
              <w:numPr>
                <w:ilvl w:val="0"/>
                <w:numId w:val="9"/>
              </w:numPr>
              <w:rPr>
                <w:rFonts w:cs="Arial"/>
                <w:color w:val="auto"/>
              </w:rPr>
            </w:pPr>
            <w:r w:rsidRPr="094F2490" w:rsidR="7AE1513E">
              <w:rPr>
                <w:rFonts w:cs="Arial"/>
                <w:color w:val="auto"/>
              </w:rPr>
              <w:t xml:space="preserve">Ability to use ICT including Outlook and Microsoft </w:t>
            </w:r>
            <w:r w:rsidRPr="094F2490" w:rsidR="1E3E3F9F">
              <w:rPr>
                <w:rFonts w:cs="Arial"/>
                <w:color w:val="auto"/>
              </w:rPr>
              <w:t>Office.</w:t>
            </w:r>
          </w:p>
          <w:p w:rsidR="0066550B" w:rsidP="094F2490" w:rsidRDefault="0066550B" w14:paraId="5E27D01F" w14:textId="65D4DD4A">
            <w:pPr>
              <w:pStyle w:val="ListParagraph"/>
              <w:numPr>
                <w:ilvl w:val="0"/>
                <w:numId w:val="9"/>
              </w:numPr>
              <w:rPr>
                <w:rFonts w:cs="Arial"/>
                <w:color w:val="auto"/>
              </w:rPr>
            </w:pPr>
            <w:r w:rsidRPr="094F2490" w:rsidR="7AE1513E">
              <w:rPr>
                <w:rFonts w:cs="Arial"/>
                <w:color w:val="auto"/>
              </w:rPr>
              <w:t xml:space="preserve">Good written skills and an ability to produce clear and understandable </w:t>
            </w:r>
            <w:r w:rsidRPr="094F2490" w:rsidR="1E3E3F9F">
              <w:rPr>
                <w:rFonts w:cs="Arial"/>
                <w:color w:val="auto"/>
              </w:rPr>
              <w:t>reports.</w:t>
            </w:r>
            <w:r w:rsidRPr="094F2490" w:rsidR="7AE1513E">
              <w:rPr>
                <w:rFonts w:cs="Arial"/>
                <w:color w:val="auto"/>
              </w:rPr>
              <w:t xml:space="preserve"> </w:t>
            </w:r>
          </w:p>
          <w:p w:rsidRPr="00837F89" w:rsidR="0066550B" w:rsidP="094F2490" w:rsidRDefault="00C30391" w14:paraId="38683072" w14:textId="078B7FD5">
            <w:pPr>
              <w:pStyle w:val="ListParagraph"/>
              <w:numPr>
                <w:ilvl w:val="0"/>
                <w:numId w:val="9"/>
              </w:numPr>
              <w:rPr>
                <w:rFonts w:cs="Arial"/>
                <w:color w:val="auto"/>
              </w:rPr>
            </w:pPr>
            <w:r w:rsidRPr="094F2490" w:rsidR="4468D96C">
              <w:rPr>
                <w:color w:val="auto"/>
              </w:rPr>
              <w:t xml:space="preserve">Can effectively manage time to meet deadlines while </w:t>
            </w:r>
            <w:r w:rsidRPr="094F2490" w:rsidR="4468D96C">
              <w:rPr>
                <w:color w:val="auto"/>
              </w:rPr>
              <w:t>maintaining</w:t>
            </w:r>
            <w:r w:rsidRPr="094F2490" w:rsidR="4468D96C">
              <w:rPr>
                <w:color w:val="auto"/>
              </w:rPr>
              <w:t xml:space="preserve"> </w:t>
            </w:r>
            <w:r w:rsidRPr="094F2490" w:rsidR="4468D96C">
              <w:rPr>
                <w:color w:val="auto"/>
              </w:rPr>
              <w:t>high standards</w:t>
            </w:r>
            <w:r w:rsidRPr="094F2490" w:rsidR="5212CF57">
              <w:rPr>
                <w:color w:val="auto"/>
              </w:rPr>
              <w:t xml:space="preserve"> and g</w:t>
            </w:r>
            <w:r w:rsidRPr="094F2490" w:rsidR="7AE1513E">
              <w:rPr>
                <w:rFonts w:cs="Arial"/>
                <w:color w:val="auto"/>
              </w:rPr>
              <w:t>ood organisational skills</w:t>
            </w:r>
          </w:p>
          <w:p w:rsidRPr="00BD01A1" w:rsidR="0066550B" w:rsidP="094F2490" w:rsidRDefault="0066550B" w14:paraId="159ED69B" w14:textId="77777777">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Arial (W1)" w:hAnsi="Arial (W1)"/>
                <w:color w:val="auto"/>
              </w:rPr>
            </w:pPr>
            <w:r w:rsidRPr="094F2490" w:rsidR="7AE1513E">
              <w:rPr>
                <w:rFonts w:ascii="Arial (W1)" w:hAnsi="Arial (W1)"/>
                <w:color w:val="auto"/>
              </w:rPr>
              <w:t>Effective negotiation skills.</w:t>
            </w:r>
          </w:p>
          <w:p w:rsidR="00BD01A1" w:rsidP="094F2490" w:rsidRDefault="00BD01A1" w14:paraId="137DA3CF" w14:textId="7D49971A">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12BE2938">
              <w:rPr>
                <w:color w:val="auto"/>
              </w:rPr>
              <w:t>Persistence and perseveranc</w:t>
            </w:r>
            <w:r w:rsidRPr="094F2490" w:rsidR="12BE2938">
              <w:rPr>
                <w:color w:val="auto"/>
              </w:rPr>
              <w:t>e</w:t>
            </w:r>
          </w:p>
          <w:p w:rsidR="00FE0A9D" w:rsidP="094F2490" w:rsidRDefault="00FE0A9D" w14:paraId="000000B5" w14:textId="7E090137">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B2FF02F">
              <w:rPr>
                <w:color w:val="auto"/>
              </w:rPr>
              <w:t>Contr</w:t>
            </w:r>
            <w:r w:rsidRPr="094F2490" w:rsidR="7B2FF02F">
              <w:rPr>
                <w:color w:val="auto"/>
              </w:rPr>
              <w:t xml:space="preserve">ibute to </w:t>
            </w:r>
            <w:r w:rsidRPr="094F2490" w:rsidR="7B2FF02F">
              <w:rPr>
                <w:color w:val="auto"/>
              </w:rPr>
              <w:t>maintaining</w:t>
            </w:r>
            <w:r w:rsidRPr="094F2490" w:rsidR="7B2FF02F">
              <w:rPr>
                <w:color w:val="auto"/>
              </w:rPr>
              <w:t xml:space="preserve"> a safe environment of care through effective risk management. </w:t>
            </w:r>
            <w:r w:rsidRPr="094F2490" w:rsidR="7B2FF02F">
              <w:rPr>
                <w:color w:val="auto"/>
              </w:rPr>
              <w:t>Identify</w:t>
            </w:r>
            <w:r w:rsidRPr="094F2490" w:rsidR="7B2FF02F">
              <w:rPr>
                <w:color w:val="auto"/>
              </w:rPr>
              <w:t xml:space="preserve"> risks and develop </w:t>
            </w:r>
            <w:r w:rsidRPr="094F2490" w:rsidR="7B2FF02F">
              <w:rPr>
                <w:color w:val="auto"/>
              </w:rPr>
              <w:t>appropriate strategies</w:t>
            </w:r>
            <w:r w:rsidRPr="094F2490" w:rsidR="7B2FF02F">
              <w:rPr>
                <w:color w:val="auto"/>
              </w:rPr>
              <w:t xml:space="preserve"> to manage the risks including responding appropriately </w:t>
            </w:r>
            <w:r w:rsidRPr="094F2490" w:rsidR="7B2FF02F">
              <w:rPr>
                <w:color w:val="auto"/>
              </w:rPr>
              <w:t xml:space="preserve">to </w:t>
            </w:r>
            <w:r w:rsidRPr="094F2490" w:rsidR="49BFE3FC">
              <w:rPr>
                <w:color w:val="auto"/>
              </w:rPr>
              <w:t xml:space="preserve">different and </w:t>
            </w:r>
            <w:r w:rsidRPr="094F2490" w:rsidR="49BFE3FC">
              <w:rPr>
                <w:color w:val="auto"/>
              </w:rPr>
              <w:t xml:space="preserve">difficult </w:t>
            </w:r>
            <w:r w:rsidRPr="094F2490" w:rsidR="7B2FF02F">
              <w:rPr>
                <w:color w:val="auto"/>
              </w:rPr>
              <w:t>situations</w:t>
            </w:r>
            <w:r w:rsidRPr="094F2490" w:rsidR="7B2FF02F">
              <w:rPr>
                <w:color w:val="auto"/>
              </w:rPr>
              <w:t>.</w:t>
            </w:r>
          </w:p>
        </w:tc>
        <w:tc>
          <w:tcPr>
            <w:tcW w:w="6035" w:type="dxa"/>
            <w:tcMar/>
          </w:tcPr>
          <w:p w:rsidR="0066550B" w:rsidP="0066550B" w:rsidRDefault="0066550B" w14:paraId="000000B6" w14:textId="77777777">
            <w:pPr>
              <w:pBdr>
                <w:top w:val="nil"/>
                <w:left w:val="nil"/>
                <w:bottom w:val="nil"/>
                <w:right w:val="nil"/>
                <w:between w:val="nil"/>
              </w:pBdr>
            </w:pPr>
          </w:p>
        </w:tc>
        <w:tc>
          <w:tcPr>
            <w:tcW w:w="917" w:type="dxa"/>
            <w:tcMar/>
          </w:tcPr>
          <w:p w:rsidR="0066550B" w:rsidP="0066550B" w:rsidRDefault="0066550B" w14:paraId="000000B7" w14:textId="77777777">
            <w:pPr>
              <w:pBdr>
                <w:top w:val="nil"/>
                <w:left w:val="nil"/>
                <w:bottom w:val="nil"/>
                <w:right w:val="nil"/>
                <w:between w:val="nil"/>
              </w:pBdr>
              <w:ind w:left="360"/>
            </w:pPr>
          </w:p>
        </w:tc>
      </w:tr>
      <w:tr w:rsidR="0066550B" w:rsidTr="094F2490" w14:paraId="5BBDAE7E" w14:textId="77777777">
        <w:tc>
          <w:tcPr>
            <w:tcW w:w="14572" w:type="dxa"/>
            <w:gridSpan w:val="3"/>
            <w:tcMar/>
          </w:tcPr>
          <w:p w:rsidR="0066550B" w:rsidP="094F2490" w:rsidRDefault="0066550B" w14:paraId="000000B8" w14:textId="77777777">
            <w:pPr>
              <w:pBdr>
                <w:top w:val="nil" w:color="000000" w:sz="0" w:space="0"/>
                <w:left w:val="nil" w:color="000000" w:sz="0" w:space="0"/>
                <w:bottom w:val="nil" w:color="000000" w:sz="0" w:space="0"/>
                <w:right w:val="nil" w:color="000000" w:sz="0" w:space="0"/>
                <w:between w:val="nil" w:color="000000" w:sz="0" w:space="0"/>
              </w:pBdr>
              <w:rPr>
                <w:b w:val="1"/>
                <w:bCs w:val="1"/>
                <w:color w:val="auto"/>
              </w:rPr>
            </w:pPr>
            <w:r w:rsidRPr="094F2490" w:rsidR="7AE1513E">
              <w:rPr>
                <w:b w:val="1"/>
                <w:bCs w:val="1"/>
                <w:color w:val="auto"/>
              </w:rPr>
              <w:t xml:space="preserve">Physical, </w:t>
            </w:r>
            <w:r w:rsidRPr="094F2490" w:rsidR="7AE1513E">
              <w:rPr>
                <w:b w:val="1"/>
                <w:bCs w:val="1"/>
                <w:color w:val="auto"/>
              </w:rPr>
              <w:t>mental</w:t>
            </w:r>
            <w:r w:rsidRPr="094F2490" w:rsidR="7AE1513E">
              <w:rPr>
                <w:b w:val="1"/>
                <w:bCs w:val="1"/>
                <w:color w:val="auto"/>
              </w:rPr>
              <w:t xml:space="preserve"> and emotional demands</w:t>
            </w:r>
          </w:p>
        </w:tc>
      </w:tr>
      <w:tr w:rsidR="0066550B" w:rsidTr="094F2490" w14:paraId="099B2706" w14:textId="77777777">
        <w:tc>
          <w:tcPr>
            <w:tcW w:w="7620" w:type="dxa"/>
            <w:tcMar/>
          </w:tcPr>
          <w:p w:rsidR="0066550B" w:rsidP="094F2490" w:rsidRDefault="0066550B" w14:paraId="000000BB" w14:textId="77777777">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 xml:space="preserve">Committed, enthusiastic and resilient approach to delivering </w:t>
            </w:r>
            <w:r w:rsidRPr="094F2490" w:rsidR="7AE1513E">
              <w:rPr>
                <w:color w:val="auto"/>
              </w:rPr>
              <w:t>objectives</w:t>
            </w:r>
            <w:r w:rsidRPr="094F2490" w:rsidR="7AE1513E">
              <w:rPr>
                <w:color w:val="auto"/>
              </w:rPr>
              <w:t xml:space="preserve"> and a flexible attitude to helping supporting clients and colleagues.</w:t>
            </w:r>
          </w:p>
          <w:p w:rsidR="0066550B" w:rsidP="094F2490" w:rsidRDefault="0066550B" w14:paraId="000000BC" w14:textId="6C45AF15">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 xml:space="preserve">Ability to manage own time, </w:t>
            </w:r>
            <w:r w:rsidRPr="094F2490" w:rsidR="1E3E3F9F">
              <w:rPr>
                <w:color w:val="auto"/>
              </w:rPr>
              <w:t xml:space="preserve">caseload, </w:t>
            </w:r>
            <w:r w:rsidRPr="094F2490" w:rsidR="7AE1513E">
              <w:rPr>
                <w:color w:val="auto"/>
              </w:rPr>
              <w:t>information</w:t>
            </w:r>
            <w:r w:rsidRPr="094F2490" w:rsidR="7AE1513E">
              <w:rPr>
                <w:color w:val="auto"/>
              </w:rPr>
              <w:t xml:space="preserve"> and resources effectively and efficiently.</w:t>
            </w:r>
          </w:p>
          <w:p w:rsidR="00AE38A5" w:rsidP="094F2490" w:rsidRDefault="00464942" w14:paraId="415BC06B" w14:textId="1D12FE03">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4209CB67">
              <w:rPr>
                <w:color w:val="auto"/>
              </w:rPr>
              <w:t xml:space="preserve">Ability to </w:t>
            </w:r>
            <w:r w:rsidRPr="094F2490" w:rsidR="62AA03D6">
              <w:rPr>
                <w:color w:val="auto"/>
              </w:rPr>
              <w:t>work at various locations throughout</w:t>
            </w:r>
            <w:r w:rsidRPr="094F2490" w:rsidR="62AA03D6">
              <w:rPr>
                <w:color w:val="auto"/>
              </w:rPr>
              <w:t xml:space="preserve"> </w:t>
            </w:r>
            <w:r w:rsidRPr="094F2490" w:rsidR="1EC91571">
              <w:rPr>
                <w:color w:val="auto"/>
              </w:rPr>
              <w:t>Northumberland and</w:t>
            </w:r>
            <w:r w:rsidRPr="094F2490" w:rsidR="4209CB67">
              <w:rPr>
                <w:color w:val="auto"/>
              </w:rPr>
              <w:t xml:space="preserve"> use </w:t>
            </w:r>
            <w:r w:rsidRPr="094F2490" w:rsidR="62AA03D6">
              <w:rPr>
                <w:color w:val="auto"/>
              </w:rPr>
              <w:t>mobile technology to enable mobile working</w:t>
            </w:r>
          </w:p>
          <w:p w:rsidRPr="009C0092" w:rsidR="00C77331" w:rsidP="094F2490" w:rsidRDefault="00C77331" w14:paraId="60F1EDE9" w14:textId="52C3AFC3">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5442F4A7">
              <w:rPr>
                <w:color w:val="auto"/>
              </w:rPr>
              <w:t xml:space="preserve">Ability to cope with lengthy periods of concentrated mental attention with </w:t>
            </w:r>
            <w:r w:rsidRPr="094F2490" w:rsidR="5442F4A7">
              <w:rPr>
                <w:color w:val="auto"/>
              </w:rPr>
              <w:t>high levels</w:t>
            </w:r>
            <w:r w:rsidRPr="094F2490" w:rsidR="5442F4A7">
              <w:rPr>
                <w:color w:val="auto"/>
              </w:rPr>
              <w:t xml:space="preserve"> of work-related pressure.</w:t>
            </w:r>
          </w:p>
          <w:p w:rsidRPr="00C77331" w:rsidR="00C77331" w:rsidP="094F2490" w:rsidRDefault="0066550B" w14:paraId="3F1D9CEC" w14:textId="5B0179C6">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 xml:space="preserve">Ability to work autonomously without direct supervision, </w:t>
            </w:r>
            <w:r w:rsidRPr="094F2490" w:rsidR="7AE1513E">
              <w:rPr>
                <w:color w:val="auto"/>
              </w:rPr>
              <w:t xml:space="preserve">whilst </w:t>
            </w:r>
            <w:r w:rsidRPr="094F2490" w:rsidR="7AE1513E">
              <w:rPr>
                <w:color w:val="auto"/>
              </w:rPr>
              <w:t>operating</w:t>
            </w:r>
            <w:r w:rsidRPr="094F2490" w:rsidR="7AE1513E">
              <w:rPr>
                <w:color w:val="auto"/>
              </w:rPr>
              <w:t xml:space="preserve"> within delegated level of responsibility.</w:t>
            </w:r>
          </w:p>
          <w:p w:rsidR="0066550B" w:rsidP="094F2490" w:rsidRDefault="0066550B" w14:paraId="000000BE" w14:textId="77777777">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A proportion of clients may have mental health or behavioural problems which will result in emotional stress for the job holder.</w:t>
            </w:r>
          </w:p>
          <w:p w:rsidR="004A00C3" w:rsidP="094F2490" w:rsidRDefault="0066550B" w14:paraId="199AF9BD" w14:textId="6E9373B5">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Clients may be frustrated about being unemployed and display this through aggressive behaviour.</w:t>
            </w:r>
          </w:p>
          <w:p w:rsidR="00667205" w:rsidP="094F2490" w:rsidRDefault="00667205" w14:paraId="0BFB97B3" w14:textId="0F1C2EDD">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64B729E1">
              <w:rPr>
                <w:color w:val="auto"/>
              </w:rPr>
              <w:t xml:space="preserve">Be </w:t>
            </w:r>
            <w:r w:rsidRPr="094F2490" w:rsidR="64B729E1">
              <w:rPr>
                <w:color w:val="auto"/>
              </w:rPr>
              <w:t>required</w:t>
            </w:r>
            <w:r w:rsidRPr="094F2490" w:rsidR="64B729E1">
              <w:rPr>
                <w:color w:val="auto"/>
              </w:rPr>
              <w:t xml:space="preserve"> to exert light physical effort for short periods.</w:t>
            </w:r>
          </w:p>
          <w:p w:rsidR="002D1C62" w:rsidP="094F2490" w:rsidRDefault="002D1C62" w14:paraId="26EC1E7C" w14:textId="02ECCF71">
            <w:pPr>
              <w:pStyle w:val="ListParagraph"/>
              <w:numPr>
                <w:ilvl w:val="0"/>
                <w:numId w:val="11"/>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3A8323D8">
              <w:rPr>
                <w:color w:val="auto"/>
              </w:rPr>
              <w:t>Ability to meet the mobility and geographical requirements of the pos</w:t>
            </w:r>
            <w:r w:rsidRPr="094F2490" w:rsidR="3A8323D8">
              <w:rPr>
                <w:color w:val="auto"/>
              </w:rPr>
              <w:t>t</w:t>
            </w:r>
          </w:p>
          <w:p w:rsidR="0066550B" w:rsidP="094F2490" w:rsidRDefault="0066550B" w14:paraId="000000C0" w14:textId="77777777">
            <w:pPr>
              <w:pBdr>
                <w:top w:val="nil" w:color="000000" w:sz="0" w:space="0"/>
                <w:left w:val="nil" w:color="000000" w:sz="0" w:space="0"/>
                <w:bottom w:val="nil" w:color="000000" w:sz="0" w:space="0"/>
                <w:right w:val="nil" w:color="000000" w:sz="0" w:space="0"/>
                <w:between w:val="nil" w:color="000000" w:sz="0" w:space="0"/>
              </w:pBdr>
              <w:rPr>
                <w:color w:val="auto"/>
              </w:rPr>
            </w:pPr>
          </w:p>
        </w:tc>
        <w:tc>
          <w:tcPr>
            <w:tcW w:w="6035" w:type="dxa"/>
            <w:tcMar/>
          </w:tcPr>
          <w:p w:rsidR="0066550B" w:rsidP="0066550B" w:rsidRDefault="0066550B" w14:paraId="000000C1" w14:textId="77777777">
            <w:pPr>
              <w:pBdr>
                <w:top w:val="nil"/>
                <w:left w:val="nil"/>
                <w:bottom w:val="nil"/>
                <w:right w:val="nil"/>
                <w:between w:val="nil"/>
              </w:pBdr>
            </w:pPr>
          </w:p>
        </w:tc>
        <w:tc>
          <w:tcPr>
            <w:tcW w:w="917" w:type="dxa"/>
            <w:tcMar/>
          </w:tcPr>
          <w:p w:rsidR="0066550B" w:rsidP="0066550B" w:rsidRDefault="0066550B" w14:paraId="000000C2" w14:textId="77777777">
            <w:pPr>
              <w:pBdr>
                <w:top w:val="nil"/>
                <w:left w:val="nil"/>
                <w:bottom w:val="nil"/>
                <w:right w:val="nil"/>
                <w:between w:val="nil"/>
              </w:pBdr>
            </w:pPr>
          </w:p>
        </w:tc>
      </w:tr>
      <w:tr w:rsidR="0066550B" w:rsidTr="094F2490" w14:paraId="16A0FA86" w14:textId="77777777">
        <w:tc>
          <w:tcPr>
            <w:tcW w:w="14572" w:type="dxa"/>
            <w:gridSpan w:val="3"/>
            <w:tcMar/>
          </w:tcPr>
          <w:p w:rsidR="0066550B" w:rsidP="094F2490" w:rsidRDefault="0066550B" w14:paraId="000000C3" w14:textId="77777777">
            <w:pPr>
              <w:pBdr>
                <w:top w:val="nil" w:color="000000" w:sz="0" w:space="0"/>
                <w:left w:val="nil" w:color="000000" w:sz="0" w:space="0"/>
                <w:bottom w:val="nil" w:color="000000" w:sz="0" w:space="0"/>
                <w:right w:val="nil" w:color="000000" w:sz="0" w:space="0"/>
                <w:between w:val="nil" w:color="000000" w:sz="0" w:space="0"/>
              </w:pBdr>
              <w:rPr>
                <w:b w:val="1"/>
                <w:bCs w:val="1"/>
                <w:color w:val="auto"/>
              </w:rPr>
            </w:pPr>
            <w:r w:rsidRPr="094F2490" w:rsidR="7AE1513E">
              <w:rPr>
                <w:b w:val="1"/>
                <w:bCs w:val="1"/>
                <w:color w:val="auto"/>
              </w:rPr>
              <w:t>Motivation</w:t>
            </w:r>
          </w:p>
        </w:tc>
      </w:tr>
      <w:tr w:rsidR="0066550B" w:rsidTr="094F2490" w14:paraId="0FF9C33D" w14:textId="77777777">
        <w:tc>
          <w:tcPr>
            <w:tcW w:w="7620" w:type="dxa"/>
            <w:tcMar/>
          </w:tcPr>
          <w:p w:rsidR="0066550B" w:rsidP="094F2490" w:rsidRDefault="0066550B" w14:paraId="000000C6"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Self-motivated and capable of responding independently to problems and situations and exercising initiative within the remit of the programmes.</w:t>
            </w:r>
          </w:p>
          <w:p w:rsidR="0066550B" w:rsidP="094F2490" w:rsidRDefault="0066550B" w14:paraId="000000C7" w14:textId="621B14C5">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Keen to learn and develop new skills and take on new challenges.</w:t>
            </w:r>
          </w:p>
          <w:p w:rsidR="000363AA" w:rsidP="094F2490" w:rsidRDefault="000363AA" w14:paraId="1358A93A" w14:textId="504A1C2F">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0AB468AB">
              <w:rPr>
                <w:color w:val="auto"/>
              </w:rPr>
              <w:t xml:space="preserve">To undertake mandatory training as required including training in the </w:t>
            </w:r>
            <w:r w:rsidRPr="094F2490" w:rsidR="0AB468AB">
              <w:rPr>
                <w:color w:val="auto"/>
              </w:rPr>
              <w:t xml:space="preserve">supported employment </w:t>
            </w:r>
            <w:r w:rsidRPr="094F2490" w:rsidR="0AB468AB">
              <w:rPr>
                <w:color w:val="auto"/>
              </w:rPr>
              <w:t>approac</w:t>
            </w:r>
            <w:r w:rsidRPr="094F2490" w:rsidR="0AB468AB">
              <w:rPr>
                <w:color w:val="auto"/>
              </w:rPr>
              <w:t>h</w:t>
            </w:r>
          </w:p>
          <w:p w:rsidR="0066550B" w:rsidP="094F2490" w:rsidRDefault="0066550B" w14:paraId="000000C8"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 xml:space="preserve">Flexible approach to working, including evenings and weekends as </w:t>
            </w:r>
            <w:r w:rsidRPr="094F2490" w:rsidR="7AE1513E">
              <w:rPr>
                <w:color w:val="auto"/>
              </w:rPr>
              <w:t>required</w:t>
            </w:r>
            <w:r w:rsidRPr="094F2490" w:rsidR="7AE1513E">
              <w:rPr>
                <w:color w:val="auto"/>
              </w:rPr>
              <w:t xml:space="preserve"> </w:t>
            </w:r>
          </w:p>
          <w:p w:rsidR="0066550B" w:rsidP="094F2490" w:rsidRDefault="0066550B" w14:paraId="000000C9"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Commitment to providing a quality service</w:t>
            </w:r>
          </w:p>
          <w:p w:rsidR="0066550B" w:rsidP="094F2490" w:rsidRDefault="0066550B" w14:paraId="000000CA"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 xml:space="preserve">Commitment to Continual Professional Development </w:t>
            </w:r>
          </w:p>
          <w:p w:rsidR="0066550B" w:rsidP="094F2490" w:rsidRDefault="0066550B" w14:paraId="000000CB"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Strong corporate orientation and a commitment to tackling issues in a non-departmental manner.</w:t>
            </w:r>
          </w:p>
          <w:p w:rsidR="0066550B" w:rsidP="094F2490" w:rsidRDefault="0066550B" w14:paraId="000000CC"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 xml:space="preserve">Dependable, reliable and keeps </w:t>
            </w:r>
            <w:r w:rsidRPr="094F2490" w:rsidR="7AE1513E">
              <w:rPr>
                <w:color w:val="auto"/>
              </w:rPr>
              <w:t>good time</w:t>
            </w:r>
            <w:r w:rsidRPr="094F2490" w:rsidR="7AE1513E">
              <w:rPr>
                <w:color w:val="auto"/>
              </w:rPr>
              <w:t>.</w:t>
            </w:r>
          </w:p>
          <w:p w:rsidR="0066550B" w:rsidP="094F2490" w:rsidRDefault="0066550B" w14:paraId="000000CD"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 xml:space="preserve">Models and encourages </w:t>
            </w:r>
            <w:r w:rsidRPr="094F2490" w:rsidR="7AE1513E">
              <w:rPr>
                <w:color w:val="auto"/>
              </w:rPr>
              <w:t>high standards</w:t>
            </w:r>
            <w:r w:rsidRPr="094F2490" w:rsidR="7AE1513E">
              <w:rPr>
                <w:color w:val="auto"/>
              </w:rPr>
              <w:t xml:space="preserve"> of honesty, integrity, openness, and respect for others. </w:t>
            </w:r>
          </w:p>
          <w:p w:rsidR="0066550B" w:rsidP="094F2490" w:rsidRDefault="0066550B" w14:paraId="000000CE"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Helps managers create a positive work culture in which diverse, individual contributions and perspectives are valued.</w:t>
            </w:r>
          </w:p>
          <w:p w:rsidR="0066550B" w:rsidP="094F2490" w:rsidRDefault="0066550B" w14:paraId="000000CF"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Proactive and achievement orientated.</w:t>
            </w:r>
          </w:p>
          <w:p w:rsidR="0066550B" w:rsidP="094F2490" w:rsidRDefault="0066550B" w14:paraId="000000D0" w14:textId="77777777">
            <w:pPr>
              <w:pStyle w:val="ListParagraph"/>
              <w:numPr>
                <w:ilvl w:val="0"/>
                <w:numId w:val="10"/>
              </w:numPr>
              <w:pBdr>
                <w:top w:val="nil" w:color="000000" w:sz="0" w:space="0"/>
                <w:left w:val="nil" w:color="000000" w:sz="0" w:space="0"/>
                <w:bottom w:val="nil" w:color="000000" w:sz="0" w:space="0"/>
                <w:right w:val="nil" w:color="000000" w:sz="0" w:space="0"/>
                <w:between w:val="nil" w:color="000000" w:sz="0" w:space="0"/>
              </w:pBdr>
              <w:rPr>
                <w:color w:val="auto"/>
              </w:rPr>
            </w:pPr>
            <w:r w:rsidRPr="094F2490" w:rsidR="7AE1513E">
              <w:rPr>
                <w:color w:val="auto"/>
              </w:rPr>
              <w:t>Able to work with little direct supervision.</w:t>
            </w:r>
          </w:p>
          <w:p w:rsidR="0066550B" w:rsidP="094F2490" w:rsidRDefault="0066550B" w14:paraId="000000D1" w14:textId="77777777">
            <w:pPr>
              <w:pBdr>
                <w:top w:val="nil" w:color="000000" w:sz="0" w:space="0"/>
                <w:left w:val="nil" w:color="000000" w:sz="0" w:space="0"/>
                <w:bottom w:val="nil" w:color="000000" w:sz="0" w:space="0"/>
                <w:right w:val="nil" w:color="000000" w:sz="0" w:space="0"/>
                <w:between w:val="nil" w:color="000000" w:sz="0" w:space="0"/>
              </w:pBdr>
              <w:rPr>
                <w:color w:val="auto"/>
              </w:rPr>
            </w:pPr>
          </w:p>
        </w:tc>
        <w:tc>
          <w:tcPr>
            <w:tcW w:w="6035" w:type="dxa"/>
            <w:tcMar/>
          </w:tcPr>
          <w:p w:rsidR="0066550B" w:rsidP="0066550B" w:rsidRDefault="0066550B" w14:paraId="000000D2" w14:textId="77777777">
            <w:pPr>
              <w:pBdr>
                <w:top w:val="nil"/>
                <w:left w:val="nil"/>
                <w:bottom w:val="nil"/>
                <w:right w:val="nil"/>
                <w:between w:val="nil"/>
              </w:pBdr>
            </w:pPr>
          </w:p>
        </w:tc>
        <w:tc>
          <w:tcPr>
            <w:tcW w:w="917" w:type="dxa"/>
            <w:tcMar/>
          </w:tcPr>
          <w:p w:rsidR="0066550B" w:rsidP="0066550B" w:rsidRDefault="0066550B" w14:paraId="000000D3" w14:textId="77777777">
            <w:pPr>
              <w:pBdr>
                <w:top w:val="nil"/>
                <w:left w:val="nil"/>
                <w:bottom w:val="nil"/>
                <w:right w:val="nil"/>
                <w:between w:val="nil"/>
              </w:pBdr>
            </w:pPr>
          </w:p>
        </w:tc>
      </w:tr>
    </w:tbl>
    <w:p w:rsidR="00CA1233" w:rsidRDefault="00C54C40" w14:paraId="000000D4" w14:textId="77777777">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p w:rsidR="00CA1233" w:rsidP="6DC20610" w:rsidRDefault="00CA1233" w14:paraId="000000D5" w14:textId="77777777">
      <w:pPr>
        <w:widowControl w:val="0"/>
        <w:spacing w:line="276" w:lineRule="auto"/>
        <w:rPr>
          <w:color w:val="FF0000"/>
          <w:sz w:val="24"/>
          <w:szCs w:val="24"/>
          <w:highlight w:val="white"/>
        </w:rPr>
      </w:pPr>
    </w:p>
    <w:sectPr w:rsidR="00CA1233">
      <w:headerReference w:type="default" r:id="rId12"/>
      <w:footerReference w:type="default" r:id="rId13"/>
      <w:pgSz w:w="16838" w:h="11906" w:orient="portrait"/>
      <w:pgMar w:top="567" w:right="1134" w:bottom="567"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8FF" w:rsidRDefault="009658FF" w14:paraId="08B7D4F8" w14:textId="77777777">
      <w:r>
        <w:separator/>
      </w:r>
    </w:p>
  </w:endnote>
  <w:endnote w:type="continuationSeparator" w:id="0">
    <w:p w:rsidR="009658FF" w:rsidRDefault="009658FF" w14:paraId="1D0765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1233" w:rsidRDefault="00CA1233" w14:paraId="000000D7" w14:textId="77777777">
    <w:pPr>
      <w:pBdr>
        <w:top w:val="nil"/>
        <w:left w:val="nil"/>
        <w:bottom w:val="nil"/>
        <w:right w:val="nil"/>
        <w:between w:val="nil"/>
      </w:pBdr>
      <w:tabs>
        <w:tab w:val="center" w:pos="4153"/>
        <w:tab w:val="right" w:pos="8306"/>
      </w:tabs>
      <w:spacing w:after="567"/>
      <w:jc w:val="right"/>
      <w:rPr>
        <w:rFonts w:ascii="Times New Roman" w:hAnsi="Times New Roman" w:eastAsia="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8FF" w:rsidRDefault="009658FF" w14:paraId="705D54DE" w14:textId="77777777">
      <w:r>
        <w:separator/>
      </w:r>
    </w:p>
  </w:footnote>
  <w:footnote w:type="continuationSeparator" w:id="0">
    <w:p w:rsidR="009658FF" w:rsidRDefault="009658FF" w14:paraId="228DA5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1233" w:rsidRDefault="00CA1233" w14:paraId="000000D6" w14:textId="77777777">
    <w:pPr>
      <w:tabs>
        <w:tab w:val="right" w:pos="14040"/>
        <w:tab w:val="right" w:pos="15400"/>
      </w:tabs>
      <w:ind w:right="9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29EF"/>
    <w:multiLevelType w:val="multilevel"/>
    <w:tmpl w:val="C55A9CC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3F42471"/>
    <w:multiLevelType w:val="hybridMultilevel"/>
    <w:tmpl w:val="18EEC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CF27E7"/>
    <w:multiLevelType w:val="multilevel"/>
    <w:tmpl w:val="04D0239A"/>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3" w15:restartNumberingAfterBreak="0">
    <w:nsid w:val="230701F3"/>
    <w:multiLevelType w:val="hybridMultilevel"/>
    <w:tmpl w:val="3A2647F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D165FAA"/>
    <w:multiLevelType w:val="hybridMultilevel"/>
    <w:tmpl w:val="70D88E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FA20B61"/>
    <w:multiLevelType w:val="hybridMultilevel"/>
    <w:tmpl w:val="9124BA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7CC3E6E"/>
    <w:multiLevelType w:val="multilevel"/>
    <w:tmpl w:val="65561FD2"/>
    <w:lvl w:ilvl="0">
      <w:start w:val="1"/>
      <w:numFmt w:val="bullet"/>
      <w:lvlText w:val="●"/>
      <w:lvlJc w:val="left"/>
      <w:pPr>
        <w:ind w:left="360" w:hanging="360"/>
      </w:pPr>
      <w:rPr>
        <w:rFonts w:ascii="Arial" w:hAnsi="Arial" w:eastAsia="Arial" w:cs="Arial"/>
        <w:vertAlign w:val="baseline"/>
      </w:rPr>
    </w:lvl>
    <w:lvl w:ilvl="1">
      <w:start w:val="1"/>
      <w:numFmt w:val="bullet"/>
      <w:lvlText w:val="o"/>
      <w:lvlJc w:val="left"/>
      <w:pPr>
        <w:ind w:left="1080" w:hanging="360"/>
      </w:pPr>
      <w:rPr>
        <w:rFonts w:ascii="Arial" w:hAnsi="Arial" w:eastAsia="Arial" w:cs="Arial"/>
        <w:vertAlign w:val="baseline"/>
      </w:rPr>
    </w:lvl>
    <w:lvl w:ilvl="2">
      <w:start w:val="1"/>
      <w:numFmt w:val="bullet"/>
      <w:lvlText w:val="▪"/>
      <w:lvlJc w:val="left"/>
      <w:pPr>
        <w:ind w:left="1800" w:hanging="360"/>
      </w:pPr>
      <w:rPr>
        <w:rFonts w:ascii="Arial" w:hAnsi="Arial" w:eastAsia="Arial" w:cs="Arial"/>
        <w:vertAlign w:val="baseline"/>
      </w:rPr>
    </w:lvl>
    <w:lvl w:ilvl="3">
      <w:start w:val="1"/>
      <w:numFmt w:val="bullet"/>
      <w:lvlText w:val="●"/>
      <w:lvlJc w:val="left"/>
      <w:pPr>
        <w:ind w:left="2520" w:hanging="360"/>
      </w:pPr>
      <w:rPr>
        <w:rFonts w:ascii="Arial" w:hAnsi="Arial" w:eastAsia="Arial" w:cs="Arial"/>
        <w:vertAlign w:val="baseline"/>
      </w:rPr>
    </w:lvl>
    <w:lvl w:ilvl="4">
      <w:start w:val="1"/>
      <w:numFmt w:val="bullet"/>
      <w:lvlText w:val="o"/>
      <w:lvlJc w:val="left"/>
      <w:pPr>
        <w:ind w:left="3240" w:hanging="360"/>
      </w:pPr>
      <w:rPr>
        <w:rFonts w:ascii="Arial" w:hAnsi="Arial" w:eastAsia="Arial" w:cs="Arial"/>
        <w:vertAlign w:val="baseline"/>
      </w:rPr>
    </w:lvl>
    <w:lvl w:ilvl="5">
      <w:start w:val="1"/>
      <w:numFmt w:val="bullet"/>
      <w:lvlText w:val="▪"/>
      <w:lvlJc w:val="left"/>
      <w:pPr>
        <w:ind w:left="3960" w:hanging="360"/>
      </w:pPr>
      <w:rPr>
        <w:rFonts w:ascii="Arial" w:hAnsi="Arial" w:eastAsia="Arial" w:cs="Arial"/>
        <w:vertAlign w:val="baseline"/>
      </w:rPr>
    </w:lvl>
    <w:lvl w:ilvl="6">
      <w:start w:val="1"/>
      <w:numFmt w:val="bullet"/>
      <w:lvlText w:val="●"/>
      <w:lvlJc w:val="left"/>
      <w:pPr>
        <w:ind w:left="4680" w:hanging="360"/>
      </w:pPr>
      <w:rPr>
        <w:rFonts w:ascii="Arial" w:hAnsi="Arial" w:eastAsia="Arial" w:cs="Arial"/>
        <w:vertAlign w:val="baseline"/>
      </w:rPr>
    </w:lvl>
    <w:lvl w:ilvl="7">
      <w:start w:val="1"/>
      <w:numFmt w:val="bullet"/>
      <w:lvlText w:val="o"/>
      <w:lvlJc w:val="left"/>
      <w:pPr>
        <w:ind w:left="5400" w:hanging="360"/>
      </w:pPr>
      <w:rPr>
        <w:rFonts w:ascii="Arial" w:hAnsi="Arial" w:eastAsia="Arial" w:cs="Arial"/>
        <w:vertAlign w:val="baseline"/>
      </w:rPr>
    </w:lvl>
    <w:lvl w:ilvl="8">
      <w:start w:val="1"/>
      <w:numFmt w:val="bullet"/>
      <w:lvlText w:val="▪"/>
      <w:lvlJc w:val="left"/>
      <w:pPr>
        <w:ind w:left="6120" w:hanging="360"/>
      </w:pPr>
      <w:rPr>
        <w:rFonts w:ascii="Arial" w:hAnsi="Arial" w:eastAsia="Arial" w:cs="Arial"/>
        <w:vertAlign w:val="baseline"/>
      </w:rPr>
    </w:lvl>
  </w:abstractNum>
  <w:abstractNum w:abstractNumId="7" w15:restartNumberingAfterBreak="0">
    <w:nsid w:val="4B3B49AD"/>
    <w:multiLevelType w:val="multilevel"/>
    <w:tmpl w:val="CA0E2422"/>
    <w:lvl w:ilvl="0">
      <w:start w:val="1"/>
      <w:numFmt w:val="bullet"/>
      <w:lvlText w:val=""/>
      <w:lvlJc w:val="left"/>
      <w:pPr>
        <w:ind w:left="720" w:hanging="360"/>
      </w:pPr>
      <w:rPr>
        <w:rFonts w:hint="default" w:ascii="Symbol" w:hAnsi="Symbo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56651965"/>
    <w:multiLevelType w:val="hybridMultilevel"/>
    <w:tmpl w:val="0D8067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80B77DA"/>
    <w:multiLevelType w:val="hybridMultilevel"/>
    <w:tmpl w:val="675E071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8C1446D"/>
    <w:multiLevelType w:val="hybridMultilevel"/>
    <w:tmpl w:val="B6C400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A735F55"/>
    <w:multiLevelType w:val="hybridMultilevel"/>
    <w:tmpl w:val="61D217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76939164">
    <w:abstractNumId w:val="6"/>
  </w:num>
  <w:num w:numId="2" w16cid:durableId="90398592">
    <w:abstractNumId w:val="0"/>
  </w:num>
  <w:num w:numId="3" w16cid:durableId="2036687788">
    <w:abstractNumId w:val="10"/>
  </w:num>
  <w:num w:numId="4" w16cid:durableId="429736892">
    <w:abstractNumId w:val="2"/>
  </w:num>
  <w:num w:numId="5" w16cid:durableId="848176772">
    <w:abstractNumId w:val="9"/>
  </w:num>
  <w:num w:numId="6" w16cid:durableId="602492102">
    <w:abstractNumId w:val="1"/>
  </w:num>
  <w:num w:numId="7" w16cid:durableId="1722367826">
    <w:abstractNumId w:val="11"/>
  </w:num>
  <w:num w:numId="8" w16cid:durableId="1615868927">
    <w:abstractNumId w:val="3"/>
  </w:num>
  <w:num w:numId="9" w16cid:durableId="2014145761">
    <w:abstractNumId w:val="5"/>
  </w:num>
  <w:num w:numId="10" w16cid:durableId="1984038740">
    <w:abstractNumId w:val="8"/>
  </w:num>
  <w:num w:numId="11" w16cid:durableId="136069245">
    <w:abstractNumId w:val="4"/>
  </w:num>
  <w:num w:numId="12" w16cid:durableId="7156592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33"/>
    <w:rsid w:val="000363AA"/>
    <w:rsid w:val="000620EF"/>
    <w:rsid w:val="00066BA5"/>
    <w:rsid w:val="00066F68"/>
    <w:rsid w:val="00071834"/>
    <w:rsid w:val="00074B87"/>
    <w:rsid w:val="00075226"/>
    <w:rsid w:val="00081163"/>
    <w:rsid w:val="00082532"/>
    <w:rsid w:val="000A6DB3"/>
    <w:rsid w:val="000D4896"/>
    <w:rsid w:val="000D7353"/>
    <w:rsid w:val="000F42C4"/>
    <w:rsid w:val="00116C4F"/>
    <w:rsid w:val="00126AD9"/>
    <w:rsid w:val="001324BA"/>
    <w:rsid w:val="001644DA"/>
    <w:rsid w:val="001648BD"/>
    <w:rsid w:val="001A1765"/>
    <w:rsid w:val="001B2729"/>
    <w:rsid w:val="001D54D7"/>
    <w:rsid w:val="001D59ED"/>
    <w:rsid w:val="002338FE"/>
    <w:rsid w:val="002359F4"/>
    <w:rsid w:val="002758FB"/>
    <w:rsid w:val="00280A7C"/>
    <w:rsid w:val="00296CD3"/>
    <w:rsid w:val="002B576B"/>
    <w:rsid w:val="002C170D"/>
    <w:rsid w:val="002D1C62"/>
    <w:rsid w:val="002D2F95"/>
    <w:rsid w:val="002D6CD6"/>
    <w:rsid w:val="002F40C8"/>
    <w:rsid w:val="00313571"/>
    <w:rsid w:val="00325976"/>
    <w:rsid w:val="00346DF7"/>
    <w:rsid w:val="00361630"/>
    <w:rsid w:val="00366FE6"/>
    <w:rsid w:val="0038413F"/>
    <w:rsid w:val="003A1748"/>
    <w:rsid w:val="003A6024"/>
    <w:rsid w:val="003B6AEA"/>
    <w:rsid w:val="003E2814"/>
    <w:rsid w:val="0040135E"/>
    <w:rsid w:val="00446859"/>
    <w:rsid w:val="00461DD9"/>
    <w:rsid w:val="00464942"/>
    <w:rsid w:val="00480FB7"/>
    <w:rsid w:val="004810A3"/>
    <w:rsid w:val="00481E07"/>
    <w:rsid w:val="00487507"/>
    <w:rsid w:val="004943E2"/>
    <w:rsid w:val="004A00C3"/>
    <w:rsid w:val="00512C85"/>
    <w:rsid w:val="005243C5"/>
    <w:rsid w:val="00531F5F"/>
    <w:rsid w:val="00532B24"/>
    <w:rsid w:val="00550046"/>
    <w:rsid w:val="005567FF"/>
    <w:rsid w:val="005709AC"/>
    <w:rsid w:val="00572520"/>
    <w:rsid w:val="00580F92"/>
    <w:rsid w:val="00581DA1"/>
    <w:rsid w:val="00586D35"/>
    <w:rsid w:val="00587B66"/>
    <w:rsid w:val="005A0D7E"/>
    <w:rsid w:val="005A125F"/>
    <w:rsid w:val="005B4A78"/>
    <w:rsid w:val="005F53AC"/>
    <w:rsid w:val="00604F63"/>
    <w:rsid w:val="00617A71"/>
    <w:rsid w:val="0063396A"/>
    <w:rsid w:val="006469B8"/>
    <w:rsid w:val="0066550B"/>
    <w:rsid w:val="00667205"/>
    <w:rsid w:val="006915FA"/>
    <w:rsid w:val="00693254"/>
    <w:rsid w:val="00693ED3"/>
    <w:rsid w:val="006A636C"/>
    <w:rsid w:val="006B1024"/>
    <w:rsid w:val="006C348B"/>
    <w:rsid w:val="006E7597"/>
    <w:rsid w:val="00704778"/>
    <w:rsid w:val="00712B80"/>
    <w:rsid w:val="00721F17"/>
    <w:rsid w:val="007242B5"/>
    <w:rsid w:val="0073517A"/>
    <w:rsid w:val="00775650"/>
    <w:rsid w:val="0078264D"/>
    <w:rsid w:val="00801FE7"/>
    <w:rsid w:val="00806398"/>
    <w:rsid w:val="008110FF"/>
    <w:rsid w:val="00827CB0"/>
    <w:rsid w:val="00837F89"/>
    <w:rsid w:val="008B320B"/>
    <w:rsid w:val="008F664C"/>
    <w:rsid w:val="00904B44"/>
    <w:rsid w:val="00906C72"/>
    <w:rsid w:val="00932F8C"/>
    <w:rsid w:val="009621B2"/>
    <w:rsid w:val="009658FF"/>
    <w:rsid w:val="00975D1A"/>
    <w:rsid w:val="009B5B4B"/>
    <w:rsid w:val="009B6BA1"/>
    <w:rsid w:val="009C0092"/>
    <w:rsid w:val="009F763A"/>
    <w:rsid w:val="00A03CA9"/>
    <w:rsid w:val="00A07D72"/>
    <w:rsid w:val="00A11F2D"/>
    <w:rsid w:val="00A36501"/>
    <w:rsid w:val="00A42390"/>
    <w:rsid w:val="00A42E07"/>
    <w:rsid w:val="00A4505C"/>
    <w:rsid w:val="00A53E99"/>
    <w:rsid w:val="00A55FF2"/>
    <w:rsid w:val="00A721A6"/>
    <w:rsid w:val="00A84891"/>
    <w:rsid w:val="00AE38A5"/>
    <w:rsid w:val="00B0491F"/>
    <w:rsid w:val="00B44244"/>
    <w:rsid w:val="00B61154"/>
    <w:rsid w:val="00B82660"/>
    <w:rsid w:val="00BA54C4"/>
    <w:rsid w:val="00BB4DAC"/>
    <w:rsid w:val="00BC580A"/>
    <w:rsid w:val="00BD01A1"/>
    <w:rsid w:val="00BE0E4C"/>
    <w:rsid w:val="00C12A42"/>
    <w:rsid w:val="00C30391"/>
    <w:rsid w:val="00C54C40"/>
    <w:rsid w:val="00C77331"/>
    <w:rsid w:val="00C824BD"/>
    <w:rsid w:val="00C8532C"/>
    <w:rsid w:val="00C87567"/>
    <w:rsid w:val="00C94A0F"/>
    <w:rsid w:val="00CA1233"/>
    <w:rsid w:val="00CC2DBB"/>
    <w:rsid w:val="00CD0266"/>
    <w:rsid w:val="00CF3019"/>
    <w:rsid w:val="00D0038A"/>
    <w:rsid w:val="00D00910"/>
    <w:rsid w:val="00D41F71"/>
    <w:rsid w:val="00D531C2"/>
    <w:rsid w:val="00D56025"/>
    <w:rsid w:val="00D774DC"/>
    <w:rsid w:val="00D94EE3"/>
    <w:rsid w:val="00DA3D3F"/>
    <w:rsid w:val="00DD2EDF"/>
    <w:rsid w:val="00DE1BE8"/>
    <w:rsid w:val="00DE72F2"/>
    <w:rsid w:val="00E03285"/>
    <w:rsid w:val="00E646AA"/>
    <w:rsid w:val="00E713A0"/>
    <w:rsid w:val="00E716FC"/>
    <w:rsid w:val="00E94F93"/>
    <w:rsid w:val="00EA1F61"/>
    <w:rsid w:val="00EC7D7F"/>
    <w:rsid w:val="00EE3E8C"/>
    <w:rsid w:val="00F24940"/>
    <w:rsid w:val="00F26AAE"/>
    <w:rsid w:val="00F82CCE"/>
    <w:rsid w:val="00FA2719"/>
    <w:rsid w:val="00FE0A9D"/>
    <w:rsid w:val="02AE8F57"/>
    <w:rsid w:val="04A65A60"/>
    <w:rsid w:val="04B98AB2"/>
    <w:rsid w:val="0714D7D1"/>
    <w:rsid w:val="08E3A760"/>
    <w:rsid w:val="094F2490"/>
    <w:rsid w:val="0AB468AB"/>
    <w:rsid w:val="0ECB65E5"/>
    <w:rsid w:val="11E46E0F"/>
    <w:rsid w:val="12BE2938"/>
    <w:rsid w:val="153AFC5A"/>
    <w:rsid w:val="181EBE8E"/>
    <w:rsid w:val="1BB62A80"/>
    <w:rsid w:val="1C0359AB"/>
    <w:rsid w:val="1CF78BB4"/>
    <w:rsid w:val="1D29AF0C"/>
    <w:rsid w:val="1E3E3F9F"/>
    <w:rsid w:val="1EC91571"/>
    <w:rsid w:val="1F4D3D9F"/>
    <w:rsid w:val="1FCFB073"/>
    <w:rsid w:val="203DCE83"/>
    <w:rsid w:val="33661FE8"/>
    <w:rsid w:val="36CFFAFE"/>
    <w:rsid w:val="38FCE3DE"/>
    <w:rsid w:val="3A8323D8"/>
    <w:rsid w:val="3CE95721"/>
    <w:rsid w:val="3D4CDFBE"/>
    <w:rsid w:val="3D886044"/>
    <w:rsid w:val="3DDB450F"/>
    <w:rsid w:val="4209CB67"/>
    <w:rsid w:val="4468D96C"/>
    <w:rsid w:val="49BFE3FC"/>
    <w:rsid w:val="4A140A9F"/>
    <w:rsid w:val="4D6BD199"/>
    <w:rsid w:val="5212CF57"/>
    <w:rsid w:val="5241DE6E"/>
    <w:rsid w:val="53ACD07F"/>
    <w:rsid w:val="5442F4A7"/>
    <w:rsid w:val="5A3B7D95"/>
    <w:rsid w:val="5E5DA35A"/>
    <w:rsid w:val="5F1F07E7"/>
    <w:rsid w:val="62AA03D6"/>
    <w:rsid w:val="64B729E1"/>
    <w:rsid w:val="650A0E42"/>
    <w:rsid w:val="6532C379"/>
    <w:rsid w:val="67149561"/>
    <w:rsid w:val="6ABD589F"/>
    <w:rsid w:val="6AE166C9"/>
    <w:rsid w:val="6DC20610"/>
    <w:rsid w:val="6FBB6061"/>
    <w:rsid w:val="709BFDFB"/>
    <w:rsid w:val="70C29AA1"/>
    <w:rsid w:val="7AE1513E"/>
    <w:rsid w:val="7B2FF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F7EDB"/>
  <w15:docId w15:val="{26C9398C-B6CD-465C-8459-104C34B8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40" w:after="60"/>
      <w:outlineLvl w:val="4"/>
    </w:pPr>
    <w:rPr>
      <w:b/>
      <w:i/>
      <w:sz w:val="26"/>
      <w:szCs w:val="26"/>
    </w:rPr>
  </w:style>
  <w:style w:type="paragraph" w:styleId="Heading6">
    <w:name w:val="heading 6"/>
    <w:basedOn w:val="Normal"/>
    <w:next w:val="Normal"/>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BalloonText">
    <w:name w:val="Balloon Text"/>
    <w:basedOn w:val="Normal"/>
    <w:link w:val="BalloonTextChar"/>
    <w:uiPriority w:val="99"/>
    <w:semiHidden/>
    <w:unhideWhenUsed/>
    <w:rsid w:val="00975D1A"/>
    <w:rPr>
      <w:rFonts w:ascii="Tahoma" w:hAnsi="Tahoma" w:cs="Tahoma"/>
      <w:sz w:val="16"/>
      <w:szCs w:val="16"/>
    </w:rPr>
  </w:style>
  <w:style w:type="character" w:styleId="BalloonTextChar" w:customStyle="1">
    <w:name w:val="Balloon Text Char"/>
    <w:basedOn w:val="DefaultParagraphFont"/>
    <w:link w:val="BalloonText"/>
    <w:uiPriority w:val="99"/>
    <w:semiHidden/>
    <w:rsid w:val="00975D1A"/>
    <w:rPr>
      <w:rFonts w:ascii="Tahoma" w:hAnsi="Tahoma" w:cs="Tahoma"/>
      <w:sz w:val="16"/>
      <w:szCs w:val="16"/>
    </w:rPr>
  </w:style>
  <w:style w:type="paragraph" w:styleId="ListParagraph">
    <w:name w:val="List Paragraph"/>
    <w:basedOn w:val="Normal"/>
    <w:uiPriority w:val="34"/>
    <w:qFormat/>
    <w:rsid w:val="00775650"/>
    <w:pPr>
      <w:ind w:left="720"/>
      <w:contextualSpacing/>
    </w:pPr>
    <w:rPr>
      <w:rFonts w:eastAsia="Times New Roman" w:cs="Times New Roman"/>
      <w:sz w:val="24"/>
      <w:szCs w:val="22"/>
      <w:lang w:eastAsia="en-US" w:bidi="en-US"/>
    </w:rPr>
  </w:style>
  <w:style w:type="paragraph" w:styleId="aTitle" w:customStyle="1">
    <w:name w:val="aTitle"/>
    <w:basedOn w:val="Header"/>
    <w:link w:val="aTitleChar"/>
    <w:qFormat/>
    <w:rsid w:val="0066550B"/>
    <w:rPr>
      <w:rFonts w:eastAsia="Times New Roman" w:cs="Times New Roman"/>
      <w:b/>
      <w:color w:val="1F497D" w:themeColor="text2"/>
      <w:sz w:val="72"/>
      <w:szCs w:val="22"/>
      <w:lang w:eastAsia="en-US" w:bidi="en-US"/>
    </w:rPr>
  </w:style>
  <w:style w:type="character" w:styleId="aTitleChar" w:customStyle="1">
    <w:name w:val="aTitle Char"/>
    <w:basedOn w:val="HeaderChar"/>
    <w:link w:val="aTitle"/>
    <w:rsid w:val="0066550B"/>
    <w:rPr>
      <w:rFonts w:eastAsia="Times New Roman" w:cs="Times New Roman"/>
      <w:b/>
      <w:color w:val="1F497D" w:themeColor="text2"/>
      <w:sz w:val="72"/>
      <w:szCs w:val="22"/>
      <w:lang w:eastAsia="en-US" w:bidi="en-US"/>
    </w:rPr>
  </w:style>
  <w:style w:type="paragraph" w:styleId="Header">
    <w:name w:val="header"/>
    <w:basedOn w:val="Normal"/>
    <w:link w:val="HeaderChar"/>
    <w:uiPriority w:val="99"/>
    <w:semiHidden/>
    <w:unhideWhenUsed/>
    <w:rsid w:val="0066550B"/>
    <w:pPr>
      <w:tabs>
        <w:tab w:val="center" w:pos="4513"/>
        <w:tab w:val="right" w:pos="9026"/>
      </w:tabs>
    </w:pPr>
  </w:style>
  <w:style w:type="character" w:styleId="HeaderChar" w:customStyle="1">
    <w:name w:val="Header Char"/>
    <w:basedOn w:val="DefaultParagraphFont"/>
    <w:link w:val="Header"/>
    <w:uiPriority w:val="99"/>
    <w:semiHidden/>
    <w:rsid w:val="00665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25671E514B86244977F8B8326C7266E" ma:contentTypeVersion="3" ma:contentTypeDescription="Create a new document." ma:contentTypeScope="" ma:versionID="baec26df97e2bf0ec1cb84b0ca728f89">
  <xsd:schema xmlns:xsd="http://www.w3.org/2001/XMLSchema" xmlns:xs="http://www.w3.org/2001/XMLSchema" xmlns:p="http://schemas.microsoft.com/office/2006/metadata/properties" xmlns:ns2="f61eb12f-7c8a-4196-adc6-c38d8de88982" targetNamespace="http://schemas.microsoft.com/office/2006/metadata/properties" ma:root="true" ma:fieldsID="3a560dd29629b5f4aaabd854fe57a8f7" ns2:_="">
    <xsd:import namespace="f61eb12f-7c8a-4196-adc6-c38d8de8898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eb12f-7c8a-4196-adc6-c38d8de889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8BD64A-9823-47C4-95CC-9C7B871D7415}">
  <ds:schemaRefs>
    <ds:schemaRef ds:uri="http://schemas.microsoft.com/sharepoint/v3/contenttype/forms"/>
  </ds:schemaRefs>
</ds:datastoreItem>
</file>

<file path=customXml/itemProps2.xml><?xml version="1.0" encoding="utf-8"?>
<ds:datastoreItem xmlns:ds="http://schemas.openxmlformats.org/officeDocument/2006/customXml" ds:itemID="{D65C6D90-4841-4623-92BE-A36904F06611}">
  <ds:schemaRefs>
    <ds:schemaRef ds:uri="http://schemas.microsoft.com/sharepoint/events"/>
  </ds:schemaRefs>
</ds:datastoreItem>
</file>

<file path=customXml/itemProps3.xml><?xml version="1.0" encoding="utf-8"?>
<ds:datastoreItem xmlns:ds="http://schemas.openxmlformats.org/officeDocument/2006/customXml" ds:itemID="{1A8ABF70-3868-4E2B-8F2D-80B3E0FE63D0}"/>
</file>

<file path=customXml/itemProps4.xml><?xml version="1.0" encoding="utf-8"?>
<ds:datastoreItem xmlns:ds="http://schemas.openxmlformats.org/officeDocument/2006/customXml" ds:itemID="{C36F1E07-0A50-4627-81A7-9A6B160BB91B}">
  <ds:schemaRefs>
    <ds:schemaRef ds:uri="http://schemas.microsoft.com/office/2006/metadata/properties"/>
    <ds:schemaRef ds:uri="http://schemas.microsoft.com/office/infopath/2007/PartnerControls"/>
    <ds:schemaRef ds:uri="a73c4f44-59d3-4782-ad57-7cd8d77cc50e"/>
    <ds:schemaRef ds:uri="http://schemas.microsoft.com/sharepoint/v3"/>
    <ds:schemaRef ds:uri="1eac8f90-48c2-42e8-9dfc-4d9bdbc9af9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Northumberland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 Employmnet coach  JD Sept 2020</dc:title>
  <dc:creator>Vanessa Laing</dc:creator>
  <cp:lastModifiedBy>Natasha Poole</cp:lastModifiedBy>
  <cp:revision>96</cp:revision>
  <dcterms:created xsi:type="dcterms:W3CDTF">2024-10-02T13:25:00Z</dcterms:created>
  <dcterms:modified xsi:type="dcterms:W3CDTF">2026-09-04T07:19:53Z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0x010100725671E514B86244977F8B8326C7266E</vt:lpwstr>
  </property>
  <property fmtid="{D5CDD505-2E9C-101B-9397-08002B2CF9AE}" pid="3" name="Order">
    <vt:r8>100</vt:r8>
  </property>
  <property fmtid="{D5CDD505-2E9C-101B-9397-08002B2CF9AE}" pid="4" name="_dlc_DocIdItemGuid">
    <vt:lpwstr>49bf368c-c9ce-400d-9cdd-0a5240f19277</vt:lpwstr>
  </property>
  <property fmtid="{D5CDD505-2E9C-101B-9397-08002B2CF9AE}" pid="5" name="MediaServiceImageTags">
    <vt:lpwstr/>
  </property>
  <property fmtid="{D5CDD505-2E9C-101B-9397-08002B2CF9AE}" pid="6" name="xd_ProgID">
    <vt:lpwstr/>
  </property>
  <property fmtid="{D5CDD505-2E9C-101B-9397-08002B2CF9AE}" pid="7" name="_dlc_DocId">
    <vt:lpwstr>QWEZD2MZKR4M-600158671-468807</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_dlc_DocIdUrl">
    <vt:lpwstr>https://northumberland365.sharepoint.com/sites/HR-HR/_layouts/15/DocIdRedir.aspx?ID=QWEZD2MZKR4M-600158671-468807, QWEZD2MZKR4M-600158671-468807</vt:lpwstr>
  </property>
  <property fmtid="{D5CDD505-2E9C-101B-9397-08002B2CF9AE}" pid="15" name="xd_Signature">
    <vt:bool>false</vt:bool>
  </property>
</Properties>
</file>