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2BF3" w:rsidRDefault="0051154C" w14:paraId="073E731A" w14:textId="77777777">
      <w:pPr>
        <w:tabs>
          <w:tab w:val="center" w:pos="7700"/>
          <w:tab w:val="right" w:pos="14040"/>
          <w:tab w:val="right" w:pos="15400"/>
        </w:tabs>
        <w:ind w:right="98"/>
      </w:pPr>
      <w:r>
        <w:tab/>
      </w:r>
      <w:r>
        <w:rPr>
          <w:b/>
        </w:rPr>
        <w:t>JOB DESCRIPTION</w:t>
      </w:r>
      <w:r>
        <w:rPr>
          <w:b/>
        </w:rPr>
        <w:tab/>
      </w:r>
    </w:p>
    <w:p w:rsidR="006D2BF3" w:rsidRDefault="006D2BF3" w14:paraId="01D26086" w14:textId="77777777"/>
    <w:tbl>
      <w:tblPr>
        <w:tblW w:w="1445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650"/>
        <w:gridCol w:w="1849"/>
        <w:gridCol w:w="2225"/>
        <w:gridCol w:w="4018"/>
        <w:gridCol w:w="2717"/>
      </w:tblGrid>
      <w:tr w:rsidR="006D2BF3" w:rsidTr="34BF9CE1" w14:paraId="0DA5C59F" w14:textId="77777777">
        <w:trPr>
          <w:trHeight w:val="260"/>
        </w:trPr>
        <w:tc>
          <w:tcPr>
            <w:tcW w:w="5499" w:type="dxa"/>
            <w:gridSpan w:val="2"/>
            <w:tcBorders>
              <w:top w:val="single" w:color="000000" w:themeColor="text1" w:sz="4" w:space="0"/>
              <w:right w:val="single" w:color="000000" w:themeColor="text1" w:sz="4" w:space="0"/>
            </w:tcBorders>
            <w:tcMar/>
          </w:tcPr>
          <w:p w:rsidR="006D2BF3" w:rsidP="009E6195" w:rsidRDefault="0051154C" w14:paraId="7ECDB15E" w14:textId="4869DE1A">
            <w:pPr>
              <w:tabs>
                <w:tab w:val="center" w:pos="2641"/>
              </w:tabs>
            </w:pPr>
            <w:r>
              <w:rPr>
                <w:b/>
              </w:rPr>
              <w:t xml:space="preserve">Post Title: </w:t>
            </w:r>
            <w:r w:rsidR="009E6195">
              <w:rPr>
                <w:b/>
              </w:rPr>
              <w:tab/>
            </w:r>
            <w:r w:rsidR="009E6195">
              <w:rPr>
                <w:b/>
              </w:rPr>
              <w:t>PfA Lead</w:t>
            </w:r>
          </w:p>
        </w:tc>
        <w:tc>
          <w:tcPr>
            <w:tcW w:w="6243" w:type="dxa"/>
            <w:gridSpan w:val="2"/>
            <w:tcBorders>
              <w:top w:val="single" w:color="000000" w:themeColor="text1" w:sz="4" w:space="0"/>
              <w:left w:val="single" w:color="000000" w:themeColor="text1" w:sz="4" w:space="0"/>
              <w:right w:val="single" w:color="000000" w:themeColor="text1" w:sz="4" w:space="0"/>
            </w:tcBorders>
            <w:tcMar/>
          </w:tcPr>
          <w:p w:rsidR="006D2BF3" w:rsidRDefault="0051154C" w14:paraId="341A684D" w14:textId="77777777">
            <w:r>
              <w:rPr>
                <w:b/>
              </w:rPr>
              <w:t>Director/Service/Sector</w:t>
            </w:r>
          </w:p>
        </w:tc>
        <w:tc>
          <w:tcPr>
            <w:tcW w:w="2717" w:type="dxa"/>
            <w:tcBorders>
              <w:top w:val="single" w:color="000000" w:themeColor="text1" w:sz="4" w:space="0"/>
              <w:left w:val="single" w:color="000000" w:themeColor="text1" w:sz="4" w:space="0"/>
              <w:right w:val="single" w:color="000000" w:themeColor="text1" w:sz="4" w:space="0"/>
            </w:tcBorders>
            <w:tcMar/>
          </w:tcPr>
          <w:p w:rsidR="006D2BF3" w:rsidRDefault="0051154C" w14:paraId="742013D5" w14:textId="77777777">
            <w:r>
              <w:rPr>
                <w:b/>
              </w:rPr>
              <w:t>Office Use</w:t>
            </w:r>
          </w:p>
        </w:tc>
      </w:tr>
      <w:tr w:rsidR="006D2BF3" w:rsidTr="34BF9CE1" w14:paraId="5CF4ACBD" w14:textId="77777777">
        <w:trPr>
          <w:trHeight w:val="380"/>
        </w:trPr>
        <w:tc>
          <w:tcPr>
            <w:tcW w:w="5499" w:type="dxa"/>
            <w:gridSpan w:val="2"/>
            <w:tcBorders>
              <w:right w:val="single" w:color="000000" w:themeColor="text1" w:sz="4" w:space="0"/>
            </w:tcBorders>
            <w:tcMar/>
          </w:tcPr>
          <w:p w:rsidR="007A5A3F" w:rsidRDefault="007A5A3F" w14:paraId="4235B950" w14:textId="77777777">
            <w:pPr>
              <w:rPr>
                <w:b/>
              </w:rPr>
            </w:pPr>
          </w:p>
          <w:p w:rsidR="006D2BF3" w:rsidRDefault="0051154C" w14:paraId="2B9B2653" w14:textId="7E137169">
            <w:r w:rsidRPr="34BF9CE1" w:rsidR="0051154C">
              <w:rPr>
                <w:b w:val="1"/>
                <w:bCs w:val="1"/>
              </w:rPr>
              <w:t>Grade:</w:t>
            </w:r>
            <w:r w:rsidRPr="34BF9CE1" w:rsidR="64D68164">
              <w:rPr>
                <w:b w:val="1"/>
                <w:bCs w:val="1"/>
              </w:rPr>
              <w:t xml:space="preserve"> Band 12</w:t>
            </w:r>
          </w:p>
        </w:tc>
        <w:tc>
          <w:tcPr>
            <w:tcW w:w="6243" w:type="dxa"/>
            <w:gridSpan w:val="2"/>
            <w:tcBorders>
              <w:left w:val="single" w:color="000000" w:themeColor="text1" w:sz="4" w:space="0"/>
              <w:right w:val="single" w:color="000000" w:themeColor="text1" w:sz="4" w:space="0"/>
            </w:tcBorders>
            <w:tcMar/>
          </w:tcPr>
          <w:p w:rsidR="006D2BF3" w:rsidRDefault="0051154C" w14:paraId="7A1A1584" w14:textId="77777777">
            <w:r>
              <w:rPr>
                <w:b/>
              </w:rPr>
              <w:t>Workplace:</w:t>
            </w:r>
          </w:p>
        </w:tc>
        <w:tc>
          <w:tcPr>
            <w:tcW w:w="2717" w:type="dxa"/>
            <w:vMerge w:val="restart"/>
            <w:tcBorders>
              <w:left w:val="single" w:color="000000" w:themeColor="text1" w:sz="4" w:space="0"/>
              <w:right w:val="single" w:color="000000" w:themeColor="text1" w:sz="4" w:space="0"/>
            </w:tcBorders>
            <w:tcMar/>
          </w:tcPr>
          <w:p w:rsidR="006D2BF3" w:rsidP="34BF9CE1" w:rsidRDefault="0051154C" w14:paraId="55B86136" w14:textId="48DD4E93">
            <w:pPr>
              <w:rPr>
                <w:b w:val="1"/>
                <w:bCs w:val="1"/>
              </w:rPr>
            </w:pPr>
            <w:r w:rsidRPr="34BF9CE1" w:rsidR="0051154C">
              <w:rPr>
                <w:b w:val="1"/>
                <w:bCs w:val="1"/>
              </w:rPr>
              <w:t>JE ref:</w:t>
            </w:r>
            <w:r w:rsidRPr="34BF9CE1" w:rsidR="41EFC024">
              <w:rPr>
                <w:b w:val="1"/>
                <w:bCs w:val="1"/>
              </w:rPr>
              <w:t xml:space="preserve"> </w:t>
            </w:r>
            <w:r w:rsidRPr="34BF9CE1" w:rsidR="7A2E0EF1">
              <w:rPr>
                <w:b w:val="1"/>
                <w:bCs w:val="1"/>
              </w:rPr>
              <w:t>Z256</w:t>
            </w:r>
          </w:p>
          <w:p w:rsidR="006D2BF3" w:rsidRDefault="0051154C" w14:paraId="1D7642FD" w14:textId="77777777">
            <w:r>
              <w:rPr>
                <w:b/>
              </w:rPr>
              <w:t>HRMS ref:</w:t>
            </w:r>
          </w:p>
        </w:tc>
      </w:tr>
      <w:tr w:rsidR="006D2BF3" w:rsidTr="34BF9CE1" w14:paraId="2D1B4BFE" w14:textId="77777777">
        <w:trPr>
          <w:trHeight w:val="380"/>
        </w:trPr>
        <w:tc>
          <w:tcPr>
            <w:tcW w:w="5499" w:type="dxa"/>
            <w:gridSpan w:val="2"/>
            <w:tcBorders>
              <w:bottom w:val="single" w:color="000000" w:themeColor="text1" w:sz="4" w:space="0"/>
              <w:right w:val="single" w:color="000000" w:themeColor="text1" w:sz="4" w:space="0"/>
            </w:tcBorders>
            <w:tcMar/>
          </w:tcPr>
          <w:p w:rsidR="006D2BF3" w:rsidP="7AFF36C0" w:rsidRDefault="0051154C" w14:paraId="3193BDC8" w14:textId="02B07CFA">
            <w:pPr>
              <w:spacing w:line="259" w:lineRule="auto"/>
            </w:pPr>
            <w:r w:rsidRPr="7AFF36C0">
              <w:rPr>
                <w:b/>
                <w:bCs/>
              </w:rPr>
              <w:t>Responsible to:</w:t>
            </w:r>
            <w:r>
              <w:tab/>
            </w:r>
            <w:r w:rsidR="4BDE18FE">
              <w:t>Head of NIES</w:t>
            </w:r>
          </w:p>
        </w:tc>
        <w:tc>
          <w:tcPr>
            <w:tcW w:w="2225" w:type="dxa"/>
            <w:tcBorders>
              <w:left w:val="single" w:color="000000" w:themeColor="text1" w:sz="4" w:space="0"/>
              <w:bottom w:val="single" w:color="000000" w:themeColor="text1" w:sz="4" w:space="0"/>
              <w:right w:val="single" w:color="000000" w:themeColor="text1" w:sz="4" w:space="0"/>
            </w:tcBorders>
            <w:tcMar/>
          </w:tcPr>
          <w:p w:rsidR="006D2BF3" w:rsidRDefault="0051154C" w14:paraId="0BE46372" w14:textId="055C51BF">
            <w:r w:rsidRPr="34BF9CE1" w:rsidR="0051154C">
              <w:rPr>
                <w:b w:val="1"/>
                <w:bCs w:val="1"/>
              </w:rPr>
              <w:t>Date:</w:t>
            </w:r>
            <w:r w:rsidRPr="34BF9CE1" w:rsidR="06428C6A">
              <w:rPr>
                <w:b w:val="1"/>
                <w:bCs w:val="1"/>
              </w:rPr>
              <w:t xml:space="preserve"> Nov 2023</w:t>
            </w:r>
          </w:p>
        </w:tc>
        <w:tc>
          <w:tcPr>
            <w:tcW w:w="4018" w:type="dxa"/>
            <w:tcBorders>
              <w:left w:val="single" w:color="000000" w:themeColor="text1" w:sz="4" w:space="0"/>
              <w:bottom w:val="single" w:color="000000" w:themeColor="text1" w:sz="4" w:space="0"/>
              <w:right w:val="single" w:color="000000" w:themeColor="text1" w:sz="4" w:space="0"/>
            </w:tcBorders>
            <w:tcMar/>
          </w:tcPr>
          <w:p w:rsidR="006D2BF3" w:rsidRDefault="0051154C" w14:paraId="53C7D252" w14:textId="3C754506">
            <w:r w:rsidRPr="7AFF36C0">
              <w:rPr>
                <w:b/>
                <w:bCs/>
              </w:rPr>
              <w:t>Manager Leve</w:t>
            </w:r>
            <w:r w:rsidRPr="7AFF36C0" w:rsidR="4116E589">
              <w:rPr>
                <w:b/>
                <w:bCs/>
              </w:rPr>
              <w:t>l</w:t>
            </w:r>
            <w:r w:rsidRPr="7AFF36C0">
              <w:rPr>
                <w:b/>
                <w:bCs/>
              </w:rPr>
              <w:t>:</w:t>
            </w:r>
          </w:p>
        </w:tc>
        <w:tc>
          <w:tcPr>
            <w:tcW w:w="2717" w:type="dxa"/>
            <w:vMerge/>
            <w:tcMar/>
          </w:tcPr>
          <w:p w:rsidR="006D2BF3" w:rsidRDefault="006D2BF3" w14:paraId="33DC7FB0" w14:textId="77777777"/>
        </w:tc>
      </w:tr>
      <w:tr w:rsidR="006D2BF3" w:rsidTr="34BF9CE1" w14:paraId="01705612" w14:textId="77777777">
        <w:tc>
          <w:tcPr>
            <w:tcW w:w="14459" w:type="dxa"/>
            <w:gridSpan w:val="5"/>
            <w:tcBorders>
              <w:bottom w:val="single" w:color="000000" w:themeColor="text1" w:sz="4" w:space="0"/>
            </w:tcBorders>
            <w:tcMar/>
          </w:tcPr>
          <w:p w:rsidR="006D2BF3" w:rsidP="515E89D5" w:rsidRDefault="0051154C" w14:paraId="6A1A0B76" w14:textId="0503FCB2">
            <w:r w:rsidRPr="18204AFA">
              <w:rPr>
                <w:b/>
                <w:bCs/>
              </w:rPr>
              <w:t xml:space="preserve">Job Purpose:  </w:t>
            </w:r>
          </w:p>
          <w:p w:rsidR="006D2BF3" w:rsidP="18204AFA" w:rsidRDefault="00B065E7" w14:paraId="1FC0DA72" w14:textId="37B4F596">
            <w:pPr>
              <w:pStyle w:val="ListParagraph"/>
              <w:numPr>
                <w:ilvl w:val="0"/>
                <w:numId w:val="39"/>
              </w:numPr>
            </w:pPr>
            <w:r>
              <w:t xml:space="preserve">Develop </w:t>
            </w:r>
            <w:r w:rsidR="0EFEA514">
              <w:t xml:space="preserve">and lead the </w:t>
            </w:r>
            <w:r w:rsidR="01C2AFA2">
              <w:t>implementation</w:t>
            </w:r>
            <w:r w:rsidR="0EFEA514">
              <w:t xml:space="preserve"> of</w:t>
            </w:r>
            <w:r>
              <w:t xml:space="preserve"> </w:t>
            </w:r>
            <w:r w:rsidR="5D475BED">
              <w:t xml:space="preserve">the Northumberland PfA </w:t>
            </w:r>
            <w:r w:rsidR="00DC79E9">
              <w:t xml:space="preserve">education </w:t>
            </w:r>
            <w:r w:rsidR="5FDA2275">
              <w:t xml:space="preserve">strategy </w:t>
            </w:r>
            <w:r w:rsidR="00DC79E9">
              <w:t>and</w:t>
            </w:r>
            <w:r w:rsidR="5FDA2275">
              <w:t xml:space="preserve"> action plan</w:t>
            </w:r>
            <w:r w:rsidR="5D475BED">
              <w:t xml:space="preserve"> to improve the quality of transition</w:t>
            </w:r>
            <w:r w:rsidR="5059BFE2">
              <w:t xml:space="preserve"> planning and pathways to employment and</w:t>
            </w:r>
            <w:r w:rsidR="5D475BED">
              <w:t xml:space="preserve"> to adulthood for young people with SEND</w:t>
            </w:r>
            <w:r w:rsidR="584199FE">
              <w:t xml:space="preserve"> from Year 9 onwards.</w:t>
            </w:r>
          </w:p>
          <w:p w:rsidR="006D2BF3" w:rsidP="18204AFA" w:rsidRDefault="007415CE" w14:paraId="0524115E" w14:textId="31932DB2">
            <w:pPr>
              <w:pStyle w:val="ListParagraph"/>
              <w:numPr>
                <w:ilvl w:val="0"/>
                <w:numId w:val="39"/>
              </w:numPr>
            </w:pPr>
            <w:r>
              <w:t>Develop data management systems to ensure that progress of young people with SEND is tracked post 16</w:t>
            </w:r>
            <w:r w:rsidR="001252A0">
              <w:t xml:space="preserve">.  </w:t>
            </w:r>
          </w:p>
          <w:p w:rsidR="006D2BF3" w:rsidP="18204AFA" w:rsidRDefault="5E37122E" w14:paraId="6C3A4B66" w14:textId="0ADD5FE8">
            <w:pPr>
              <w:pStyle w:val="ListParagraph"/>
              <w:numPr>
                <w:ilvl w:val="0"/>
                <w:numId w:val="39"/>
              </w:numPr>
              <w:rPr/>
            </w:pPr>
            <w:r w:rsidR="5E37122E">
              <w:rPr/>
              <w:t>To work with the Director</w:t>
            </w:r>
            <w:r w:rsidR="2C8003D6">
              <w:rPr/>
              <w:t xml:space="preserve"> of </w:t>
            </w:r>
            <w:r w:rsidR="5E37122E">
              <w:rPr/>
              <w:t xml:space="preserve">Education and Skills and the Head of </w:t>
            </w:r>
            <w:r w:rsidR="4D622F02">
              <w:rPr/>
              <w:t>SEND</w:t>
            </w:r>
            <w:r w:rsidR="5E37122E">
              <w:rPr/>
              <w:t xml:space="preserve"> to ensure that the Council meets its statutory responsibilities in respect of the relevant cohort of children, young </w:t>
            </w:r>
            <w:r w:rsidR="5E37122E">
              <w:rPr/>
              <w:t>people</w:t>
            </w:r>
            <w:r w:rsidR="5E37122E">
              <w:rPr/>
              <w:t xml:space="preserve"> and young adults.</w:t>
            </w:r>
          </w:p>
          <w:p w:rsidR="771E4F50" w:rsidP="34BF9CE1" w:rsidRDefault="771E4F50" w14:paraId="71037C96" w14:textId="6EBDFF6E">
            <w:pPr>
              <w:pStyle w:val="ListParagraph"/>
              <w:numPr>
                <w:ilvl w:val="0"/>
                <w:numId w:val="39"/>
              </w:numPr>
              <w:rPr>
                <w:color w:val="auto"/>
              </w:rPr>
            </w:pPr>
            <w:r w:rsidRPr="34BF9CE1" w:rsidR="771E4F50">
              <w:rPr>
                <w:color w:val="auto"/>
              </w:rPr>
              <w:t>Oversee the 14+ EHCP and engagement teams within the SEND Monitoring, Assessment and Review Team</w:t>
            </w:r>
          </w:p>
          <w:p w:rsidR="006D2BF3" w:rsidP="515E89D5" w:rsidRDefault="006D2BF3" w14:paraId="11ABA89D" w14:textId="601AFBA3"/>
        </w:tc>
      </w:tr>
      <w:tr w:rsidR="006D2BF3" w:rsidTr="34BF9CE1" w14:paraId="1550B052" w14:textId="77777777">
        <w:trPr>
          <w:trHeight w:val="300"/>
        </w:trPr>
        <w:tc>
          <w:tcPr>
            <w:tcW w:w="3650" w:type="dxa"/>
            <w:tcBorders>
              <w:top w:val="single" w:color="000000" w:themeColor="text1" w:sz="4" w:space="0"/>
              <w:bottom w:val="single" w:color="000000" w:themeColor="text1" w:sz="4" w:space="0"/>
              <w:right w:val="nil"/>
            </w:tcBorders>
            <w:tcMar/>
          </w:tcPr>
          <w:p w:rsidR="006D2BF3" w:rsidRDefault="0051154C" w14:paraId="4DA2AB82" w14:textId="77777777">
            <w:r>
              <w:rPr>
                <w:b/>
              </w:rPr>
              <w:t>Resources</w:t>
            </w:r>
          </w:p>
        </w:tc>
        <w:tc>
          <w:tcPr>
            <w:tcW w:w="1849" w:type="dxa"/>
            <w:tcBorders>
              <w:top w:val="single" w:color="000000" w:themeColor="text1" w:sz="4" w:space="0"/>
              <w:left w:val="nil"/>
              <w:bottom w:val="single" w:color="000000" w:themeColor="text1" w:sz="4" w:space="0"/>
              <w:right w:val="single" w:color="000000" w:themeColor="text1" w:sz="4" w:space="0"/>
            </w:tcBorders>
            <w:tcMar/>
          </w:tcPr>
          <w:p w:rsidR="006D2BF3" w:rsidRDefault="0051154C" w14:paraId="749A7231" w14:textId="77777777">
            <w:pPr>
              <w:jc w:val="right"/>
            </w:pPr>
            <w:r>
              <w:t>Staff</w:t>
            </w:r>
          </w:p>
        </w:tc>
        <w:tc>
          <w:tcPr>
            <w:tcW w:w="8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D2BF3" w:rsidP="515E89D5" w:rsidRDefault="4A0552BD" w14:paraId="641BB08B" w14:textId="794CE4CF">
            <w:r w:rsidR="4FDCBE1E">
              <w:rPr/>
              <w:t>Direct</w:t>
            </w:r>
            <w:r w:rsidR="5670C1E9">
              <w:rPr/>
              <w:t xml:space="preserve"> – 14+ team manager</w:t>
            </w:r>
            <w:r w:rsidR="004D638B">
              <w:rPr/>
              <w:t xml:space="preserve">, Engagement </w:t>
            </w:r>
            <w:r w:rsidR="4D9CDFC4">
              <w:rPr/>
              <w:t>Assistants</w:t>
            </w:r>
            <w:r w:rsidR="004D638B">
              <w:rPr/>
              <w:t xml:space="preserve">, </w:t>
            </w:r>
            <w:r w:rsidR="0EAF10B7">
              <w:rPr/>
              <w:t>14+ and destination data administration teams</w:t>
            </w:r>
          </w:p>
        </w:tc>
      </w:tr>
      <w:tr w:rsidR="006D2BF3" w:rsidTr="34BF9CE1" w14:paraId="5CE0B3F1" w14:textId="77777777">
        <w:trPr>
          <w:trHeight w:val="300"/>
        </w:trPr>
        <w:tc>
          <w:tcPr>
            <w:tcW w:w="5499" w:type="dxa"/>
            <w:gridSpan w:val="2"/>
            <w:tcBorders>
              <w:top w:val="single" w:color="000000" w:themeColor="text1" w:sz="4" w:space="0"/>
            </w:tcBorders>
            <w:tcMar/>
          </w:tcPr>
          <w:p w:rsidR="006D2BF3" w:rsidRDefault="0051154C" w14:paraId="5388FBE0" w14:textId="77777777">
            <w:pPr>
              <w:jc w:val="right"/>
            </w:pPr>
            <w:r>
              <w:t>Finance</w:t>
            </w:r>
          </w:p>
        </w:tc>
        <w:tc>
          <w:tcPr>
            <w:tcW w:w="8960" w:type="dxa"/>
            <w:gridSpan w:val="3"/>
            <w:tcBorders>
              <w:top w:val="single" w:color="000000" w:themeColor="text1" w:sz="4" w:space="0"/>
              <w:right w:val="single" w:color="000000" w:themeColor="text1" w:sz="4" w:space="0"/>
            </w:tcBorders>
            <w:tcMar/>
          </w:tcPr>
          <w:p w:rsidR="006D2BF3" w:rsidP="18204AFA" w:rsidRDefault="24EEC729" w14:paraId="01BFB6F8" w14:textId="0C908A89">
            <w:pPr>
              <w:spacing w:line="259" w:lineRule="auto"/>
              <w:rPr>
                <w:color w:val="000000" w:themeColor="text1"/>
              </w:rPr>
            </w:pPr>
            <w:r w:rsidR="27A6C4B7">
              <w:rPr/>
              <w:t>14+ t</w:t>
            </w:r>
            <w:r w:rsidR="24EEC729">
              <w:rPr/>
              <w:t xml:space="preserve">eam budget overseen by the Head of </w:t>
            </w:r>
            <w:r w:rsidR="02B8E289">
              <w:rPr/>
              <w:t>SEND</w:t>
            </w:r>
          </w:p>
          <w:p w:rsidR="006D2BF3" w:rsidP="18204AFA" w:rsidRDefault="24EEC729" w14:paraId="4933A228" w14:textId="12B8938B">
            <w:pPr>
              <w:spacing w:line="259" w:lineRule="auto"/>
            </w:pPr>
            <w:r w:rsidRPr="18204AFA">
              <w:rPr>
                <w:color w:val="000000" w:themeColor="text1"/>
              </w:rPr>
              <w:t>Allocating financial resources to ensure the smooth delivery of the workforce. This includes purchase of resources and equipment, management of travel and other expenses, and ensuring that staff maintain high levels of specialist training appropriate to their roles</w:t>
            </w:r>
          </w:p>
        </w:tc>
      </w:tr>
      <w:tr w:rsidR="006D2BF3" w:rsidTr="34BF9CE1" w14:paraId="6F7A83B6" w14:textId="77777777">
        <w:trPr>
          <w:trHeight w:val="300"/>
        </w:trPr>
        <w:tc>
          <w:tcPr>
            <w:tcW w:w="5499" w:type="dxa"/>
            <w:gridSpan w:val="2"/>
            <w:tcBorders>
              <w:bottom w:val="single" w:color="000000" w:themeColor="text1" w:sz="4" w:space="0"/>
            </w:tcBorders>
            <w:tcMar/>
          </w:tcPr>
          <w:p w:rsidR="006D2BF3" w:rsidRDefault="0051154C" w14:paraId="33641578" w14:textId="77777777">
            <w:pPr>
              <w:jc w:val="right"/>
            </w:pPr>
            <w:r>
              <w:t>Physical</w:t>
            </w:r>
          </w:p>
        </w:tc>
        <w:tc>
          <w:tcPr>
            <w:tcW w:w="8960" w:type="dxa"/>
            <w:gridSpan w:val="3"/>
            <w:tcBorders>
              <w:bottom w:val="single" w:color="000000" w:themeColor="text1" w:sz="4" w:space="0"/>
            </w:tcBorders>
            <w:tcMar/>
          </w:tcPr>
          <w:p w:rsidR="006D2BF3" w:rsidP="18204AFA" w:rsidRDefault="30FCCA8E" w14:paraId="7F861959" w14:textId="7C9F55BC">
            <w:pPr>
              <w:rPr>
                <w:color w:val="000000" w:themeColor="text1"/>
              </w:rPr>
            </w:pPr>
            <w:r w:rsidRPr="18204AFA">
              <w:rPr>
                <w:color w:val="000000" w:themeColor="text1"/>
              </w:rPr>
              <w:t xml:space="preserve">Responsible for overseeing all physical resources used by the teams including technology required to support agile working arrangements </w:t>
            </w:r>
          </w:p>
          <w:p w:rsidR="006D2BF3" w:rsidP="18204AFA" w:rsidRDefault="30FCCA8E" w14:paraId="699C7321" w14:textId="197C1C5D">
            <w:pPr>
              <w:rPr>
                <w:color w:val="000000" w:themeColor="text1"/>
              </w:rPr>
            </w:pPr>
            <w:r w:rsidRPr="18204AFA">
              <w:rPr>
                <w:color w:val="000000" w:themeColor="text1"/>
              </w:rPr>
              <w:t xml:space="preserve">Responsibility for overseeing building use collaboratively with other building users, as appropriate, and in conjunction with NCC corporate estates teams </w:t>
            </w:r>
          </w:p>
          <w:p w:rsidR="006D2BF3" w:rsidP="18204AFA" w:rsidRDefault="30FCCA8E" w14:paraId="21986C2B" w14:textId="10092A43">
            <w:r w:rsidRPr="18204AFA">
              <w:rPr>
                <w:color w:val="000000" w:themeColor="text1"/>
              </w:rPr>
              <w:t>Responsible for data compliance in line with Northumberland County Council policies</w:t>
            </w:r>
          </w:p>
        </w:tc>
      </w:tr>
      <w:tr w:rsidR="006D2BF3" w:rsidTr="34BF9CE1" w14:paraId="46C066C4" w14:textId="77777777">
        <w:trPr>
          <w:trHeight w:val="300"/>
        </w:trPr>
        <w:tc>
          <w:tcPr>
            <w:tcW w:w="5499" w:type="dxa"/>
            <w:gridSpan w:val="2"/>
            <w:tcBorders>
              <w:bottom w:val="single" w:color="000000" w:themeColor="text1" w:sz="4" w:space="0"/>
            </w:tcBorders>
            <w:tcMar/>
          </w:tcPr>
          <w:p w:rsidR="006D2BF3" w:rsidRDefault="0051154C" w14:paraId="4A1BD201" w14:textId="77777777">
            <w:pPr>
              <w:jc w:val="right"/>
            </w:pPr>
            <w:r>
              <w:t>Clients</w:t>
            </w:r>
          </w:p>
        </w:tc>
        <w:tc>
          <w:tcPr>
            <w:tcW w:w="8960" w:type="dxa"/>
            <w:gridSpan w:val="3"/>
            <w:tcBorders>
              <w:bottom w:val="single" w:color="000000" w:themeColor="text1" w:sz="4" w:space="0"/>
            </w:tcBorders>
            <w:tcMar/>
          </w:tcPr>
          <w:p w:rsidR="006D2BF3" w:rsidRDefault="318CAD99" w14:paraId="009E904B" w14:textId="0D65A264">
            <w:r>
              <w:t>Children and Young People of Northumberland and their families</w:t>
            </w:r>
          </w:p>
          <w:p w:rsidR="006D2BF3" w:rsidP="18204AFA" w:rsidRDefault="65CCE033" w14:paraId="6FAFD0C0" w14:textId="456B29C6">
            <w:pPr>
              <w:tabs>
                <w:tab w:val="left" w:pos="3"/>
              </w:tabs>
              <w:rPr>
                <w:color w:val="000000" w:themeColor="text1"/>
              </w:rPr>
            </w:pPr>
            <w:r w:rsidRPr="18204AFA">
              <w:rPr>
                <w:color w:val="000000" w:themeColor="text1"/>
              </w:rPr>
              <w:t>Parents/carers, headteachers, SENCos and other colleagues working in school/settings,</w:t>
            </w:r>
          </w:p>
          <w:p w:rsidR="006D2BF3" w:rsidP="18204AFA" w:rsidRDefault="65CCE033" w14:paraId="75C8CFE4" w14:textId="294B6287">
            <w:pPr>
              <w:tabs>
                <w:tab w:val="left" w:pos="3"/>
              </w:tabs>
              <w:rPr>
                <w:color w:val="000000" w:themeColor="text1"/>
              </w:rPr>
            </w:pPr>
            <w:r w:rsidRPr="18204AFA">
              <w:rPr>
                <w:color w:val="000000" w:themeColor="text1"/>
              </w:rPr>
              <w:t>Professionals from other services within health, social care and education</w:t>
            </w:r>
          </w:p>
          <w:p w:rsidR="006D2BF3" w:rsidP="18204AFA" w:rsidRDefault="006D2BF3" w14:paraId="285457FE" w14:textId="63027839"/>
        </w:tc>
      </w:tr>
      <w:tr w:rsidR="006D2BF3" w:rsidTr="34BF9CE1" w14:paraId="49D8EC39" w14:textId="77777777">
        <w:tc>
          <w:tcPr>
            <w:tcW w:w="14459" w:type="dxa"/>
            <w:gridSpan w:val="5"/>
            <w:tcBorders>
              <w:top w:val="single" w:color="000000" w:themeColor="text1" w:sz="4" w:space="0"/>
            </w:tcBorders>
            <w:tcMar/>
          </w:tcPr>
          <w:p w:rsidR="006D2BF3" w:rsidRDefault="0051154C" w14:paraId="5E334F95" w14:textId="77777777">
            <w:r>
              <w:rPr>
                <w:b/>
              </w:rPr>
              <w:t>Duties and key result areas:</w:t>
            </w:r>
          </w:p>
          <w:p w:rsidR="006D2BF3" w:rsidRDefault="006D2BF3" w14:paraId="7180F3EC" w14:textId="77777777"/>
          <w:p w:rsidR="008D57F9" w:rsidP="515E89D5" w:rsidRDefault="008D57F9" w14:paraId="36E40A3A" w14:textId="2D21E474">
            <w:pPr>
              <w:pStyle w:val="ListParagraph"/>
              <w:numPr>
                <w:ilvl w:val="0"/>
                <w:numId w:val="35"/>
              </w:numPr>
            </w:pPr>
            <w:r>
              <w:t>Undertake  robust needs assessment</w:t>
            </w:r>
            <w:r w:rsidR="052C8022">
              <w:t>s</w:t>
            </w:r>
            <w:r>
              <w:t xml:space="preserve"> of young people </w:t>
            </w:r>
            <w:r w:rsidR="54A600E6">
              <w:t xml:space="preserve">on an ongoing basis </w:t>
            </w:r>
            <w:r>
              <w:t xml:space="preserve">to establish a full understanding of current and future local needs and </w:t>
            </w:r>
            <w:r w:rsidR="07BD19D1">
              <w:t xml:space="preserve">the </w:t>
            </w:r>
            <w:r>
              <w:t xml:space="preserve">requirements of </w:t>
            </w:r>
            <w:r w:rsidR="0B931686">
              <w:t xml:space="preserve">those </w:t>
            </w:r>
            <w:r>
              <w:t>with disabilities</w:t>
            </w:r>
            <w:r w:rsidR="24E08E0F">
              <w:t xml:space="preserve">, and establish and maintain accurate data dashboards </w:t>
            </w:r>
            <w:r w:rsidR="1801DF6C">
              <w:t>in order to identify the need for change</w:t>
            </w:r>
          </w:p>
          <w:p w:rsidR="515E89D5" w:rsidP="515E89D5" w:rsidRDefault="515E89D5" w14:paraId="518E23E5" w14:textId="28F4B3C1"/>
          <w:p w:rsidR="295284A4" w:rsidP="515E89D5" w:rsidRDefault="295284A4" w14:paraId="3351900F" w14:textId="7CE3A563">
            <w:pPr>
              <w:pStyle w:val="ListParagraph"/>
              <w:numPr>
                <w:ilvl w:val="0"/>
                <w:numId w:val="26"/>
              </w:numPr>
              <w:rPr/>
            </w:pPr>
            <w:r w:rsidR="295284A4">
              <w:rPr/>
              <w:t>Develop</w:t>
            </w:r>
            <w:r w:rsidR="00DC79E9">
              <w:rPr/>
              <w:t>,</w:t>
            </w:r>
            <w:r w:rsidR="295284A4">
              <w:rPr/>
              <w:t xml:space="preserve"> </w:t>
            </w:r>
            <w:r w:rsidR="39AF1307">
              <w:rPr/>
              <w:t>promote</w:t>
            </w:r>
            <w:r w:rsidR="00DC79E9">
              <w:rPr/>
              <w:t>,</w:t>
            </w:r>
            <w:r w:rsidR="39AF1307">
              <w:rPr/>
              <w:t xml:space="preserve"> </w:t>
            </w:r>
            <w:r w:rsidR="39AF1307">
              <w:rPr/>
              <w:t>monitor</w:t>
            </w:r>
            <w:r w:rsidR="39AF1307">
              <w:rPr/>
              <w:t xml:space="preserve"> and review </w:t>
            </w:r>
            <w:r w:rsidR="681F1F0D">
              <w:rPr/>
              <w:t>EHCP an</w:t>
            </w:r>
            <w:r w:rsidR="2CA66881">
              <w:rPr/>
              <w:t>d</w:t>
            </w:r>
            <w:r w:rsidR="39AF1307">
              <w:rPr/>
              <w:t xml:space="preserve"> </w:t>
            </w:r>
            <w:r w:rsidR="295284A4">
              <w:rPr/>
              <w:t>transition plan</w:t>
            </w:r>
            <w:r w:rsidR="6F2F67A3">
              <w:rPr/>
              <w:t xml:space="preserve"> quality for young</w:t>
            </w:r>
            <w:r w:rsidR="295284A4">
              <w:rPr/>
              <w:t xml:space="preserve"> with </w:t>
            </w:r>
            <w:r w:rsidR="1622D0D6">
              <w:rPr/>
              <w:t xml:space="preserve">EHCPs and those who are, or are at risk of becoming, NEET. Develop and </w:t>
            </w:r>
            <w:r w:rsidR="1622D0D6">
              <w:rPr/>
              <w:t>maintain</w:t>
            </w:r>
            <w:r w:rsidR="1622D0D6">
              <w:rPr/>
              <w:t xml:space="preserve"> </w:t>
            </w:r>
            <w:r w:rsidR="295284A4">
              <w:rPr/>
              <w:t>supporting advice and guidance, from year 9 onwards</w:t>
            </w:r>
            <w:r w:rsidR="0BF8DB1A">
              <w:rPr/>
              <w:t>,</w:t>
            </w:r>
            <w:r w:rsidR="295284A4">
              <w:rPr/>
              <w:t xml:space="preserve"> for all children and young people with SEND, including those at SEN Support Level</w:t>
            </w:r>
            <w:r w:rsidR="7B78F67F">
              <w:rPr/>
              <w:t>,</w:t>
            </w:r>
            <w:r w:rsidR="295284A4">
              <w:rPr/>
              <w:t xml:space="preserve"> </w:t>
            </w:r>
            <w:r w:rsidR="524F5A86">
              <w:rPr/>
              <w:t>c</w:t>
            </w:r>
            <w:r w:rsidR="295284A4">
              <w:rPr/>
              <w:t xml:space="preserve">oproducing guidance for schools and settings on effective </w:t>
            </w:r>
            <w:r w:rsidR="295284A4">
              <w:rPr/>
              <w:t>PfA</w:t>
            </w:r>
            <w:r w:rsidR="295284A4">
              <w:rPr/>
              <w:t xml:space="preserve"> practice.</w:t>
            </w:r>
          </w:p>
          <w:p w:rsidR="515E89D5" w:rsidP="515E89D5" w:rsidRDefault="515E89D5" w14:paraId="0680F944" w14:textId="46F88259"/>
          <w:p w:rsidR="008D57F9" w:rsidP="515E89D5" w:rsidRDefault="4D2D913D" w14:paraId="0BC21CCA" w14:textId="380B94D9">
            <w:pPr>
              <w:pStyle w:val="ListParagraph"/>
              <w:numPr>
                <w:ilvl w:val="0"/>
                <w:numId w:val="28"/>
              </w:numPr>
            </w:pPr>
            <w:r>
              <w:t xml:space="preserve">Establish systems for strong partnership working with Special schools, mainstream schools, FE college(s) and Post 16 providers to support effective Transition Planning. </w:t>
            </w:r>
          </w:p>
          <w:p w:rsidR="515E89D5" w:rsidP="515E89D5" w:rsidRDefault="515E89D5" w14:paraId="77CDD6EC" w14:textId="2DF060CB"/>
          <w:p w:rsidR="008D57F9" w:rsidP="7AFF36C0" w:rsidRDefault="4D2D913D" w14:paraId="4FDD8E50" w14:textId="161798A9">
            <w:pPr>
              <w:pStyle w:val="ListParagraph"/>
              <w:numPr>
                <w:ilvl w:val="0"/>
                <w:numId w:val="28"/>
              </w:numPr>
            </w:pPr>
            <w:r>
              <w:t xml:space="preserve">Lead and manage workstreams/working groups to implement the Preparation for Adulthood </w:t>
            </w:r>
            <w:r w:rsidR="5DFEC81B">
              <w:t>action plan</w:t>
            </w:r>
            <w:r>
              <w:t xml:space="preserve"> ensuring </w:t>
            </w:r>
            <w:r w:rsidR="3B9D5517">
              <w:t>outcomes</w:t>
            </w:r>
            <w:r>
              <w:t xml:space="preserve"> are delivered on time and to the required rigour and quality.</w:t>
            </w:r>
          </w:p>
          <w:p w:rsidR="515E89D5" w:rsidP="515E89D5" w:rsidRDefault="515E89D5" w14:paraId="0A91B083" w14:textId="73A331BB"/>
          <w:p w:rsidR="008D57F9" w:rsidP="515E89D5" w:rsidRDefault="4D2D913D" w14:paraId="35250ABD" w14:textId="1A2267CB">
            <w:pPr>
              <w:pStyle w:val="ListParagraph"/>
              <w:numPr>
                <w:ilvl w:val="0"/>
                <w:numId w:val="28"/>
              </w:numPr>
              <w:spacing w:line="259" w:lineRule="auto"/>
            </w:pPr>
            <w:r>
              <w:t>Develop strategic partnerships across a wide range of stakeholders</w:t>
            </w:r>
            <w:r w:rsidR="6A309DAE">
              <w:t xml:space="preserve"> including but not limited to Young people’s groups, Parent and carer groups, Education providers including schools, colleges and training providers, Education practitioners including Educational Psychology and other advisory services, Children with disabilities and children’s social care services, Adult social care services, including commissioners, Children and Adult Health practitioners, including therapy services, Clinical Commissioning Group (CCG), Employers, Voluntary and Community Sector</w:t>
            </w:r>
            <w:r w:rsidR="43D16553">
              <w:t xml:space="preserve">. </w:t>
            </w:r>
          </w:p>
          <w:p w:rsidR="008D57F9" w:rsidP="18204AFA" w:rsidRDefault="008D57F9" w14:paraId="597561CA" w14:textId="598A2545">
            <w:pPr>
              <w:spacing w:line="259" w:lineRule="auto"/>
            </w:pPr>
          </w:p>
          <w:p w:rsidR="008D57F9" w:rsidP="515E89D5" w:rsidRDefault="43D16553" w14:paraId="12291D52" w14:textId="284BA201">
            <w:pPr>
              <w:pStyle w:val="ListParagraph"/>
              <w:numPr>
                <w:ilvl w:val="0"/>
                <w:numId w:val="28"/>
              </w:numPr>
              <w:spacing w:line="259" w:lineRule="auto"/>
            </w:pPr>
            <w:r>
              <w:t>Through these partnerships, ensure that y</w:t>
            </w:r>
            <w:r w:rsidRPr="18204AFA" w:rsidR="4E2BECF3">
              <w:rPr>
                <w:color w:val="000000" w:themeColor="text1"/>
                <w:sz w:val="19"/>
                <w:szCs w:val="19"/>
              </w:rPr>
              <w:t xml:space="preserve">oung people and their parents / carers are </w:t>
            </w:r>
            <w:r w:rsidRPr="18204AFA" w:rsidR="5EDFF74B">
              <w:rPr>
                <w:color w:val="000000" w:themeColor="text1"/>
                <w:sz w:val="19"/>
                <w:szCs w:val="19"/>
              </w:rPr>
              <w:t xml:space="preserve">always </w:t>
            </w:r>
            <w:r w:rsidRPr="18204AFA" w:rsidR="4E2BECF3">
              <w:rPr>
                <w:color w:val="000000" w:themeColor="text1"/>
                <w:sz w:val="19"/>
                <w:szCs w:val="19"/>
              </w:rPr>
              <w:t>represented</w:t>
            </w:r>
            <w:r w:rsidRPr="18204AFA" w:rsidR="7E6478D7">
              <w:rPr>
                <w:color w:val="000000" w:themeColor="text1"/>
                <w:sz w:val="19"/>
                <w:szCs w:val="19"/>
              </w:rPr>
              <w:t xml:space="preserve"> </w:t>
            </w:r>
            <w:r w:rsidRPr="18204AFA" w:rsidR="3BCCA788">
              <w:rPr>
                <w:color w:val="000000" w:themeColor="text1"/>
                <w:sz w:val="19"/>
                <w:szCs w:val="19"/>
              </w:rPr>
              <w:t>and</w:t>
            </w:r>
            <w:r w:rsidRPr="18204AFA" w:rsidR="7E6478D7">
              <w:rPr>
                <w:color w:val="000000" w:themeColor="text1"/>
                <w:sz w:val="19"/>
                <w:szCs w:val="19"/>
              </w:rPr>
              <w:t xml:space="preserve"> that</w:t>
            </w:r>
            <w:r w:rsidRPr="18204AFA" w:rsidR="5547D8CB">
              <w:rPr>
                <w:color w:val="000000" w:themeColor="text1"/>
                <w:sz w:val="19"/>
                <w:szCs w:val="19"/>
              </w:rPr>
              <w:t xml:space="preserve"> </w:t>
            </w:r>
            <w:r w:rsidR="4E2BECF3">
              <w:t>plans to support the identified cohort are integrated</w:t>
            </w:r>
            <w:r w:rsidR="6571ED86">
              <w:t>,</w:t>
            </w:r>
            <w:r w:rsidR="4E2BECF3">
              <w:t xml:space="preserve"> a</w:t>
            </w:r>
            <w:r w:rsidR="6415EB95">
              <w:t xml:space="preserve">void </w:t>
            </w:r>
            <w:r w:rsidR="4E2BECF3">
              <w:t>duplication</w:t>
            </w:r>
            <w:r w:rsidR="0E0FB332">
              <w:t xml:space="preserve"> </w:t>
            </w:r>
            <w:r w:rsidR="1CFC49ED">
              <w:t xml:space="preserve">and </w:t>
            </w:r>
            <w:r w:rsidR="4E2BECF3">
              <w:t>provid</w:t>
            </w:r>
            <w:r w:rsidR="6C072866">
              <w:t>e</w:t>
            </w:r>
            <w:r w:rsidR="4E2BECF3">
              <w:t xml:space="preserve"> value for money</w:t>
            </w:r>
            <w:r w:rsidR="06A3AD10">
              <w:t>. Through</w:t>
            </w:r>
            <w:r w:rsidR="4E2BECF3">
              <w:t xml:space="preserve"> </w:t>
            </w:r>
            <w:r w:rsidR="21F52CE0">
              <w:t>this</w:t>
            </w:r>
            <w:r w:rsidR="4E2BECF3">
              <w:t xml:space="preserve"> effective planning</w:t>
            </w:r>
            <w:r w:rsidR="2393AB80">
              <w:t xml:space="preserve"> </w:t>
            </w:r>
            <w:r w:rsidR="3F96184C">
              <w:t xml:space="preserve">ensure </w:t>
            </w:r>
            <w:r w:rsidR="2393AB80">
              <w:t xml:space="preserve">that </w:t>
            </w:r>
            <w:r w:rsidR="4E2BECF3">
              <w:t>systems to support children and young people through to adult life are fit for purpose and co-ordinated</w:t>
            </w:r>
            <w:r w:rsidR="3DCE3C78">
              <w:t>.</w:t>
            </w:r>
          </w:p>
          <w:p w:rsidR="008D57F9" w:rsidP="515E89D5" w:rsidRDefault="008D57F9" w14:paraId="62366EF7" w14:textId="08FDF0C1">
            <w:pPr>
              <w:rPr>
                <w:highlight w:val="yellow"/>
              </w:rPr>
            </w:pPr>
          </w:p>
          <w:p w:rsidR="008D57F9" w:rsidP="7AFF36C0" w:rsidRDefault="008D57F9" w14:paraId="17ED4270" w14:textId="4EA076E5">
            <w:pPr>
              <w:pStyle w:val="ListParagraph"/>
              <w:numPr>
                <w:ilvl w:val="0"/>
                <w:numId w:val="26"/>
              </w:numPr>
            </w:pPr>
            <w:r>
              <w:t xml:space="preserve">Preparation of reports to the Senior Leadership Team and where appropriate assist the Directors in the preparation of briefings and reports by the Leadership Team, Elected Members, Scrutiny Board, </w:t>
            </w:r>
            <w:r w:rsidR="2A449987">
              <w:t xml:space="preserve">and </w:t>
            </w:r>
            <w:r>
              <w:t>Children’s Services Portfolio Holder</w:t>
            </w:r>
            <w:r w:rsidR="06384194">
              <w:t>.</w:t>
            </w:r>
            <w:r>
              <w:t xml:space="preserve"> </w:t>
            </w:r>
          </w:p>
          <w:p w:rsidR="008D57F9" w:rsidP="515E89D5" w:rsidRDefault="008D57F9" w14:paraId="42CE6FBB" w14:textId="7BBE06A2"/>
          <w:p w:rsidR="008D57F9" w:rsidP="7AFF36C0" w:rsidRDefault="16A2F39A" w14:paraId="4B6207B3" w14:textId="25B80F82">
            <w:pPr>
              <w:pStyle w:val="ListParagraph"/>
              <w:numPr>
                <w:ilvl w:val="0"/>
                <w:numId w:val="26"/>
              </w:numPr>
            </w:pPr>
            <w:r>
              <w:t xml:space="preserve">Develop and implement systems for </w:t>
            </w:r>
            <w:r w:rsidR="51BCD631">
              <w:t>regular monitoring and evaluation of</w:t>
            </w:r>
            <w:r>
              <w:t xml:space="preserve"> the supported internship programmes in the local area. </w:t>
            </w:r>
          </w:p>
          <w:p w:rsidR="008D57F9" w:rsidP="515E89D5" w:rsidRDefault="008D57F9" w14:paraId="11522921" w14:textId="6E651717"/>
          <w:p w:rsidR="008D57F9" w:rsidP="515E89D5" w:rsidRDefault="008D57F9" w14:paraId="729DFD6D" w14:textId="1AED96FB">
            <w:pPr>
              <w:pStyle w:val="ListParagraph"/>
              <w:numPr>
                <w:ilvl w:val="0"/>
                <w:numId w:val="26"/>
              </w:numPr>
            </w:pPr>
            <w:r>
              <w:t xml:space="preserve">Establish </w:t>
            </w:r>
            <w:r w:rsidR="263D7B12">
              <w:t>a</w:t>
            </w:r>
            <w:r>
              <w:t xml:space="preserve"> Supported Internship forum bringing together </w:t>
            </w:r>
            <w:r w:rsidR="3AA20DD3">
              <w:t>interested and relevant partners and stakeholders (</w:t>
            </w:r>
            <w:r>
              <w:t>education providers, employers, voluntary sector, supported employment providers</w:t>
            </w:r>
            <w:r w:rsidR="57B73EB7">
              <w:t>) with</w:t>
            </w:r>
            <w:r>
              <w:t xml:space="preserve"> young people with SEND and their families and relevant teams within the LA to work innovatively and collaboratively</w:t>
            </w:r>
            <w:r w:rsidR="0426F9D7">
              <w:t xml:space="preserve"> to develop supported employment pathways / practice across the county. </w:t>
            </w:r>
          </w:p>
          <w:p w:rsidR="008D57F9" w:rsidP="18204AFA" w:rsidRDefault="008D57F9" w14:paraId="286CBC1F" w14:textId="13993C03"/>
          <w:p w:rsidR="008D57F9" w:rsidP="515E89D5" w:rsidRDefault="008D57F9" w14:paraId="43F1C928" w14:textId="1220BB75">
            <w:pPr>
              <w:pStyle w:val="ListParagraph"/>
              <w:numPr>
                <w:ilvl w:val="0"/>
                <w:numId w:val="26"/>
              </w:numPr>
            </w:pPr>
            <w:r>
              <w:t>Develop a comprehensive Action Plan for the development of Supported Internship Study Programmes locally</w:t>
            </w:r>
            <w:r w:rsidR="4D642A5C">
              <w:t xml:space="preserve">, </w:t>
            </w:r>
            <w:r w:rsidR="05A2792A">
              <w:t>c</w:t>
            </w:r>
            <w:r w:rsidR="3440D83E">
              <w:t>oordinat</w:t>
            </w:r>
            <w:r w:rsidR="1356C35D">
              <w:t>ing</w:t>
            </w:r>
            <w:r w:rsidR="3440D83E">
              <w:t xml:space="preserve"> the work of forum members to create a range of work-placement opportunities to meet the range of vocational interests and aspirations of young people locally</w:t>
            </w:r>
            <w:r w:rsidR="64F4EBC2">
              <w:t xml:space="preserve"> and ensure that the voice of young people and their families helps to shape and</w:t>
            </w:r>
            <w:r w:rsidR="3440D83E">
              <w:t xml:space="preserve"> focus the work of the SI forum. </w:t>
            </w:r>
            <w:r w:rsidR="26B4CC2F">
              <w:t xml:space="preserve"> </w:t>
            </w:r>
          </w:p>
          <w:p w:rsidR="008D57F9" w:rsidP="18204AFA" w:rsidRDefault="008D57F9" w14:paraId="589AF346" w14:textId="7A2D95D4"/>
          <w:p w:rsidR="008D57F9" w:rsidP="515E89D5" w:rsidRDefault="75209935" w14:paraId="79A98F16" w14:textId="6BA34C26">
            <w:pPr>
              <w:pStyle w:val="ListParagraph"/>
              <w:numPr>
                <w:ilvl w:val="0"/>
                <w:numId w:val="26"/>
              </w:numPr>
            </w:pPr>
            <w:r>
              <w:t xml:space="preserve">Plan, facilitate and chair termly meetings of the full SI forum and produce termly reports to the Head of IES. </w:t>
            </w:r>
            <w:r w:rsidR="3440D83E">
              <w:t>Provide opportunities for supported interns to contribute to the SI forum – focusing on meaningful participation. Establish systems for managing /coordinating SI applications and, where appropriate, recruitment and selection of supported interns for the NCC SEND SI progra</w:t>
            </w:r>
            <w:r w:rsidR="4A745BCE">
              <w:t>m</w:t>
            </w:r>
            <w:r w:rsidR="3440D83E">
              <w:t>me.</w:t>
            </w:r>
            <w:r w:rsidR="7CEC92A0">
              <w:t xml:space="preserve"> </w:t>
            </w:r>
          </w:p>
          <w:p w:rsidR="515E89D5" w:rsidP="515E89D5" w:rsidRDefault="515E89D5" w14:paraId="49A75926" w14:textId="35D8C34C"/>
          <w:p w:rsidR="008D57F9" w:rsidP="7AFF36C0" w:rsidRDefault="00D002EC" w14:paraId="423B44A1" w14:textId="0D9C2321">
            <w:pPr>
              <w:pStyle w:val="ListParagraph"/>
              <w:numPr>
                <w:ilvl w:val="0"/>
                <w:numId w:val="26"/>
              </w:numPr>
              <w:rPr/>
            </w:pPr>
            <w:r w:rsidR="00D002EC">
              <w:rPr/>
              <w:t>Oversee the management</w:t>
            </w:r>
            <w:r w:rsidRPr="592E76AF" w:rsidR="00D002EC">
              <w:rPr>
                <w:color w:val="auto"/>
              </w:rPr>
              <w:t xml:space="preserve"> </w:t>
            </w:r>
            <w:r w:rsidRPr="592E76AF" w:rsidR="2D7A4739">
              <w:rPr>
                <w:color w:val="auto"/>
              </w:rPr>
              <w:t xml:space="preserve">and development </w:t>
            </w:r>
            <w:r w:rsidRPr="592E76AF" w:rsidR="00D002EC">
              <w:rPr>
                <w:color w:val="auto"/>
              </w:rPr>
              <w:t>o</w:t>
            </w:r>
            <w:r w:rsidR="00D002EC">
              <w:rPr/>
              <w:t>f</w:t>
            </w:r>
            <w:r w:rsidR="00945A6B">
              <w:rPr/>
              <w:t xml:space="preserve"> the Careers Guidance Team </w:t>
            </w:r>
            <w:r w:rsidR="008D57F9">
              <w:rPr/>
              <w:t xml:space="preserve">to provide targeted Careers Advice and Guidance to SEND learners both those with an EHC Plan and at SEN support. </w:t>
            </w:r>
          </w:p>
          <w:p w:rsidR="515E89D5" w:rsidP="515E89D5" w:rsidRDefault="515E89D5" w14:paraId="01FF86EE" w14:textId="08250383"/>
          <w:p w:rsidR="00DC79E9" w:rsidP="515E89D5" w:rsidRDefault="00234A3E" w14:paraId="7408BB56" w14:textId="27545DD8">
            <w:pPr>
              <w:pStyle w:val="ListParagraph"/>
              <w:numPr>
                <w:ilvl w:val="0"/>
                <w:numId w:val="22"/>
              </w:numPr>
            </w:pPr>
            <w:r>
              <w:t>Manage the work of the Engagement and Local Offer</w:t>
            </w:r>
            <w:r w:rsidR="004E7088">
              <w:t xml:space="preserve"> Participation Officers</w:t>
            </w:r>
            <w:r w:rsidR="16C851C7">
              <w:t xml:space="preserve"> </w:t>
            </w:r>
            <w:r w:rsidR="00DC79E9">
              <w:t>to ensure the voice of children and young people with SEND is embedded in all improvement work and co-production features in all plans</w:t>
            </w:r>
          </w:p>
          <w:p w:rsidR="00DC79E9" w:rsidP="00DC79E9" w:rsidRDefault="00DC79E9" w14:paraId="6AA0DC24" w14:textId="77777777">
            <w:pPr>
              <w:pStyle w:val="ListParagraph"/>
            </w:pPr>
          </w:p>
          <w:p w:rsidR="00DC79E9" w:rsidP="515E89D5" w:rsidRDefault="00DC79E9" w14:paraId="2CDFF8B1" w14:textId="6B11FB8C">
            <w:pPr>
              <w:pStyle w:val="ListParagraph"/>
              <w:numPr>
                <w:ilvl w:val="0"/>
                <w:numId w:val="22"/>
              </w:numPr>
            </w:pPr>
            <w:r>
              <w:t xml:space="preserve">To oversee the delivery of improvements on the Local Offer ensuring it is </w:t>
            </w:r>
            <w:r w:rsidR="00115194">
              <w:t xml:space="preserve">accessible, </w:t>
            </w:r>
            <w:r>
              <w:t>up to date</w:t>
            </w:r>
            <w:r w:rsidR="00115194">
              <w:t xml:space="preserve"> and </w:t>
            </w:r>
            <w:r>
              <w:t>co-produced</w:t>
            </w:r>
            <w:r w:rsidR="00115194">
              <w:t xml:space="preserve"> with supporting evidence base of use </w:t>
            </w:r>
          </w:p>
          <w:p w:rsidR="00DC79E9" w:rsidP="00DC79E9" w:rsidRDefault="00DC79E9" w14:paraId="5C46BAFD" w14:textId="77777777">
            <w:pPr>
              <w:pStyle w:val="ListParagraph"/>
            </w:pPr>
          </w:p>
          <w:p w:rsidR="006D2BF3" w:rsidP="515E89D5" w:rsidRDefault="16C851C7" w14:paraId="0C4983B1" w14:textId="2BEC1E4D">
            <w:pPr>
              <w:pStyle w:val="ListParagraph"/>
              <w:numPr>
                <w:ilvl w:val="0"/>
                <w:numId w:val="22"/>
              </w:numPr>
            </w:pPr>
            <w:r>
              <w:t>Ensuring up to date information about the Local SI offer is provided to SEND 16 to 25 Caseworkers, Social Care Transitions team, IASS, YOS and young people and their parents / carers when they are making decisions about study programmes.</w:t>
            </w:r>
          </w:p>
          <w:p w:rsidR="00115194" w:rsidP="00115194" w:rsidRDefault="00115194" w14:paraId="3E163258" w14:textId="77777777">
            <w:pPr>
              <w:pStyle w:val="ListParagraph"/>
            </w:pPr>
          </w:p>
          <w:p w:rsidR="00115194" w:rsidP="515E89D5" w:rsidRDefault="00115194" w14:paraId="1C532DF1" w14:textId="1CA58249">
            <w:pPr>
              <w:pStyle w:val="ListParagraph"/>
              <w:numPr>
                <w:ilvl w:val="0"/>
                <w:numId w:val="22"/>
              </w:numPr>
            </w:pPr>
            <w:r>
              <w:t>Be responsible for ensuring that there are timely and effective communications around PfA for parents and carers and all strategic partners</w:t>
            </w:r>
          </w:p>
          <w:p w:rsidR="515E89D5" w:rsidP="18204AFA" w:rsidRDefault="515E89D5" w14:paraId="5B33D1A1" w14:textId="1DA45554"/>
          <w:p w:rsidRPr="00115194" w:rsidR="004E7088" w:rsidP="59F27C7D" w:rsidRDefault="00115194" w14:paraId="0A13C50F" w14:textId="16D8CE8B">
            <w:pPr>
              <w:pStyle w:val="ListParagraph"/>
              <w:numPr>
                <w:ilvl w:val="0"/>
                <w:numId w:val="22"/>
              </w:numPr>
              <w:rPr>
                <w:i w:val="1"/>
                <w:iCs w:val="1"/>
              </w:rPr>
            </w:pPr>
            <w:r w:rsidR="00115194">
              <w:rPr/>
              <w:t xml:space="preserve">Establish a quality assurance framework for Post 16 provision </w:t>
            </w:r>
            <w:r w:rsidR="00115194">
              <w:rPr/>
              <w:t>to</w:t>
            </w:r>
            <w:r w:rsidR="00115194">
              <w:rPr/>
              <w:t xml:space="preserve"> inform commissioning of provision </w:t>
            </w:r>
          </w:p>
          <w:p w:rsidR="006D2BF3" w:rsidRDefault="006D2BF3" w14:paraId="7B4DE348" w14:textId="77777777"/>
          <w:p w:rsidR="10CC95F9" w:rsidP="515E89D5" w:rsidRDefault="64197670" w14:paraId="3515D355" w14:textId="7E929E2D">
            <w:pPr>
              <w:pStyle w:val="ListParagraph"/>
              <w:numPr>
                <w:ilvl w:val="0"/>
                <w:numId w:val="22"/>
              </w:numPr>
            </w:pPr>
            <w:r>
              <w:t xml:space="preserve">To be responsible for the effective leadership and </w:t>
            </w:r>
            <w:r w:rsidR="7CE639D5">
              <w:t>coordination</w:t>
            </w:r>
            <w:r>
              <w:t xml:space="preserve"> of the post 16 panel ensuring consistent </w:t>
            </w:r>
            <w:r w:rsidR="5F09E569">
              <w:t>multiagency</w:t>
            </w:r>
            <w:r>
              <w:t xml:space="preserve"> involvement and robust </w:t>
            </w:r>
            <w:r w:rsidR="593CD55E">
              <w:t xml:space="preserve">best value </w:t>
            </w:r>
            <w:r>
              <w:t>decision making processes with the y</w:t>
            </w:r>
            <w:r w:rsidR="3BE4733E">
              <w:t xml:space="preserve">oung </w:t>
            </w:r>
            <w:r>
              <w:t>p</w:t>
            </w:r>
            <w:r w:rsidR="68DAFB4B">
              <w:t>erson</w:t>
            </w:r>
            <w:r>
              <w:t xml:space="preserve"> at the centre</w:t>
            </w:r>
            <w:r w:rsidRPr="515E89D5" w:rsidR="7CD74F15">
              <w:rPr>
                <w:color w:val="0070C0"/>
              </w:rPr>
              <w:t>.</w:t>
            </w:r>
          </w:p>
          <w:p w:rsidR="10CC95F9" w:rsidP="515E89D5" w:rsidRDefault="10CC95F9" w14:paraId="66E7B475" w14:textId="0C2DA5C9">
            <w:pPr>
              <w:spacing w:line="259" w:lineRule="auto"/>
            </w:pPr>
          </w:p>
          <w:p w:rsidR="10CC95F9" w:rsidP="515E89D5" w:rsidRDefault="18A46EC7" w14:paraId="3CAB3298" w14:textId="3FD6A1ED">
            <w:pPr>
              <w:pStyle w:val="ListParagraph"/>
              <w:numPr>
                <w:ilvl w:val="0"/>
                <w:numId w:val="22"/>
              </w:numPr>
            </w:pPr>
            <w:r w:rsidRPr="515E89D5">
              <w:t xml:space="preserve">Monitor the outcomes of young people with SEND from year 9 onwards </w:t>
            </w:r>
            <w:r w:rsidRPr="515E89D5" w:rsidR="45ED1BB8">
              <w:t>m</w:t>
            </w:r>
            <w:r w:rsidRPr="515E89D5">
              <w:t>aintaining, developing and continuously improving relevant processes and systems to ensure that timely and accurate data, management information and analysis supports effective planning, performance, self-evaluation and service management.</w:t>
            </w:r>
            <w:r w:rsidRPr="515E89D5" w:rsidR="4AF88DF0">
              <w:t xml:space="preserve"> Ensure that processes are in place to gather appropriate data so that the local authority, education providers and the CCG can ensure clear commissioning of provision for adult life  </w:t>
            </w:r>
          </w:p>
          <w:p w:rsidR="10CC95F9" w:rsidP="515E89D5" w:rsidRDefault="10CC95F9" w14:paraId="4A8B5DA6" w14:textId="577C577F"/>
          <w:p w:rsidR="10CC95F9" w:rsidP="18204AFA" w:rsidRDefault="008905E6" w14:paraId="554D7ADD" w14:textId="2576B8E8">
            <w:pPr>
              <w:pStyle w:val="ListParagraph"/>
              <w:numPr>
                <w:ilvl w:val="0"/>
                <w:numId w:val="6"/>
              </w:numPr>
              <w:rPr>
                <w:color w:val="000000" w:themeColor="text1"/>
              </w:rPr>
            </w:pPr>
            <w:r>
              <w:t xml:space="preserve">Keep up to date with all relevant local and national material/research relevant to the client group and build this knowledge into service delivery and contribute to the broader aims of the organisation to improve integrated delivery to children and young people. </w:t>
            </w:r>
          </w:p>
          <w:p w:rsidR="10CC95F9" w:rsidP="18204AFA" w:rsidRDefault="10CC95F9" w14:paraId="22F8039D" w14:textId="2B6C8563"/>
          <w:p w:rsidR="10CC95F9" w:rsidP="18204AFA" w:rsidRDefault="008905E6" w14:paraId="1D882671" w14:textId="40EE0956">
            <w:pPr>
              <w:pStyle w:val="ListParagraph"/>
              <w:numPr>
                <w:ilvl w:val="0"/>
                <w:numId w:val="6"/>
              </w:numPr>
              <w:rPr/>
            </w:pPr>
            <w:r w:rsidR="008905E6">
              <w:rPr/>
              <w:t xml:space="preserve">Promoting high standards of practice in safeguarding having </w:t>
            </w:r>
            <w:proofErr w:type="gramStart"/>
            <w:r w:rsidR="008905E6">
              <w:rPr/>
              <w:t>particular regard</w:t>
            </w:r>
            <w:proofErr w:type="gramEnd"/>
            <w:r w:rsidR="008905E6">
              <w:rPr/>
              <w:t xml:space="preserve"> to statutory guidance on safeguarding disabled children.  Follow agreed policies and procedures when there are concerns that need to be acted upon.</w:t>
            </w:r>
            <w:r w:rsidR="60A5591B">
              <w:rPr/>
              <w:t xml:space="preserve"> </w:t>
            </w:r>
            <w:r w:rsidR="23E78230">
              <w:rPr/>
              <w:t>Also,</w:t>
            </w:r>
            <w:r w:rsidR="60A5591B">
              <w:rPr/>
              <w:t xml:space="preserve"> ensuring</w:t>
            </w:r>
            <w:r w:rsidR="01043D81">
              <w:rPr/>
              <w:t xml:space="preserve"> </w:t>
            </w:r>
            <w:r w:rsidR="60A5591B">
              <w:rPr/>
              <w:t xml:space="preserve">that the </w:t>
            </w:r>
            <w:r w:rsidR="2D888053">
              <w:rPr/>
              <w:t xml:space="preserve">Careers team and related </w:t>
            </w:r>
            <w:r w:rsidR="60A5591B">
              <w:rPr/>
              <w:t xml:space="preserve">workforce </w:t>
            </w:r>
            <w:r w:rsidR="2256B8E1">
              <w:rPr/>
              <w:t xml:space="preserve">who are </w:t>
            </w:r>
            <w:r w:rsidR="60A5591B">
              <w:rPr/>
              <w:t>engaged with CYP aged 16 or over a</w:t>
            </w:r>
            <w:r w:rsidR="393F0FBD">
              <w:rPr/>
              <w:t>re cognisant of mental capacity, restrictions and declarations of liberty and the</w:t>
            </w:r>
            <w:r w:rsidR="74B7C649">
              <w:rPr/>
              <w:t xml:space="preserve"> formal Liberty Protection Safeguards process</w:t>
            </w:r>
          </w:p>
          <w:p w:rsidR="10CC95F9" w:rsidP="004B128A" w:rsidRDefault="10CC95F9" w14:paraId="24D315AA" w14:textId="5B9DB15F"/>
          <w:p w:rsidR="10CC95F9" w:rsidP="004B128A" w:rsidRDefault="008905E6" w14:paraId="29538894" w14:textId="2191EC5C">
            <w:pPr>
              <w:pStyle w:val="ListParagraph"/>
              <w:numPr>
                <w:ilvl w:val="0"/>
                <w:numId w:val="6"/>
              </w:numPr>
            </w:pPr>
            <w:r>
              <w:t>Undertake relevant training and professional development to ensure knowledge, skills and understanding of matters relating to special educational needs/disability, inclusion and professional practice remains up to date.</w:t>
            </w:r>
          </w:p>
          <w:p w:rsidR="004B128A" w:rsidP="004B128A" w:rsidRDefault="004B128A" w14:paraId="6BB94F8F" w14:textId="77777777">
            <w:pPr>
              <w:pStyle w:val="ListParagraph"/>
            </w:pPr>
          </w:p>
          <w:p w:rsidR="004B128A" w:rsidP="004B128A" w:rsidRDefault="004B128A" w14:paraId="0F0FC9B1" w14:textId="77777777">
            <w:pPr>
              <w:pStyle w:val="ListParagraph"/>
            </w:pPr>
          </w:p>
          <w:p w:rsidR="10CC95F9" w:rsidP="004B128A" w:rsidRDefault="6F4B6ABC" w14:paraId="3E3C365D" w14:textId="27A47F90">
            <w:pPr>
              <w:pStyle w:val="ListParagraph"/>
              <w:numPr>
                <w:ilvl w:val="0"/>
                <w:numId w:val="6"/>
              </w:numPr>
              <w:spacing w:before="278"/>
              <w:rPr>
                <w:color w:val="000000" w:themeColor="text1"/>
                <w:sz w:val="19"/>
                <w:szCs w:val="19"/>
              </w:rPr>
            </w:pPr>
            <w:r w:rsidRPr="18204AFA">
              <w:rPr>
                <w:color w:val="000000" w:themeColor="text1"/>
                <w:sz w:val="19"/>
                <w:szCs w:val="19"/>
              </w:rPr>
              <w:t>To support staff to embrace change and innovation</w:t>
            </w:r>
            <w:r w:rsidRPr="18204AFA" w:rsidR="1F5B709C">
              <w:rPr>
                <w:color w:val="000000" w:themeColor="text1"/>
                <w:sz w:val="19"/>
                <w:szCs w:val="19"/>
              </w:rPr>
              <w:t>.</w:t>
            </w:r>
            <w:r w:rsidRPr="18204AFA">
              <w:rPr>
                <w:color w:val="000000" w:themeColor="text1"/>
                <w:sz w:val="19"/>
                <w:szCs w:val="19"/>
              </w:rPr>
              <w:t xml:space="preserve"> </w:t>
            </w:r>
          </w:p>
          <w:p w:rsidRPr="004B128A" w:rsidR="004B128A" w:rsidP="004B128A" w:rsidRDefault="004B128A" w14:paraId="64D66238" w14:textId="77777777">
            <w:pPr>
              <w:pStyle w:val="ListParagraph"/>
              <w:spacing w:before="278"/>
              <w:rPr>
                <w:color w:val="000000" w:themeColor="text1"/>
                <w:sz w:val="19"/>
                <w:szCs w:val="19"/>
              </w:rPr>
            </w:pPr>
          </w:p>
          <w:p w:rsidR="10CC95F9" w:rsidP="004B128A" w:rsidRDefault="6F4B6ABC" w14:paraId="4C3F19B6" w14:textId="78D86CBA">
            <w:pPr>
              <w:pStyle w:val="ListParagraph"/>
              <w:numPr>
                <w:ilvl w:val="0"/>
                <w:numId w:val="6"/>
              </w:numPr>
              <w:spacing w:before="278"/>
              <w:rPr>
                <w:color w:val="000000" w:themeColor="text1"/>
                <w:sz w:val="19"/>
                <w:szCs w:val="19"/>
              </w:rPr>
            </w:pPr>
            <w:r w:rsidRPr="18204AFA">
              <w:rPr>
                <w:color w:val="000000" w:themeColor="text1"/>
                <w:sz w:val="19"/>
                <w:szCs w:val="19"/>
              </w:rPr>
              <w:t>Ensure that recruitment, capability and disciplinary processes are effectively orchestrated as per County Council policies</w:t>
            </w:r>
          </w:p>
          <w:p w:rsidRPr="004B128A" w:rsidR="004B128A" w:rsidP="004B128A" w:rsidRDefault="004B128A" w14:paraId="4B28B862" w14:textId="77777777">
            <w:pPr>
              <w:pStyle w:val="ListParagraph"/>
              <w:rPr>
                <w:color w:val="000000" w:themeColor="text1"/>
                <w:sz w:val="19"/>
                <w:szCs w:val="19"/>
              </w:rPr>
            </w:pPr>
          </w:p>
          <w:p w:rsidRPr="004B128A" w:rsidR="004B128A" w:rsidP="004B128A" w:rsidRDefault="004B128A" w14:paraId="4564E818" w14:textId="77777777">
            <w:pPr>
              <w:pStyle w:val="ListParagraph"/>
              <w:spacing w:before="278"/>
              <w:rPr>
                <w:color w:val="000000" w:themeColor="text1"/>
                <w:sz w:val="19"/>
                <w:szCs w:val="19"/>
              </w:rPr>
            </w:pPr>
          </w:p>
          <w:p w:rsidR="10CC95F9" w:rsidP="004B128A" w:rsidRDefault="6F4B6ABC" w14:paraId="143192CD" w14:textId="4C1CB61E">
            <w:pPr>
              <w:pStyle w:val="ListParagraph"/>
              <w:numPr>
                <w:ilvl w:val="0"/>
                <w:numId w:val="6"/>
              </w:numPr>
              <w:rPr>
                <w:color w:val="000000" w:themeColor="text1"/>
                <w:sz w:val="19"/>
                <w:szCs w:val="19"/>
              </w:rPr>
            </w:pPr>
            <w:r w:rsidRPr="18204AFA">
              <w:rPr>
                <w:color w:val="000000" w:themeColor="text1"/>
                <w:sz w:val="19"/>
                <w:szCs w:val="19"/>
              </w:rPr>
              <w:t xml:space="preserve">Ensure that the fabric, content and security systems of buildings used by the teams are maintained, developed and operated in accordance with relevant NCC guidelines and standards </w:t>
            </w:r>
          </w:p>
          <w:p w:rsidR="10CC95F9" w:rsidP="004B128A" w:rsidRDefault="10CC95F9" w14:paraId="71F62705" w14:textId="453A6830">
            <w:pPr>
              <w:rPr>
                <w:color w:val="000000" w:themeColor="text1"/>
                <w:sz w:val="19"/>
                <w:szCs w:val="19"/>
              </w:rPr>
            </w:pPr>
          </w:p>
          <w:p w:rsidR="10CC95F9" w:rsidP="004B128A" w:rsidRDefault="6F4B6ABC" w14:paraId="0304E7B1" w14:textId="535B0AEB">
            <w:pPr>
              <w:pStyle w:val="ListParagraph"/>
              <w:numPr>
                <w:ilvl w:val="0"/>
                <w:numId w:val="6"/>
              </w:numPr>
              <w:rPr>
                <w:color w:val="000000" w:themeColor="text1"/>
                <w:sz w:val="19"/>
                <w:szCs w:val="19"/>
              </w:rPr>
            </w:pPr>
            <w:r w:rsidRPr="18204AFA">
              <w:rPr>
                <w:color w:val="000000" w:themeColor="text1"/>
                <w:sz w:val="19"/>
                <w:szCs w:val="19"/>
              </w:rPr>
              <w:t xml:space="preserve">Actively promote the role of the County Council in relation to its </w:t>
            </w:r>
            <w:r w:rsidRPr="18204AFA" w:rsidR="1E6875D0">
              <w:rPr>
                <w:color w:val="000000" w:themeColor="text1"/>
                <w:sz w:val="19"/>
                <w:szCs w:val="19"/>
              </w:rPr>
              <w:t>Preparation for Adulthood</w:t>
            </w:r>
            <w:r w:rsidRPr="18204AFA">
              <w:rPr>
                <w:color w:val="000000" w:themeColor="text1"/>
                <w:sz w:val="19"/>
                <w:szCs w:val="19"/>
              </w:rPr>
              <w:t xml:space="preserve"> activities and policies at local, regional and national levels as appropriate </w:t>
            </w:r>
          </w:p>
          <w:p w:rsidR="10CC95F9" w:rsidP="18204AFA" w:rsidRDefault="10CC95F9" w14:paraId="3EF4251B" w14:textId="1686C818">
            <w:pPr>
              <w:rPr>
                <w:color w:val="000000" w:themeColor="text1"/>
                <w:sz w:val="19"/>
                <w:szCs w:val="19"/>
              </w:rPr>
            </w:pPr>
          </w:p>
          <w:p w:rsidR="006D2BF3" w:rsidP="18204AFA" w:rsidRDefault="006D2BF3" w14:paraId="2BAB0CAF" w14:textId="21CDCBAA"/>
          <w:p w:rsidR="006D2BF3" w:rsidRDefault="0051154C" w14:paraId="5C126C7D" w14:textId="77777777">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6D2BF3" w:rsidTr="34BF9CE1" w14:paraId="555200C3" w14:textId="77777777">
        <w:tc>
          <w:tcPr>
            <w:tcW w:w="14459" w:type="dxa"/>
            <w:gridSpan w:val="5"/>
            <w:tcBorders>
              <w:top w:val="single" w:color="000000" w:themeColor="text1" w:sz="4" w:space="0"/>
            </w:tcBorders>
            <w:tcMar/>
          </w:tcPr>
          <w:p w:rsidR="006D2BF3" w:rsidRDefault="0051154C" w14:paraId="21EB275E" w14:textId="77777777">
            <w:r>
              <w:rPr>
                <w:b/>
              </w:rPr>
              <w:t>Work Arrangements</w:t>
            </w:r>
          </w:p>
        </w:tc>
      </w:tr>
      <w:tr w:rsidR="006D2BF3" w:rsidTr="34BF9CE1" w14:paraId="3F5743F9" w14:textId="77777777">
        <w:trPr>
          <w:trHeight w:val="340"/>
        </w:trPr>
        <w:tc>
          <w:tcPr>
            <w:tcW w:w="5499" w:type="dxa"/>
            <w:gridSpan w:val="2"/>
            <w:tcBorders>
              <w:top w:val="single" w:color="000000" w:themeColor="text1" w:sz="4" w:space="0"/>
              <w:bottom w:val="single" w:color="000000" w:themeColor="text1" w:sz="4" w:space="0"/>
            </w:tcBorders>
            <w:tcMar/>
          </w:tcPr>
          <w:p w:rsidR="006D2BF3" w:rsidRDefault="0051154C" w14:paraId="45F41AD9" w14:textId="77777777">
            <w:r>
              <w:t>Transport requirements:</w:t>
            </w:r>
          </w:p>
          <w:p w:rsidR="006D2BF3" w:rsidRDefault="0051154C" w14:paraId="40B6C0C9" w14:textId="77777777">
            <w:r>
              <w:t>Working patterns:</w:t>
            </w:r>
          </w:p>
          <w:p w:rsidR="006D2BF3" w:rsidRDefault="0051154C" w14:paraId="3E0EC393" w14:textId="77777777">
            <w:r>
              <w:t>Working conditions:</w:t>
            </w:r>
          </w:p>
        </w:tc>
        <w:tc>
          <w:tcPr>
            <w:tcW w:w="8960" w:type="dxa"/>
            <w:gridSpan w:val="3"/>
            <w:tcBorders>
              <w:top w:val="single" w:color="000000" w:themeColor="text1" w:sz="4" w:space="0"/>
              <w:bottom w:val="single" w:color="000000" w:themeColor="text1" w:sz="4" w:space="0"/>
            </w:tcBorders>
            <w:tcMar/>
          </w:tcPr>
          <w:p w:rsidR="007A2EA2" w:rsidP="007A2EA2" w:rsidRDefault="007A2EA2" w14:paraId="5D4BC78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Current driving licence and the ability to meet the transport requirements of the post</w:t>
            </w:r>
            <w:r>
              <w:rPr>
                <w:rStyle w:val="eop"/>
                <w:rFonts w:ascii="Arial" w:hAnsi="Arial" w:cs="Arial"/>
                <w:sz w:val="20"/>
                <w:szCs w:val="20"/>
              </w:rPr>
              <w:t> </w:t>
            </w:r>
          </w:p>
          <w:p w:rsidR="007A2EA2" w:rsidP="007A2EA2" w:rsidRDefault="007A2EA2" w14:paraId="3F31677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Commensurate with the level and nature of this post and Soulbury Pay Scale terms and conditions</w:t>
            </w:r>
            <w:r>
              <w:rPr>
                <w:rStyle w:val="eop"/>
                <w:rFonts w:ascii="Arial" w:hAnsi="Arial" w:cs="Arial"/>
                <w:sz w:val="20"/>
                <w:szCs w:val="20"/>
              </w:rPr>
              <w:t> </w:t>
            </w:r>
          </w:p>
          <w:p w:rsidR="007A2EA2" w:rsidP="007A2EA2" w:rsidRDefault="007A2EA2" w14:paraId="655C3F7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Central base plus peripatetic duties</w:t>
            </w:r>
            <w:r>
              <w:rPr>
                <w:rStyle w:val="eop"/>
                <w:rFonts w:ascii="Arial" w:hAnsi="Arial" w:cs="Arial"/>
                <w:sz w:val="20"/>
                <w:szCs w:val="20"/>
              </w:rPr>
              <w:t> </w:t>
            </w:r>
          </w:p>
          <w:p w:rsidR="006D2BF3" w:rsidRDefault="006D2BF3" w14:paraId="5771AF19" w14:textId="77777777"/>
        </w:tc>
      </w:tr>
    </w:tbl>
    <w:p w:rsidR="006D2BF3" w:rsidRDefault="006D2BF3" w14:paraId="11D784E5" w14:textId="77777777">
      <w:pPr>
        <w:tabs>
          <w:tab w:val="center" w:pos="6840"/>
          <w:tab w:val="right" w:pos="14040"/>
        </w:tabs>
      </w:pPr>
    </w:p>
    <w:p w:rsidR="006D2BF3" w:rsidRDefault="0051154C" w14:paraId="14120C14" w14:textId="77777777">
      <w:pPr>
        <w:tabs>
          <w:tab w:val="center" w:pos="6840"/>
          <w:tab w:val="right" w:pos="14040"/>
        </w:tabs>
      </w:pPr>
      <w:r>
        <w:br w:type="page"/>
      </w:r>
      <w:r>
        <w:tab/>
      </w:r>
      <w:r>
        <w:rPr>
          <w:b/>
        </w:rPr>
        <w:t>PERSON SPECIFICATION</w:t>
      </w:r>
      <w:r>
        <w:rPr>
          <w:b/>
        </w:rPr>
        <w:tab/>
      </w:r>
    </w:p>
    <w:p w:rsidR="006D2BF3" w:rsidRDefault="006D2BF3" w14:paraId="1366084D" w14:textId="77777777"/>
    <w:tbl>
      <w:tblPr>
        <w:tblW w:w="145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290"/>
        <w:gridCol w:w="5700"/>
        <w:gridCol w:w="665"/>
        <w:gridCol w:w="917"/>
      </w:tblGrid>
      <w:tr w:rsidR="006D2BF3" w:rsidTr="386C3B07" w14:paraId="534C7015" w14:textId="77777777">
        <w:tc>
          <w:tcPr>
            <w:tcW w:w="7290" w:type="dxa"/>
            <w:tcMar/>
          </w:tcPr>
          <w:p w:rsidR="006D2BF3" w:rsidRDefault="0051154C" w14:paraId="4C592BD1" w14:textId="6627658B">
            <w:r w:rsidRPr="18204AFA">
              <w:rPr>
                <w:b/>
                <w:bCs/>
              </w:rPr>
              <w:t xml:space="preserve">Post Title: </w:t>
            </w:r>
            <w:r>
              <w:t xml:space="preserve">  </w:t>
            </w:r>
            <w:r w:rsidR="491EC148">
              <w:t>Preparation for Adulthood Lead</w:t>
            </w:r>
            <w:r>
              <w:t xml:space="preserve"> </w:t>
            </w:r>
          </w:p>
        </w:tc>
        <w:tc>
          <w:tcPr>
            <w:tcW w:w="5700" w:type="dxa"/>
            <w:tcMar/>
          </w:tcPr>
          <w:p w:rsidR="006D2BF3" w:rsidRDefault="0051154C" w14:paraId="13F2D376" w14:textId="261D83BC">
            <w:r w:rsidRPr="18204AFA">
              <w:rPr>
                <w:b/>
                <w:bCs/>
              </w:rPr>
              <w:t>Director/Service/Sector:</w:t>
            </w:r>
            <w:r w:rsidRPr="18204AFA" w:rsidR="57B3BC23">
              <w:rPr>
                <w:b/>
                <w:bCs/>
              </w:rPr>
              <w:t xml:space="preserve"> Education and Skills (NIES)</w:t>
            </w:r>
          </w:p>
        </w:tc>
        <w:tc>
          <w:tcPr>
            <w:tcW w:w="1582" w:type="dxa"/>
            <w:gridSpan w:val="2"/>
            <w:tcMar/>
          </w:tcPr>
          <w:p w:rsidR="006D2BF3" w:rsidRDefault="0051154C" w14:paraId="65A703DF" w14:textId="77777777">
            <w:r>
              <w:t>Ref:</w:t>
            </w:r>
          </w:p>
        </w:tc>
      </w:tr>
      <w:tr w:rsidR="006D2BF3" w:rsidTr="386C3B07" w14:paraId="3287A691" w14:textId="77777777">
        <w:tc>
          <w:tcPr>
            <w:tcW w:w="7290" w:type="dxa"/>
            <w:tcMar/>
          </w:tcPr>
          <w:p w:rsidR="006D2BF3" w:rsidP="515E89D5" w:rsidRDefault="0051154C" w14:paraId="3674A8F3" w14:textId="61ECD4A7">
            <w:r w:rsidRPr="18204AFA">
              <w:rPr>
                <w:b/>
                <w:bCs/>
              </w:rPr>
              <w:t>Essential</w:t>
            </w:r>
          </w:p>
        </w:tc>
        <w:tc>
          <w:tcPr>
            <w:tcW w:w="6365" w:type="dxa"/>
            <w:gridSpan w:val="2"/>
            <w:tcMar/>
          </w:tcPr>
          <w:p w:rsidR="006D2BF3" w:rsidRDefault="0051154C" w14:paraId="34824B85" w14:textId="77777777">
            <w:r>
              <w:rPr>
                <w:b/>
              </w:rPr>
              <w:t>Desirable</w:t>
            </w:r>
          </w:p>
        </w:tc>
        <w:tc>
          <w:tcPr>
            <w:tcW w:w="917" w:type="dxa"/>
            <w:tcMar/>
          </w:tcPr>
          <w:p w:rsidR="006D2BF3" w:rsidRDefault="0051154C" w14:paraId="0597ED9C" w14:textId="77777777">
            <w:r>
              <w:rPr>
                <w:b/>
              </w:rPr>
              <w:t>Assess</w:t>
            </w:r>
          </w:p>
          <w:p w:rsidR="006D2BF3" w:rsidRDefault="0051154C" w14:paraId="3083274E" w14:textId="77777777">
            <w:r>
              <w:rPr>
                <w:b/>
              </w:rPr>
              <w:t>by</w:t>
            </w:r>
          </w:p>
        </w:tc>
      </w:tr>
      <w:tr w:rsidR="006D2BF3" w:rsidTr="386C3B07" w14:paraId="41145D87" w14:textId="77777777">
        <w:tc>
          <w:tcPr>
            <w:tcW w:w="14572" w:type="dxa"/>
            <w:gridSpan w:val="4"/>
            <w:tcMar/>
          </w:tcPr>
          <w:p w:rsidR="006D2BF3" w:rsidRDefault="0051154C" w14:paraId="190DCA3E" w14:textId="77777777">
            <w:pPr>
              <w:rPr>
                <w:sz w:val="24"/>
                <w:szCs w:val="24"/>
              </w:rPr>
            </w:pPr>
            <w:r>
              <w:rPr>
                <w:b/>
              </w:rPr>
              <w:t>Knowledge and Qualifications</w:t>
            </w:r>
          </w:p>
        </w:tc>
      </w:tr>
      <w:tr w:rsidR="006D2BF3" w:rsidTr="386C3B07" w14:paraId="578031A2" w14:textId="77777777">
        <w:tc>
          <w:tcPr>
            <w:tcW w:w="7290" w:type="dxa"/>
            <w:tcMar/>
          </w:tcPr>
          <w:p w:rsidR="006D2BF3" w:rsidP="18204AFA" w:rsidRDefault="42B82AE4" w14:paraId="163D98E2" w14:textId="30527394">
            <w:pPr>
              <w:pStyle w:val="ListParagraph"/>
              <w:numPr>
                <w:ilvl w:val="0"/>
                <w:numId w:val="38"/>
              </w:numPr>
            </w:pPr>
            <w:r>
              <w:t xml:space="preserve">Educated to degree level, with appropriate professional qualification/s or relevant experience.  </w:t>
            </w:r>
          </w:p>
          <w:p w:rsidR="006D2BF3" w:rsidP="386C3B07" w:rsidRDefault="006D2BF3" w14:paraId="4554D5F1" w14:textId="3E6894FB">
            <w:pPr>
              <w:pStyle w:val="ListParagraph"/>
              <w:numPr>
                <w:ilvl w:val="0"/>
                <w:numId w:val="38"/>
              </w:numPr>
              <w:rPr/>
            </w:pPr>
            <w:r w:rsidR="373FC90B">
              <w:rPr/>
              <w:t xml:space="preserve">Knowledge and understanding of legislation, statutory frameworks and policy affecting services for children, young </w:t>
            </w:r>
            <w:r w:rsidR="373FC90B">
              <w:rPr/>
              <w:t>people</w:t>
            </w:r>
            <w:r w:rsidR="373FC90B">
              <w:rPr/>
              <w:t xml:space="preserve"> and families in relation to SEND, </w:t>
            </w:r>
            <w:r w:rsidRPr="386C3B07" w:rsidR="373FC90B">
              <w:rPr>
                <w:color w:val="000000" w:themeColor="text1" w:themeTint="FF" w:themeShade="FF"/>
                <w:sz w:val="19"/>
                <w:szCs w:val="19"/>
              </w:rPr>
              <w:t>including the Children and Families Act, 2014 and Care Act 2014, Equalities duties, data protection requirements and the SEND Code of Practice,</w:t>
            </w:r>
            <w:r w:rsidR="373FC90B">
              <w:rPr/>
              <w:t xml:space="preserve"> particularly as it relates to </w:t>
            </w:r>
            <w:r w:rsidR="32C8FB2D">
              <w:rPr/>
              <w:t xml:space="preserve">EHCPs </w:t>
            </w:r>
            <w:r w:rsidR="32C8FB2D">
              <w:rPr/>
              <w:t xml:space="preserve">and </w:t>
            </w:r>
            <w:r w:rsidR="373FC90B">
              <w:rPr/>
              <w:t>Pr</w:t>
            </w:r>
            <w:r w:rsidR="373FC90B">
              <w:rPr/>
              <w:t>eparing for Adulthood.</w:t>
            </w:r>
          </w:p>
          <w:p w:rsidR="005866F8" w:rsidP="7AFF36C0" w:rsidRDefault="6DD4B0CF" w14:paraId="0292B850" w14:textId="7CBD4D4B">
            <w:pPr>
              <w:pStyle w:val="ListParagraph"/>
              <w:numPr>
                <w:ilvl w:val="0"/>
                <w:numId w:val="20"/>
              </w:numPr>
            </w:pPr>
            <w:r>
              <w:t>Knowledge and successful track record in project or programme delivery; including experience in developing multi agency networks to delivery complex activity.</w:t>
            </w:r>
          </w:p>
          <w:p w:rsidR="005866F8" w:rsidP="7AFF36C0" w:rsidRDefault="6DD4B0CF" w14:paraId="3B91AFD3" w14:textId="128670AE">
            <w:pPr>
              <w:pStyle w:val="ListParagraph"/>
              <w:numPr>
                <w:ilvl w:val="0"/>
                <w:numId w:val="20"/>
              </w:numPr>
            </w:pPr>
            <w:r>
              <w:t>Knowledge of performance management processes to ensure that staff are able to operationally perform.</w:t>
            </w:r>
          </w:p>
          <w:p w:rsidR="005866F8" w:rsidP="7AFF36C0" w:rsidRDefault="6DD4B0CF" w14:paraId="7A19C205" w14:textId="59FC2A93">
            <w:pPr>
              <w:pStyle w:val="ListParagraph"/>
              <w:numPr>
                <w:ilvl w:val="0"/>
                <w:numId w:val="20"/>
              </w:numPr>
            </w:pPr>
            <w:r>
              <w:t>Knowledge of school, post-16 providers and local authority services that support children and young people at SEN Support level and with EHC Plans to transition to adult life.</w:t>
            </w:r>
          </w:p>
          <w:p w:rsidR="005866F8" w:rsidP="7AFF36C0" w:rsidRDefault="2040324E" w14:paraId="163CAED1" w14:textId="3D9302A9">
            <w:pPr>
              <w:pStyle w:val="ListParagraph"/>
              <w:numPr>
                <w:ilvl w:val="0"/>
                <w:numId w:val="20"/>
              </w:numPr>
            </w:pPr>
            <w:r>
              <w:t>Work based knowledge and awareness including national initiative</w:t>
            </w:r>
            <w:r w:rsidR="540D72B3">
              <w:t>s</w:t>
            </w:r>
            <w:r>
              <w:t>, change to legislation, local and national political priorities.</w:t>
            </w:r>
          </w:p>
          <w:p w:rsidR="005866F8" w:rsidP="7AFF36C0" w:rsidRDefault="6DD4B0CF" w14:paraId="16CD51C6" w14:textId="0094B415">
            <w:pPr>
              <w:pStyle w:val="ListParagraph"/>
              <w:numPr>
                <w:ilvl w:val="0"/>
                <w:numId w:val="20"/>
              </w:numPr>
            </w:pPr>
            <w:r>
              <w:t>Knowledge and understanding of the roles of key partnership agencies and the factors influencing them.</w:t>
            </w:r>
          </w:p>
          <w:p w:rsidR="006D2BF3" w:rsidP="7AFF36C0" w:rsidRDefault="6DD4B0CF" w14:paraId="62A0467B" w14:textId="6E479FB1">
            <w:pPr>
              <w:pStyle w:val="ListParagraph"/>
              <w:numPr>
                <w:ilvl w:val="0"/>
                <w:numId w:val="20"/>
              </w:numPr>
            </w:pPr>
            <w:r>
              <w:t>Utilisation of Budget Management, Staff Management, Leadership skills, High level ICT skills, Report Writing and Communications Skills.</w:t>
            </w:r>
          </w:p>
          <w:p w:rsidR="140CA120" w:rsidP="18204AFA" w:rsidRDefault="140CA120" w14:paraId="7E63537F" w14:textId="2020FB64">
            <w:pPr>
              <w:pStyle w:val="ListParagraph"/>
              <w:numPr>
                <w:ilvl w:val="0"/>
                <w:numId w:val="20"/>
              </w:numPr>
            </w:pPr>
            <w:r>
              <w:t xml:space="preserve">Good understanding of the respective roles and responsibilities of the different agencies involved in providing services related to the statutory assessment procedure and in meeting the educational needs of pupils </w:t>
            </w:r>
            <w:r w:rsidR="6133B4D0">
              <w:t xml:space="preserve"> </w:t>
            </w:r>
          </w:p>
          <w:p w:rsidR="6133B4D0" w:rsidP="18204AFA" w:rsidRDefault="6133B4D0" w14:paraId="3C9BAF2E" w14:textId="30BA8718">
            <w:pPr>
              <w:pStyle w:val="ListParagraph"/>
              <w:numPr>
                <w:ilvl w:val="0"/>
                <w:numId w:val="20"/>
              </w:numPr>
            </w:pPr>
            <w:r>
              <w:t>A good knowledge of safeguarding legislation related to disabled children, young people and their families.</w:t>
            </w:r>
          </w:p>
          <w:p w:rsidR="18204AFA" w:rsidP="18204AFA" w:rsidRDefault="18204AFA" w14:paraId="72D9242A" w14:textId="21507DA9"/>
          <w:p w:rsidR="006D2BF3" w:rsidRDefault="006D2BF3" w14:paraId="4D36C2F1" w14:textId="77777777"/>
        </w:tc>
        <w:tc>
          <w:tcPr>
            <w:tcW w:w="6365" w:type="dxa"/>
            <w:gridSpan w:val="2"/>
            <w:tcMar/>
          </w:tcPr>
          <w:p w:rsidR="006D2BF3" w:rsidRDefault="006D2BF3" w14:paraId="48E18519" w14:textId="77777777"/>
        </w:tc>
        <w:tc>
          <w:tcPr>
            <w:tcW w:w="917" w:type="dxa"/>
            <w:tcMar/>
          </w:tcPr>
          <w:p w:rsidR="006D2BF3" w:rsidRDefault="006D2BF3" w14:paraId="0EBBD8FE" w14:textId="77777777"/>
        </w:tc>
      </w:tr>
      <w:tr w:rsidR="006D2BF3" w:rsidTr="386C3B07" w14:paraId="62BE5F62" w14:textId="77777777">
        <w:tc>
          <w:tcPr>
            <w:tcW w:w="14572" w:type="dxa"/>
            <w:gridSpan w:val="4"/>
            <w:tcMar/>
          </w:tcPr>
          <w:p w:rsidR="006D2BF3" w:rsidRDefault="0051154C" w14:paraId="6BFCF7E1" w14:textId="77777777">
            <w:r>
              <w:rPr>
                <w:b/>
              </w:rPr>
              <w:t>Experience</w:t>
            </w:r>
          </w:p>
        </w:tc>
      </w:tr>
      <w:tr w:rsidR="006D2BF3" w:rsidTr="386C3B07" w14:paraId="1AC5601E" w14:textId="77777777">
        <w:tc>
          <w:tcPr>
            <w:tcW w:w="7290" w:type="dxa"/>
            <w:tcMar/>
          </w:tcPr>
          <w:p w:rsidR="006D2BF3" w:rsidRDefault="006D2BF3" w14:paraId="3C5E1B21" w14:textId="77777777"/>
          <w:p w:rsidR="0088059C" w:rsidP="7AFF36C0" w:rsidRDefault="319721FB" w14:paraId="15270141" w14:textId="1A3F6158">
            <w:pPr>
              <w:pStyle w:val="ListParagraph"/>
              <w:numPr>
                <w:ilvl w:val="0"/>
                <w:numId w:val="18"/>
              </w:numPr>
            </w:pPr>
            <w:r>
              <w:t xml:space="preserve">Successful experience of local authority or education management </w:t>
            </w:r>
          </w:p>
          <w:p w:rsidR="0088059C" w:rsidP="7AFF36C0" w:rsidRDefault="74A2A44F" w14:paraId="3E5229E7" w14:textId="3FCF4CBA">
            <w:pPr>
              <w:pStyle w:val="ListParagraph"/>
              <w:numPr>
                <w:ilvl w:val="0"/>
                <w:numId w:val="18"/>
              </w:numPr>
            </w:pPr>
            <w:r>
              <w:t xml:space="preserve">Proven record of managing and advising on complex strategic policy issues </w:t>
            </w:r>
            <w:r w:rsidR="692D4891">
              <w:t>e.g.,</w:t>
            </w:r>
            <w:r>
              <w:t xml:space="preserve"> reviews of provision</w:t>
            </w:r>
          </w:p>
          <w:p w:rsidR="56069077" w:rsidP="18204AFA" w:rsidRDefault="56069077" w14:paraId="40BCC0D0" w14:textId="3383ED04">
            <w:pPr>
              <w:pStyle w:val="ListParagraph"/>
              <w:numPr>
                <w:ilvl w:val="0"/>
                <w:numId w:val="18"/>
              </w:numPr>
            </w:pPr>
            <w:r w:rsidRPr="18204AFA">
              <w:rPr>
                <w:color w:val="000000" w:themeColor="text1"/>
                <w:sz w:val="19"/>
                <w:szCs w:val="19"/>
              </w:rPr>
              <w:t>Experience of building and maintaining successful relationships with a range of influencers, including schools, post 16 providers, health and social care teams.</w:t>
            </w:r>
          </w:p>
          <w:p w:rsidR="0088059C" w:rsidP="0088059C" w:rsidRDefault="0088059C" w14:paraId="711E62D3" w14:textId="0B96F2D8"/>
          <w:p w:rsidR="006D2BF3" w:rsidP="7AFF36C0" w:rsidRDefault="006D2BF3" w14:paraId="6762EB6D" w14:textId="12558A4C"/>
          <w:p w:rsidR="006D2BF3" w:rsidRDefault="006D2BF3" w14:paraId="58EEABC5" w14:textId="77777777"/>
        </w:tc>
        <w:tc>
          <w:tcPr>
            <w:tcW w:w="6365" w:type="dxa"/>
            <w:gridSpan w:val="2"/>
            <w:tcMar/>
          </w:tcPr>
          <w:p w:rsidR="006D2BF3" w:rsidRDefault="006D2BF3" w14:paraId="56D73F08" w14:textId="77777777"/>
          <w:p w:rsidR="007364A7" w:rsidP="7AFF36C0" w:rsidRDefault="2E95A37D" w14:paraId="70F9C954" w14:textId="5E9CF5F7">
            <w:pPr>
              <w:pStyle w:val="ListParagraph"/>
              <w:numPr>
                <w:ilvl w:val="0"/>
                <w:numId w:val="18"/>
              </w:numPr>
            </w:pPr>
            <w:r>
              <w:t>Successful experience of managing assessment procedures and provision for pupils with special educational needs</w:t>
            </w:r>
          </w:p>
          <w:p w:rsidRPr="007364A7" w:rsidR="007364A7" w:rsidP="7AFF36C0" w:rsidRDefault="2E95A37D" w14:paraId="57408DC4" w14:textId="165622E6">
            <w:pPr>
              <w:pStyle w:val="ListParagraph"/>
              <w:numPr>
                <w:ilvl w:val="0"/>
                <w:numId w:val="18"/>
              </w:numPr>
            </w:pPr>
            <w:r>
              <w:t>Successful experience of managing significant change in an educational context.</w:t>
            </w:r>
          </w:p>
        </w:tc>
        <w:tc>
          <w:tcPr>
            <w:tcW w:w="917" w:type="dxa"/>
            <w:tcMar/>
          </w:tcPr>
          <w:p w:rsidR="006D2BF3" w:rsidRDefault="006D2BF3" w14:paraId="628B72F1" w14:textId="77777777"/>
        </w:tc>
      </w:tr>
      <w:tr w:rsidR="006D2BF3" w:rsidTr="386C3B07" w14:paraId="5EA3D03F" w14:textId="77777777">
        <w:tc>
          <w:tcPr>
            <w:tcW w:w="14572" w:type="dxa"/>
            <w:gridSpan w:val="4"/>
            <w:tcMar/>
          </w:tcPr>
          <w:p w:rsidR="006D2BF3" w:rsidRDefault="0051154C" w14:paraId="21052D33" w14:textId="77777777">
            <w:r>
              <w:rPr>
                <w:b/>
              </w:rPr>
              <w:t>Skills and competencies</w:t>
            </w:r>
          </w:p>
        </w:tc>
      </w:tr>
      <w:tr w:rsidR="006D2BF3" w:rsidTr="386C3B07" w14:paraId="3906D2CF" w14:textId="77777777">
        <w:tc>
          <w:tcPr>
            <w:tcW w:w="7290" w:type="dxa"/>
            <w:tcMar/>
          </w:tcPr>
          <w:p w:rsidR="006D2BF3" w:rsidRDefault="006D2BF3" w14:paraId="4D78EF1B" w14:textId="77777777"/>
          <w:p w:rsidR="006D2BF3" w:rsidP="18204AFA" w:rsidRDefault="27D9CDD2" w14:paraId="521EBAF4" w14:textId="0D324F75">
            <w:pPr>
              <w:pStyle w:val="ListParagraph"/>
              <w:numPr>
                <w:ilvl w:val="0"/>
                <w:numId w:val="36"/>
              </w:numPr>
              <w:rPr>
                <w:color w:val="000000" w:themeColor="text1"/>
              </w:rPr>
            </w:pPr>
            <w:r w:rsidRPr="18204AFA">
              <w:rPr>
                <w:color w:val="000000" w:themeColor="text1"/>
              </w:rPr>
              <w:t xml:space="preserve">Thorough understanding of relevant SEND legislation, best practice and current issues </w:t>
            </w:r>
          </w:p>
          <w:p w:rsidR="006D2BF3" w:rsidP="18204AFA" w:rsidRDefault="27D9CDD2" w14:paraId="7EBDACE2" w14:textId="2BBCBA1A">
            <w:pPr>
              <w:pStyle w:val="ListParagraph"/>
              <w:numPr>
                <w:ilvl w:val="0"/>
                <w:numId w:val="36"/>
              </w:numPr>
              <w:rPr>
                <w:color w:val="000000" w:themeColor="text1"/>
              </w:rPr>
            </w:pPr>
            <w:r w:rsidRPr="18204AFA">
              <w:rPr>
                <w:color w:val="000000" w:themeColor="text1"/>
              </w:rPr>
              <w:t xml:space="preserve">Ability to provide visible and supportive leadership, empowering, enabling, motivating and developing the Directorate's workforce and fostering a positive organisational culture </w:t>
            </w:r>
          </w:p>
          <w:p w:rsidR="006D2BF3" w:rsidP="18204AFA" w:rsidRDefault="27D9CDD2" w14:paraId="4FA53BD5" w14:textId="33EA7CEC">
            <w:pPr>
              <w:pStyle w:val="ListParagraph"/>
              <w:numPr>
                <w:ilvl w:val="0"/>
                <w:numId w:val="36"/>
              </w:numPr>
              <w:rPr>
                <w:color w:val="000000" w:themeColor="text1"/>
              </w:rPr>
            </w:pPr>
            <w:r w:rsidRPr="18204AFA">
              <w:rPr>
                <w:color w:val="000000" w:themeColor="text1"/>
              </w:rPr>
              <w:t xml:space="preserve">Ability to operate effectively with senior local authority officers developing productive working relationships based on respect, trust and confidence </w:t>
            </w:r>
          </w:p>
          <w:p w:rsidR="006D2BF3" w:rsidP="18204AFA" w:rsidRDefault="27D9CDD2" w14:paraId="733EE7C0" w14:textId="44EBD6FA">
            <w:pPr>
              <w:pStyle w:val="ListParagraph"/>
              <w:numPr>
                <w:ilvl w:val="0"/>
                <w:numId w:val="36"/>
              </w:numPr>
              <w:rPr>
                <w:color w:val="000000" w:themeColor="text1"/>
              </w:rPr>
            </w:pPr>
            <w:r w:rsidRPr="18204AFA">
              <w:rPr>
                <w:color w:val="000000" w:themeColor="text1"/>
              </w:rPr>
              <w:t xml:space="preserve">Ability to maintain a clear overview of the issues affecting central support services and be able to use this intelligence to shape the development of team plans and service delivery mechanisms </w:t>
            </w:r>
          </w:p>
          <w:p w:rsidR="006D2BF3" w:rsidP="18204AFA" w:rsidRDefault="27D9CDD2" w14:paraId="25A01B60" w14:textId="4AD7A8D9">
            <w:pPr>
              <w:pStyle w:val="ListParagraph"/>
              <w:numPr>
                <w:ilvl w:val="0"/>
                <w:numId w:val="36"/>
              </w:numPr>
              <w:rPr>
                <w:color w:val="000000" w:themeColor="text1"/>
              </w:rPr>
            </w:pPr>
            <w:r w:rsidRPr="18204AFA">
              <w:rPr>
                <w:color w:val="000000" w:themeColor="text1"/>
              </w:rPr>
              <w:t xml:space="preserve">Ability to propose, develop and implement effective strategies in pursuit of agreed goals and to make clear, informed decisions </w:t>
            </w:r>
          </w:p>
          <w:p w:rsidR="006D2BF3" w:rsidP="18204AFA" w:rsidRDefault="27D9CDD2" w14:paraId="5BB5CAC2" w14:textId="2E26572A">
            <w:pPr>
              <w:pStyle w:val="ListParagraph"/>
              <w:numPr>
                <w:ilvl w:val="0"/>
                <w:numId w:val="36"/>
              </w:numPr>
              <w:rPr>
                <w:color w:val="000000" w:themeColor="text1"/>
              </w:rPr>
            </w:pPr>
            <w:r w:rsidRPr="18204AFA">
              <w:rPr>
                <w:color w:val="000000" w:themeColor="text1"/>
              </w:rPr>
              <w:t xml:space="preserve">appropriate, advocacy, negotiating and presentation skills that are persuasive and influential with others </w:t>
            </w:r>
          </w:p>
          <w:p w:rsidR="006D2BF3" w:rsidP="18204AFA" w:rsidRDefault="27D9CDD2" w14:paraId="3CC35D30" w14:textId="23500F8F">
            <w:pPr>
              <w:pStyle w:val="ListParagraph"/>
              <w:numPr>
                <w:ilvl w:val="0"/>
                <w:numId w:val="36"/>
              </w:numPr>
              <w:rPr>
                <w:color w:val="000000" w:themeColor="text1"/>
              </w:rPr>
            </w:pPr>
            <w:r w:rsidRPr="18204AFA">
              <w:rPr>
                <w:color w:val="000000" w:themeColor="text1"/>
              </w:rPr>
              <w:t>Well-developed IT skills</w:t>
            </w:r>
          </w:p>
          <w:p w:rsidR="006D2BF3" w:rsidP="18204AFA" w:rsidRDefault="27D9CDD2" w14:paraId="3FB49BAB" w14:textId="7CE53E6A">
            <w:pPr>
              <w:pStyle w:val="ListParagraph"/>
              <w:numPr>
                <w:ilvl w:val="0"/>
                <w:numId w:val="36"/>
              </w:numPr>
              <w:rPr>
                <w:color w:val="000000" w:themeColor="text1"/>
              </w:rPr>
            </w:pPr>
            <w:r w:rsidRPr="18204AFA">
              <w:rPr>
                <w:color w:val="000000" w:themeColor="text1"/>
              </w:rPr>
              <w:t xml:space="preserve">Highly developed networking, partnership, advocacy, negotiating and presentation skills that are persuasive and influential with others </w:t>
            </w:r>
          </w:p>
          <w:p w:rsidR="006D2BF3" w:rsidP="18204AFA" w:rsidRDefault="27D9CDD2" w14:paraId="5CA26615" w14:textId="2A8C6B84">
            <w:pPr>
              <w:pStyle w:val="ListParagraph"/>
              <w:numPr>
                <w:ilvl w:val="0"/>
                <w:numId w:val="36"/>
              </w:numPr>
              <w:rPr>
                <w:color w:val="000000" w:themeColor="text1"/>
              </w:rPr>
            </w:pPr>
            <w:r w:rsidRPr="18204AFA">
              <w:rPr>
                <w:color w:val="000000" w:themeColor="text1"/>
              </w:rPr>
              <w:t>Outstanding interpersonal and communication skills to relate effectively to, and command the respect, trust and confidence of, employees, Council Members, partner agencies, the whole community and children, young people and their parents or carers in particular and other stakeholders</w:t>
            </w:r>
          </w:p>
          <w:p w:rsidR="006D2BF3" w:rsidP="18204AFA" w:rsidRDefault="27D9CDD2" w14:paraId="51294987" w14:textId="35F21F7D">
            <w:pPr>
              <w:pStyle w:val="ListParagraph"/>
              <w:numPr>
                <w:ilvl w:val="0"/>
                <w:numId w:val="36"/>
              </w:numPr>
              <w:rPr>
                <w:color w:val="000000" w:themeColor="text1"/>
              </w:rPr>
            </w:pPr>
            <w:r w:rsidRPr="18204AFA">
              <w:rPr>
                <w:color w:val="000000" w:themeColor="text1"/>
              </w:rPr>
              <w:t>Ability to identify and rectify poor practice in management and operations</w:t>
            </w:r>
          </w:p>
          <w:p w:rsidR="006D2BF3" w:rsidP="18204AFA" w:rsidRDefault="27D9CDD2" w14:paraId="0B345D4A" w14:textId="769301ED">
            <w:pPr>
              <w:pStyle w:val="ListParagraph"/>
              <w:numPr>
                <w:ilvl w:val="0"/>
                <w:numId w:val="36"/>
              </w:numPr>
              <w:rPr>
                <w:color w:val="000000" w:themeColor="text1"/>
              </w:rPr>
            </w:pPr>
            <w:r w:rsidRPr="18204AFA">
              <w:rPr>
                <w:color w:val="000000" w:themeColor="text1"/>
              </w:rPr>
              <w:t xml:space="preserve">Ability to motivate staff </w:t>
            </w:r>
          </w:p>
          <w:p w:rsidR="006D2BF3" w:rsidP="18204AFA" w:rsidRDefault="27D9CDD2" w14:paraId="3F82CEC5" w14:textId="2DF0CC0A">
            <w:pPr>
              <w:pStyle w:val="ListParagraph"/>
              <w:numPr>
                <w:ilvl w:val="0"/>
                <w:numId w:val="36"/>
              </w:numPr>
              <w:rPr>
                <w:color w:val="000000" w:themeColor="text1"/>
              </w:rPr>
            </w:pPr>
            <w:r w:rsidRPr="18204AFA">
              <w:rPr>
                <w:color w:val="000000" w:themeColor="text1"/>
              </w:rPr>
              <w:t>Ability to manage staff issues e.g., absence management, capability and disciplinary matters and bring about related change</w:t>
            </w:r>
          </w:p>
          <w:p w:rsidR="006D2BF3" w:rsidP="18204AFA" w:rsidRDefault="006D2BF3" w14:paraId="27F221C1" w14:textId="5032F69D"/>
          <w:p w:rsidR="006D2BF3" w:rsidRDefault="006D2BF3" w14:paraId="0F05AE6D" w14:textId="77777777"/>
        </w:tc>
        <w:tc>
          <w:tcPr>
            <w:tcW w:w="6365" w:type="dxa"/>
            <w:gridSpan w:val="2"/>
            <w:tcMar/>
          </w:tcPr>
          <w:p w:rsidR="006D2BF3" w:rsidP="18204AFA" w:rsidRDefault="006D2BF3" w14:paraId="5C7B2FDA" w14:textId="64475519"/>
          <w:p w:rsidR="006D2BF3" w:rsidP="18204AFA" w:rsidRDefault="006D2BF3" w14:paraId="5A4E642C" w14:textId="25EBD219"/>
          <w:p w:rsidR="006D2BF3" w:rsidP="18204AFA" w:rsidRDefault="006D2BF3" w14:paraId="68013FBF" w14:textId="3ABBCD05"/>
        </w:tc>
        <w:tc>
          <w:tcPr>
            <w:tcW w:w="917" w:type="dxa"/>
            <w:tcMar/>
          </w:tcPr>
          <w:p w:rsidR="006D2BF3" w:rsidRDefault="006D2BF3" w14:paraId="12F76C6A" w14:textId="77777777"/>
        </w:tc>
      </w:tr>
      <w:tr w:rsidR="006D2BF3" w:rsidTr="386C3B07" w14:paraId="79410487" w14:textId="77777777">
        <w:tc>
          <w:tcPr>
            <w:tcW w:w="14572" w:type="dxa"/>
            <w:gridSpan w:val="4"/>
            <w:tcMar/>
          </w:tcPr>
          <w:p w:rsidR="006D2BF3" w:rsidRDefault="0051154C" w14:paraId="55D220CC" w14:textId="77777777">
            <w:r>
              <w:rPr>
                <w:b/>
              </w:rPr>
              <w:t>Physical, mental and emotional demands</w:t>
            </w:r>
          </w:p>
        </w:tc>
      </w:tr>
      <w:tr w:rsidR="006D2BF3" w:rsidTr="386C3B07" w14:paraId="0A5AE3B5" w14:textId="77777777">
        <w:tc>
          <w:tcPr>
            <w:tcW w:w="7290" w:type="dxa"/>
            <w:tcMar/>
          </w:tcPr>
          <w:p w:rsidR="006D2BF3" w:rsidRDefault="006D2BF3" w14:paraId="4E57A7C0" w14:textId="77777777"/>
          <w:p w:rsidR="006D2BF3" w:rsidP="18204AFA" w:rsidRDefault="3DC1B8B2" w14:paraId="7F7F77F9" w14:textId="15B5E78D">
            <w:pPr>
              <w:pStyle w:val="ListParagraph"/>
              <w:numPr>
                <w:ilvl w:val="0"/>
                <w:numId w:val="37"/>
              </w:numPr>
              <w:rPr>
                <w:color w:val="000000" w:themeColor="text1"/>
              </w:rPr>
            </w:pPr>
            <w:r w:rsidRPr="18204AFA">
              <w:rPr>
                <w:color w:val="000000" w:themeColor="text1"/>
              </w:rPr>
              <w:t xml:space="preserve">Models and encourages high standards of honesty, integrity, openness and respect of others </w:t>
            </w:r>
          </w:p>
          <w:p w:rsidR="006D2BF3" w:rsidP="18204AFA" w:rsidRDefault="3DC1B8B2" w14:paraId="681AF9EF" w14:textId="27B49273">
            <w:pPr>
              <w:pStyle w:val="ListParagraph"/>
              <w:numPr>
                <w:ilvl w:val="0"/>
                <w:numId w:val="37"/>
              </w:numPr>
              <w:rPr>
                <w:color w:val="000000" w:themeColor="text1"/>
                <w:sz w:val="19"/>
                <w:szCs w:val="19"/>
              </w:rPr>
            </w:pPr>
            <w:r w:rsidRPr="18204AFA">
              <w:rPr>
                <w:color w:val="000000" w:themeColor="text1"/>
                <w:sz w:val="19"/>
                <w:szCs w:val="19"/>
              </w:rPr>
              <w:t>Helps managers and staff create a positive work culture, in which diverse, individual contributions and perspectives are valued</w:t>
            </w:r>
          </w:p>
          <w:p w:rsidR="006D2BF3" w:rsidP="18204AFA" w:rsidRDefault="3DC1B8B2" w14:paraId="0FD85B3D" w14:textId="6BC6E757">
            <w:pPr>
              <w:pStyle w:val="ListParagraph"/>
              <w:numPr>
                <w:ilvl w:val="0"/>
                <w:numId w:val="37"/>
              </w:numPr>
              <w:rPr>
                <w:color w:val="000000" w:themeColor="text1"/>
                <w:sz w:val="19"/>
                <w:szCs w:val="19"/>
              </w:rPr>
            </w:pPr>
            <w:r w:rsidRPr="18204AFA">
              <w:rPr>
                <w:color w:val="000000" w:themeColor="text1"/>
                <w:sz w:val="19"/>
                <w:szCs w:val="19"/>
              </w:rPr>
              <w:t>Proactive and achievement orientated, able to work with little direct supervision</w:t>
            </w:r>
          </w:p>
          <w:p w:rsidR="006D2BF3" w:rsidP="18204AFA" w:rsidRDefault="3DC1B8B2" w14:paraId="4CBF56B3" w14:textId="4113A40C">
            <w:pPr>
              <w:pStyle w:val="ListParagraph"/>
              <w:numPr>
                <w:ilvl w:val="0"/>
                <w:numId w:val="37"/>
              </w:numPr>
              <w:rPr>
                <w:color w:val="000000" w:themeColor="text1"/>
                <w:sz w:val="19"/>
                <w:szCs w:val="19"/>
              </w:rPr>
            </w:pPr>
            <w:r w:rsidRPr="18204AFA">
              <w:rPr>
                <w:color w:val="000000" w:themeColor="text1"/>
                <w:sz w:val="19"/>
                <w:szCs w:val="19"/>
              </w:rPr>
              <w:t>Personality, conduct and credibility that engages and commands the confidence of children and young people, parents/carers, community members, colleagues, senior officers, elected members and other stakeholders</w:t>
            </w:r>
          </w:p>
          <w:p w:rsidR="006D2BF3" w:rsidP="18204AFA" w:rsidRDefault="3DC1B8B2" w14:paraId="71367250" w14:textId="323E1367">
            <w:pPr>
              <w:pStyle w:val="ListParagraph"/>
              <w:numPr>
                <w:ilvl w:val="0"/>
                <w:numId w:val="37"/>
              </w:numPr>
            </w:pPr>
            <w:r w:rsidRPr="18204AFA">
              <w:rPr>
                <w:color w:val="000000" w:themeColor="text1"/>
                <w:sz w:val="19"/>
                <w:szCs w:val="19"/>
              </w:rPr>
              <w:t xml:space="preserve">Ability to manage conflicting priorities, demands, and </w:t>
            </w:r>
            <w:r w:rsidRPr="18204AFA" w:rsidR="00B868E5">
              <w:rPr>
                <w:color w:val="000000" w:themeColor="text1"/>
                <w:sz w:val="19"/>
                <w:szCs w:val="19"/>
              </w:rPr>
              <w:t>pressures,</w:t>
            </w:r>
            <w:r w:rsidRPr="18204AFA">
              <w:rPr>
                <w:color w:val="000000" w:themeColor="text1"/>
                <w:sz w:val="19"/>
                <w:szCs w:val="19"/>
              </w:rPr>
              <w:t xml:space="preserve"> prioritising effectively and meeting deadlines</w:t>
            </w:r>
          </w:p>
          <w:p w:rsidR="006D2BF3" w:rsidP="18204AFA" w:rsidRDefault="006D2BF3" w14:paraId="23BF0AED" w14:textId="0582A08C"/>
        </w:tc>
        <w:tc>
          <w:tcPr>
            <w:tcW w:w="6365" w:type="dxa"/>
            <w:gridSpan w:val="2"/>
            <w:tcMar/>
          </w:tcPr>
          <w:p w:rsidR="006D2BF3" w:rsidRDefault="006D2BF3" w14:paraId="7312F2BF" w14:textId="77777777"/>
        </w:tc>
        <w:tc>
          <w:tcPr>
            <w:tcW w:w="917" w:type="dxa"/>
            <w:tcMar/>
          </w:tcPr>
          <w:p w:rsidR="006D2BF3" w:rsidRDefault="006D2BF3" w14:paraId="38F7829F" w14:textId="77777777"/>
        </w:tc>
      </w:tr>
      <w:tr w:rsidR="006D2BF3" w:rsidTr="386C3B07" w14:paraId="7BC99478" w14:textId="77777777">
        <w:tc>
          <w:tcPr>
            <w:tcW w:w="14572" w:type="dxa"/>
            <w:gridSpan w:val="4"/>
            <w:tcMar/>
          </w:tcPr>
          <w:p w:rsidR="006D2BF3" w:rsidRDefault="0051154C" w14:paraId="5BDE5757" w14:textId="77777777">
            <w:r>
              <w:rPr>
                <w:b/>
              </w:rPr>
              <w:t>Other</w:t>
            </w:r>
          </w:p>
        </w:tc>
      </w:tr>
      <w:tr w:rsidR="006D2BF3" w:rsidTr="386C3B07" w14:paraId="686A79B8" w14:textId="77777777">
        <w:tc>
          <w:tcPr>
            <w:tcW w:w="7290" w:type="dxa"/>
            <w:tcMar/>
          </w:tcPr>
          <w:p w:rsidR="006D2BF3" w:rsidP="18204AFA" w:rsidRDefault="2ED0C189" w14:paraId="38D22B56" w14:textId="4BEA32FB">
            <w:r>
              <w:t xml:space="preserve">Enhanced DBS </w:t>
            </w:r>
          </w:p>
          <w:p w:rsidR="006D2BF3" w:rsidP="18204AFA" w:rsidRDefault="2ED0C189" w14:paraId="01311AAC" w14:textId="1721175F">
            <w:r>
              <w:t>Full clean driving licence, with access to a vehicle for business purposes</w:t>
            </w:r>
          </w:p>
          <w:p w:rsidR="006D2BF3" w:rsidRDefault="006D2BF3" w14:paraId="15AE9E34" w14:textId="7EC51AAD"/>
        </w:tc>
        <w:tc>
          <w:tcPr>
            <w:tcW w:w="6365" w:type="dxa"/>
            <w:gridSpan w:val="2"/>
            <w:tcMar/>
          </w:tcPr>
          <w:p w:rsidR="006D2BF3" w:rsidRDefault="006D2BF3" w14:paraId="66F7DCCC" w14:textId="77777777"/>
        </w:tc>
        <w:tc>
          <w:tcPr>
            <w:tcW w:w="917" w:type="dxa"/>
            <w:tcMar/>
          </w:tcPr>
          <w:p w:rsidR="006D2BF3" w:rsidRDefault="006D2BF3" w14:paraId="4DDE68E2" w14:textId="77777777"/>
        </w:tc>
      </w:tr>
    </w:tbl>
    <w:p w:rsidR="006D2BF3" w:rsidRDefault="0051154C" w14:paraId="57CC7CF5" w14:textId="77777777">
      <w:r>
        <w:t>Key to assessment methods; (a) application form, (i) interview, (r) references, (t) ability tests (q) personality questionnaire (g) assessed group work, (p) presentation, (o) others e.g. case studies/visits</w:t>
      </w:r>
    </w:p>
    <w:p w:rsidR="07B2D452" w:rsidP="07B2D452" w:rsidRDefault="07B2D452" w14:paraId="5D0C6CD1" w14:textId="005E07A1"/>
    <w:p w:rsidR="07B2D452" w:rsidP="515E89D5" w:rsidRDefault="07B2D452" w14:paraId="35D16C28" w14:textId="788AEF92"/>
    <w:p w:rsidR="07B2D452" w:rsidP="515E89D5" w:rsidRDefault="07B2D452" w14:paraId="11830F5A" w14:textId="7E34DE7F">
      <w:pPr>
        <w:rPr>
          <w:color w:val="0070C0"/>
        </w:rPr>
      </w:pPr>
    </w:p>
    <w:p w:rsidR="006D2BF3" w:rsidRDefault="006D2BF3" w14:paraId="5AE2992C" w14:textId="77777777"/>
    <w:sectPr w:rsidR="006D2BF3">
      <w:pgSz w:w="16838" w:h="11906" w:orient="landscape"/>
      <w:pgMar w:top="567" w:right="851" w:bottom="567" w:left="851" w:header="709" w:footer="709"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BA5"/>
    <w:multiLevelType w:val="hybridMultilevel"/>
    <w:tmpl w:val="FFFFFFFF"/>
    <w:lvl w:ilvl="0" w:tplc="BC08ED70">
      <w:start w:val="1"/>
      <w:numFmt w:val="bullet"/>
      <w:lvlText w:val=""/>
      <w:lvlJc w:val="left"/>
      <w:pPr>
        <w:ind w:left="720" w:hanging="360"/>
      </w:pPr>
      <w:rPr>
        <w:rFonts w:hint="default" w:ascii="Symbol" w:hAnsi="Symbol"/>
      </w:rPr>
    </w:lvl>
    <w:lvl w:ilvl="1" w:tplc="6CE4E1BA">
      <w:start w:val="1"/>
      <w:numFmt w:val="bullet"/>
      <w:lvlText w:val="o"/>
      <w:lvlJc w:val="left"/>
      <w:pPr>
        <w:ind w:left="1440" w:hanging="360"/>
      </w:pPr>
      <w:rPr>
        <w:rFonts w:hint="default" w:ascii="Courier New" w:hAnsi="Courier New"/>
      </w:rPr>
    </w:lvl>
    <w:lvl w:ilvl="2" w:tplc="5308BED8">
      <w:start w:val="1"/>
      <w:numFmt w:val="bullet"/>
      <w:lvlText w:val=""/>
      <w:lvlJc w:val="left"/>
      <w:pPr>
        <w:ind w:left="2160" w:hanging="360"/>
      </w:pPr>
      <w:rPr>
        <w:rFonts w:hint="default" w:ascii="Wingdings" w:hAnsi="Wingdings"/>
      </w:rPr>
    </w:lvl>
    <w:lvl w:ilvl="3" w:tplc="ED8CDC0A">
      <w:start w:val="1"/>
      <w:numFmt w:val="bullet"/>
      <w:lvlText w:val=""/>
      <w:lvlJc w:val="left"/>
      <w:pPr>
        <w:ind w:left="2880" w:hanging="360"/>
      </w:pPr>
      <w:rPr>
        <w:rFonts w:hint="default" w:ascii="Symbol" w:hAnsi="Symbol"/>
      </w:rPr>
    </w:lvl>
    <w:lvl w:ilvl="4" w:tplc="20BC1CEC">
      <w:start w:val="1"/>
      <w:numFmt w:val="bullet"/>
      <w:lvlText w:val="o"/>
      <w:lvlJc w:val="left"/>
      <w:pPr>
        <w:ind w:left="3600" w:hanging="360"/>
      </w:pPr>
      <w:rPr>
        <w:rFonts w:hint="default" w:ascii="Courier New" w:hAnsi="Courier New"/>
      </w:rPr>
    </w:lvl>
    <w:lvl w:ilvl="5" w:tplc="0B8668EE">
      <w:start w:val="1"/>
      <w:numFmt w:val="bullet"/>
      <w:lvlText w:val=""/>
      <w:lvlJc w:val="left"/>
      <w:pPr>
        <w:ind w:left="4320" w:hanging="360"/>
      </w:pPr>
      <w:rPr>
        <w:rFonts w:hint="default" w:ascii="Wingdings" w:hAnsi="Wingdings"/>
      </w:rPr>
    </w:lvl>
    <w:lvl w:ilvl="6" w:tplc="0FB4DBF8">
      <w:start w:val="1"/>
      <w:numFmt w:val="bullet"/>
      <w:lvlText w:val=""/>
      <w:lvlJc w:val="left"/>
      <w:pPr>
        <w:ind w:left="5040" w:hanging="360"/>
      </w:pPr>
      <w:rPr>
        <w:rFonts w:hint="default" w:ascii="Symbol" w:hAnsi="Symbol"/>
      </w:rPr>
    </w:lvl>
    <w:lvl w:ilvl="7" w:tplc="571E9350">
      <w:start w:val="1"/>
      <w:numFmt w:val="bullet"/>
      <w:lvlText w:val="o"/>
      <w:lvlJc w:val="left"/>
      <w:pPr>
        <w:ind w:left="5760" w:hanging="360"/>
      </w:pPr>
      <w:rPr>
        <w:rFonts w:hint="default" w:ascii="Courier New" w:hAnsi="Courier New"/>
      </w:rPr>
    </w:lvl>
    <w:lvl w:ilvl="8" w:tplc="FCA6267C">
      <w:start w:val="1"/>
      <w:numFmt w:val="bullet"/>
      <w:lvlText w:val=""/>
      <w:lvlJc w:val="left"/>
      <w:pPr>
        <w:ind w:left="6480" w:hanging="360"/>
      </w:pPr>
      <w:rPr>
        <w:rFonts w:hint="default" w:ascii="Wingdings" w:hAnsi="Wingdings"/>
      </w:rPr>
    </w:lvl>
  </w:abstractNum>
  <w:abstractNum w:abstractNumId="1" w15:restartNumberingAfterBreak="0">
    <w:nsid w:val="03D22C73"/>
    <w:multiLevelType w:val="hybridMultilevel"/>
    <w:tmpl w:val="E44A840C"/>
    <w:lvl w:ilvl="0" w:tplc="5C7C630A">
      <w:start w:val="1"/>
      <w:numFmt w:val="bullet"/>
      <w:lvlText w:val=""/>
      <w:lvlJc w:val="left"/>
      <w:pPr>
        <w:ind w:left="720" w:hanging="360"/>
      </w:pPr>
      <w:rPr>
        <w:rFonts w:hint="default" w:ascii="Symbol" w:hAnsi="Symbol"/>
      </w:rPr>
    </w:lvl>
    <w:lvl w:ilvl="1" w:tplc="EE246776">
      <w:start w:val="1"/>
      <w:numFmt w:val="bullet"/>
      <w:lvlText w:val="o"/>
      <w:lvlJc w:val="left"/>
      <w:pPr>
        <w:ind w:left="1440" w:hanging="360"/>
      </w:pPr>
      <w:rPr>
        <w:rFonts w:hint="default" w:ascii="Courier New" w:hAnsi="Courier New"/>
      </w:rPr>
    </w:lvl>
    <w:lvl w:ilvl="2" w:tplc="BA865F14">
      <w:start w:val="1"/>
      <w:numFmt w:val="bullet"/>
      <w:lvlText w:val=""/>
      <w:lvlJc w:val="left"/>
      <w:pPr>
        <w:ind w:left="2160" w:hanging="360"/>
      </w:pPr>
      <w:rPr>
        <w:rFonts w:hint="default" w:ascii="Wingdings" w:hAnsi="Wingdings"/>
      </w:rPr>
    </w:lvl>
    <w:lvl w:ilvl="3" w:tplc="1E864704">
      <w:start w:val="1"/>
      <w:numFmt w:val="bullet"/>
      <w:lvlText w:val=""/>
      <w:lvlJc w:val="left"/>
      <w:pPr>
        <w:ind w:left="2880" w:hanging="360"/>
      </w:pPr>
      <w:rPr>
        <w:rFonts w:hint="default" w:ascii="Symbol" w:hAnsi="Symbol"/>
      </w:rPr>
    </w:lvl>
    <w:lvl w:ilvl="4" w:tplc="FA482A9C">
      <w:start w:val="1"/>
      <w:numFmt w:val="bullet"/>
      <w:lvlText w:val="o"/>
      <w:lvlJc w:val="left"/>
      <w:pPr>
        <w:ind w:left="3600" w:hanging="360"/>
      </w:pPr>
      <w:rPr>
        <w:rFonts w:hint="default" w:ascii="Courier New" w:hAnsi="Courier New"/>
      </w:rPr>
    </w:lvl>
    <w:lvl w:ilvl="5" w:tplc="25DA6370">
      <w:start w:val="1"/>
      <w:numFmt w:val="bullet"/>
      <w:lvlText w:val=""/>
      <w:lvlJc w:val="left"/>
      <w:pPr>
        <w:ind w:left="4320" w:hanging="360"/>
      </w:pPr>
      <w:rPr>
        <w:rFonts w:hint="default" w:ascii="Wingdings" w:hAnsi="Wingdings"/>
      </w:rPr>
    </w:lvl>
    <w:lvl w:ilvl="6" w:tplc="46E8BB2E">
      <w:start w:val="1"/>
      <w:numFmt w:val="bullet"/>
      <w:lvlText w:val=""/>
      <w:lvlJc w:val="left"/>
      <w:pPr>
        <w:ind w:left="5040" w:hanging="360"/>
      </w:pPr>
      <w:rPr>
        <w:rFonts w:hint="default" w:ascii="Symbol" w:hAnsi="Symbol"/>
      </w:rPr>
    </w:lvl>
    <w:lvl w:ilvl="7" w:tplc="55D4103E">
      <w:start w:val="1"/>
      <w:numFmt w:val="bullet"/>
      <w:lvlText w:val="o"/>
      <w:lvlJc w:val="left"/>
      <w:pPr>
        <w:ind w:left="5760" w:hanging="360"/>
      </w:pPr>
      <w:rPr>
        <w:rFonts w:hint="default" w:ascii="Courier New" w:hAnsi="Courier New"/>
      </w:rPr>
    </w:lvl>
    <w:lvl w:ilvl="8" w:tplc="776E1546">
      <w:start w:val="1"/>
      <w:numFmt w:val="bullet"/>
      <w:lvlText w:val=""/>
      <w:lvlJc w:val="left"/>
      <w:pPr>
        <w:ind w:left="6480" w:hanging="360"/>
      </w:pPr>
      <w:rPr>
        <w:rFonts w:hint="default" w:ascii="Wingdings" w:hAnsi="Wingdings"/>
      </w:rPr>
    </w:lvl>
  </w:abstractNum>
  <w:abstractNum w:abstractNumId="2" w15:restartNumberingAfterBreak="0">
    <w:nsid w:val="04777133"/>
    <w:multiLevelType w:val="hybridMultilevel"/>
    <w:tmpl w:val="094AA328"/>
    <w:lvl w:ilvl="0" w:tplc="9CD4086C">
      <w:start w:val="1"/>
      <w:numFmt w:val="bullet"/>
      <w:lvlText w:val=""/>
      <w:lvlJc w:val="left"/>
      <w:pPr>
        <w:ind w:left="720" w:hanging="360"/>
      </w:pPr>
      <w:rPr>
        <w:rFonts w:hint="default" w:ascii="Symbol" w:hAnsi="Symbol"/>
      </w:rPr>
    </w:lvl>
    <w:lvl w:ilvl="1" w:tplc="96B4F5A8">
      <w:start w:val="1"/>
      <w:numFmt w:val="bullet"/>
      <w:lvlText w:val="o"/>
      <w:lvlJc w:val="left"/>
      <w:pPr>
        <w:ind w:left="1440" w:hanging="360"/>
      </w:pPr>
      <w:rPr>
        <w:rFonts w:hint="default" w:ascii="Courier New" w:hAnsi="Courier New"/>
      </w:rPr>
    </w:lvl>
    <w:lvl w:ilvl="2" w:tplc="B41ABC8A">
      <w:start w:val="1"/>
      <w:numFmt w:val="bullet"/>
      <w:lvlText w:val=""/>
      <w:lvlJc w:val="left"/>
      <w:pPr>
        <w:ind w:left="2160" w:hanging="360"/>
      </w:pPr>
      <w:rPr>
        <w:rFonts w:hint="default" w:ascii="Wingdings" w:hAnsi="Wingdings"/>
      </w:rPr>
    </w:lvl>
    <w:lvl w:ilvl="3" w:tplc="A94EC1DE">
      <w:start w:val="1"/>
      <w:numFmt w:val="bullet"/>
      <w:lvlText w:val=""/>
      <w:lvlJc w:val="left"/>
      <w:pPr>
        <w:ind w:left="2880" w:hanging="360"/>
      </w:pPr>
      <w:rPr>
        <w:rFonts w:hint="default" w:ascii="Symbol" w:hAnsi="Symbol"/>
      </w:rPr>
    </w:lvl>
    <w:lvl w:ilvl="4" w:tplc="FD565F84">
      <w:start w:val="1"/>
      <w:numFmt w:val="bullet"/>
      <w:lvlText w:val="o"/>
      <w:lvlJc w:val="left"/>
      <w:pPr>
        <w:ind w:left="3600" w:hanging="360"/>
      </w:pPr>
      <w:rPr>
        <w:rFonts w:hint="default" w:ascii="Courier New" w:hAnsi="Courier New"/>
      </w:rPr>
    </w:lvl>
    <w:lvl w:ilvl="5" w:tplc="E2D80A1A">
      <w:start w:val="1"/>
      <w:numFmt w:val="bullet"/>
      <w:lvlText w:val=""/>
      <w:lvlJc w:val="left"/>
      <w:pPr>
        <w:ind w:left="4320" w:hanging="360"/>
      </w:pPr>
      <w:rPr>
        <w:rFonts w:hint="default" w:ascii="Wingdings" w:hAnsi="Wingdings"/>
      </w:rPr>
    </w:lvl>
    <w:lvl w:ilvl="6" w:tplc="F8A46018">
      <w:start w:val="1"/>
      <w:numFmt w:val="bullet"/>
      <w:lvlText w:val=""/>
      <w:lvlJc w:val="left"/>
      <w:pPr>
        <w:ind w:left="5040" w:hanging="360"/>
      </w:pPr>
      <w:rPr>
        <w:rFonts w:hint="default" w:ascii="Symbol" w:hAnsi="Symbol"/>
      </w:rPr>
    </w:lvl>
    <w:lvl w:ilvl="7" w:tplc="15A831C4">
      <w:start w:val="1"/>
      <w:numFmt w:val="bullet"/>
      <w:lvlText w:val="o"/>
      <w:lvlJc w:val="left"/>
      <w:pPr>
        <w:ind w:left="5760" w:hanging="360"/>
      </w:pPr>
      <w:rPr>
        <w:rFonts w:hint="default" w:ascii="Courier New" w:hAnsi="Courier New"/>
      </w:rPr>
    </w:lvl>
    <w:lvl w:ilvl="8" w:tplc="A0705C46">
      <w:start w:val="1"/>
      <w:numFmt w:val="bullet"/>
      <w:lvlText w:val=""/>
      <w:lvlJc w:val="left"/>
      <w:pPr>
        <w:ind w:left="6480" w:hanging="360"/>
      </w:pPr>
      <w:rPr>
        <w:rFonts w:hint="default" w:ascii="Wingdings" w:hAnsi="Wingdings"/>
      </w:rPr>
    </w:lvl>
  </w:abstractNum>
  <w:abstractNum w:abstractNumId="3" w15:restartNumberingAfterBreak="0">
    <w:nsid w:val="0C2059B1"/>
    <w:multiLevelType w:val="hybridMultilevel"/>
    <w:tmpl w:val="FFFFFFFF"/>
    <w:lvl w:ilvl="0" w:tplc="3BE40130">
      <w:start w:val="1"/>
      <w:numFmt w:val="bullet"/>
      <w:lvlText w:val=""/>
      <w:lvlJc w:val="left"/>
      <w:pPr>
        <w:ind w:left="720" w:hanging="360"/>
      </w:pPr>
      <w:rPr>
        <w:rFonts w:hint="default" w:ascii="Symbol" w:hAnsi="Symbol"/>
      </w:rPr>
    </w:lvl>
    <w:lvl w:ilvl="1" w:tplc="DCCAF0F0">
      <w:start w:val="1"/>
      <w:numFmt w:val="bullet"/>
      <w:lvlText w:val="o"/>
      <w:lvlJc w:val="left"/>
      <w:pPr>
        <w:ind w:left="1440" w:hanging="360"/>
      </w:pPr>
      <w:rPr>
        <w:rFonts w:hint="default" w:ascii="Courier New" w:hAnsi="Courier New"/>
      </w:rPr>
    </w:lvl>
    <w:lvl w:ilvl="2" w:tplc="BF941FE0">
      <w:start w:val="1"/>
      <w:numFmt w:val="bullet"/>
      <w:lvlText w:val=""/>
      <w:lvlJc w:val="left"/>
      <w:pPr>
        <w:ind w:left="2160" w:hanging="360"/>
      </w:pPr>
      <w:rPr>
        <w:rFonts w:hint="default" w:ascii="Wingdings" w:hAnsi="Wingdings"/>
      </w:rPr>
    </w:lvl>
    <w:lvl w:ilvl="3" w:tplc="3990A8C2">
      <w:start w:val="1"/>
      <w:numFmt w:val="bullet"/>
      <w:lvlText w:val=""/>
      <w:lvlJc w:val="left"/>
      <w:pPr>
        <w:ind w:left="2880" w:hanging="360"/>
      </w:pPr>
      <w:rPr>
        <w:rFonts w:hint="default" w:ascii="Symbol" w:hAnsi="Symbol"/>
      </w:rPr>
    </w:lvl>
    <w:lvl w:ilvl="4" w:tplc="9C10909A">
      <w:start w:val="1"/>
      <w:numFmt w:val="bullet"/>
      <w:lvlText w:val="o"/>
      <w:lvlJc w:val="left"/>
      <w:pPr>
        <w:ind w:left="3600" w:hanging="360"/>
      </w:pPr>
      <w:rPr>
        <w:rFonts w:hint="default" w:ascii="Courier New" w:hAnsi="Courier New"/>
      </w:rPr>
    </w:lvl>
    <w:lvl w:ilvl="5" w:tplc="E984E938">
      <w:start w:val="1"/>
      <w:numFmt w:val="bullet"/>
      <w:lvlText w:val=""/>
      <w:lvlJc w:val="left"/>
      <w:pPr>
        <w:ind w:left="4320" w:hanging="360"/>
      </w:pPr>
      <w:rPr>
        <w:rFonts w:hint="default" w:ascii="Wingdings" w:hAnsi="Wingdings"/>
      </w:rPr>
    </w:lvl>
    <w:lvl w:ilvl="6" w:tplc="B90A47DA">
      <w:start w:val="1"/>
      <w:numFmt w:val="bullet"/>
      <w:lvlText w:val=""/>
      <w:lvlJc w:val="left"/>
      <w:pPr>
        <w:ind w:left="5040" w:hanging="360"/>
      </w:pPr>
      <w:rPr>
        <w:rFonts w:hint="default" w:ascii="Symbol" w:hAnsi="Symbol"/>
      </w:rPr>
    </w:lvl>
    <w:lvl w:ilvl="7" w:tplc="02C8EAFE">
      <w:start w:val="1"/>
      <w:numFmt w:val="bullet"/>
      <w:lvlText w:val="o"/>
      <w:lvlJc w:val="left"/>
      <w:pPr>
        <w:ind w:left="5760" w:hanging="360"/>
      </w:pPr>
      <w:rPr>
        <w:rFonts w:hint="default" w:ascii="Courier New" w:hAnsi="Courier New"/>
      </w:rPr>
    </w:lvl>
    <w:lvl w:ilvl="8" w:tplc="8EE8C198">
      <w:start w:val="1"/>
      <w:numFmt w:val="bullet"/>
      <w:lvlText w:val=""/>
      <w:lvlJc w:val="left"/>
      <w:pPr>
        <w:ind w:left="6480" w:hanging="360"/>
      </w:pPr>
      <w:rPr>
        <w:rFonts w:hint="default" w:ascii="Wingdings" w:hAnsi="Wingdings"/>
      </w:rPr>
    </w:lvl>
  </w:abstractNum>
  <w:abstractNum w:abstractNumId="4" w15:restartNumberingAfterBreak="0">
    <w:nsid w:val="0DF22B8C"/>
    <w:multiLevelType w:val="hybridMultilevel"/>
    <w:tmpl w:val="FFFFFFFF"/>
    <w:lvl w:ilvl="0" w:tplc="85822E7A">
      <w:start w:val="1"/>
      <w:numFmt w:val="bullet"/>
      <w:lvlText w:val=""/>
      <w:lvlJc w:val="left"/>
      <w:pPr>
        <w:ind w:left="720" w:hanging="360"/>
      </w:pPr>
      <w:rPr>
        <w:rFonts w:hint="default" w:ascii="Symbol" w:hAnsi="Symbol"/>
      </w:rPr>
    </w:lvl>
    <w:lvl w:ilvl="1" w:tplc="4CC241DA">
      <w:start w:val="1"/>
      <w:numFmt w:val="bullet"/>
      <w:lvlText w:val="o"/>
      <w:lvlJc w:val="left"/>
      <w:pPr>
        <w:ind w:left="1440" w:hanging="360"/>
      </w:pPr>
      <w:rPr>
        <w:rFonts w:hint="default" w:ascii="Courier New" w:hAnsi="Courier New"/>
      </w:rPr>
    </w:lvl>
    <w:lvl w:ilvl="2" w:tplc="9E128768">
      <w:start w:val="1"/>
      <w:numFmt w:val="bullet"/>
      <w:lvlText w:val=""/>
      <w:lvlJc w:val="left"/>
      <w:pPr>
        <w:ind w:left="2160" w:hanging="360"/>
      </w:pPr>
      <w:rPr>
        <w:rFonts w:hint="default" w:ascii="Wingdings" w:hAnsi="Wingdings"/>
      </w:rPr>
    </w:lvl>
    <w:lvl w:ilvl="3" w:tplc="172AF60A">
      <w:start w:val="1"/>
      <w:numFmt w:val="bullet"/>
      <w:lvlText w:val=""/>
      <w:lvlJc w:val="left"/>
      <w:pPr>
        <w:ind w:left="2880" w:hanging="360"/>
      </w:pPr>
      <w:rPr>
        <w:rFonts w:hint="default" w:ascii="Symbol" w:hAnsi="Symbol"/>
      </w:rPr>
    </w:lvl>
    <w:lvl w:ilvl="4" w:tplc="80B8876E">
      <w:start w:val="1"/>
      <w:numFmt w:val="bullet"/>
      <w:lvlText w:val="o"/>
      <w:lvlJc w:val="left"/>
      <w:pPr>
        <w:ind w:left="3600" w:hanging="360"/>
      </w:pPr>
      <w:rPr>
        <w:rFonts w:hint="default" w:ascii="Courier New" w:hAnsi="Courier New"/>
      </w:rPr>
    </w:lvl>
    <w:lvl w:ilvl="5" w:tplc="18FA8DEE">
      <w:start w:val="1"/>
      <w:numFmt w:val="bullet"/>
      <w:lvlText w:val=""/>
      <w:lvlJc w:val="left"/>
      <w:pPr>
        <w:ind w:left="4320" w:hanging="360"/>
      </w:pPr>
      <w:rPr>
        <w:rFonts w:hint="default" w:ascii="Wingdings" w:hAnsi="Wingdings"/>
      </w:rPr>
    </w:lvl>
    <w:lvl w:ilvl="6" w:tplc="8B22F84C">
      <w:start w:val="1"/>
      <w:numFmt w:val="bullet"/>
      <w:lvlText w:val=""/>
      <w:lvlJc w:val="left"/>
      <w:pPr>
        <w:ind w:left="5040" w:hanging="360"/>
      </w:pPr>
      <w:rPr>
        <w:rFonts w:hint="default" w:ascii="Symbol" w:hAnsi="Symbol"/>
      </w:rPr>
    </w:lvl>
    <w:lvl w:ilvl="7" w:tplc="3670B168">
      <w:start w:val="1"/>
      <w:numFmt w:val="bullet"/>
      <w:lvlText w:val="o"/>
      <w:lvlJc w:val="left"/>
      <w:pPr>
        <w:ind w:left="5760" w:hanging="360"/>
      </w:pPr>
      <w:rPr>
        <w:rFonts w:hint="default" w:ascii="Courier New" w:hAnsi="Courier New"/>
      </w:rPr>
    </w:lvl>
    <w:lvl w:ilvl="8" w:tplc="5956A8BE">
      <w:start w:val="1"/>
      <w:numFmt w:val="bullet"/>
      <w:lvlText w:val=""/>
      <w:lvlJc w:val="left"/>
      <w:pPr>
        <w:ind w:left="6480" w:hanging="360"/>
      </w:pPr>
      <w:rPr>
        <w:rFonts w:hint="default" w:ascii="Wingdings" w:hAnsi="Wingdings"/>
      </w:rPr>
    </w:lvl>
  </w:abstractNum>
  <w:abstractNum w:abstractNumId="5" w15:restartNumberingAfterBreak="0">
    <w:nsid w:val="127B3AED"/>
    <w:multiLevelType w:val="hybridMultilevel"/>
    <w:tmpl w:val="FFFFFFFF"/>
    <w:lvl w:ilvl="0" w:tplc="A1A6E22A">
      <w:start w:val="1"/>
      <w:numFmt w:val="bullet"/>
      <w:lvlText w:val="o"/>
      <w:lvlJc w:val="left"/>
      <w:pPr>
        <w:ind w:left="720" w:hanging="360"/>
      </w:pPr>
      <w:rPr>
        <w:rFonts w:hint="default" w:ascii="Courier New" w:hAnsi="Courier New"/>
      </w:rPr>
    </w:lvl>
    <w:lvl w:ilvl="1" w:tplc="F148FA46">
      <w:start w:val="1"/>
      <w:numFmt w:val="bullet"/>
      <w:lvlText w:val="o"/>
      <w:lvlJc w:val="left"/>
      <w:pPr>
        <w:ind w:left="1440" w:hanging="360"/>
      </w:pPr>
      <w:rPr>
        <w:rFonts w:hint="default" w:ascii="Courier New" w:hAnsi="Courier New"/>
      </w:rPr>
    </w:lvl>
    <w:lvl w:ilvl="2" w:tplc="0ED0C352">
      <w:start w:val="1"/>
      <w:numFmt w:val="bullet"/>
      <w:lvlText w:val=""/>
      <w:lvlJc w:val="left"/>
      <w:pPr>
        <w:ind w:left="2160" w:hanging="360"/>
      </w:pPr>
      <w:rPr>
        <w:rFonts w:hint="default" w:ascii="Wingdings" w:hAnsi="Wingdings"/>
      </w:rPr>
    </w:lvl>
    <w:lvl w:ilvl="3" w:tplc="B498AB72">
      <w:start w:val="1"/>
      <w:numFmt w:val="bullet"/>
      <w:lvlText w:val=""/>
      <w:lvlJc w:val="left"/>
      <w:pPr>
        <w:ind w:left="2880" w:hanging="360"/>
      </w:pPr>
      <w:rPr>
        <w:rFonts w:hint="default" w:ascii="Symbol" w:hAnsi="Symbol"/>
      </w:rPr>
    </w:lvl>
    <w:lvl w:ilvl="4" w:tplc="B5E2426E">
      <w:start w:val="1"/>
      <w:numFmt w:val="bullet"/>
      <w:lvlText w:val="o"/>
      <w:lvlJc w:val="left"/>
      <w:pPr>
        <w:ind w:left="3600" w:hanging="360"/>
      </w:pPr>
      <w:rPr>
        <w:rFonts w:hint="default" w:ascii="Courier New" w:hAnsi="Courier New"/>
      </w:rPr>
    </w:lvl>
    <w:lvl w:ilvl="5" w:tplc="ED905666">
      <w:start w:val="1"/>
      <w:numFmt w:val="bullet"/>
      <w:lvlText w:val=""/>
      <w:lvlJc w:val="left"/>
      <w:pPr>
        <w:ind w:left="4320" w:hanging="360"/>
      </w:pPr>
      <w:rPr>
        <w:rFonts w:hint="default" w:ascii="Wingdings" w:hAnsi="Wingdings"/>
      </w:rPr>
    </w:lvl>
    <w:lvl w:ilvl="6" w:tplc="DC564F30">
      <w:start w:val="1"/>
      <w:numFmt w:val="bullet"/>
      <w:lvlText w:val=""/>
      <w:lvlJc w:val="left"/>
      <w:pPr>
        <w:ind w:left="5040" w:hanging="360"/>
      </w:pPr>
      <w:rPr>
        <w:rFonts w:hint="default" w:ascii="Symbol" w:hAnsi="Symbol"/>
      </w:rPr>
    </w:lvl>
    <w:lvl w:ilvl="7" w:tplc="7AC41E30">
      <w:start w:val="1"/>
      <w:numFmt w:val="bullet"/>
      <w:lvlText w:val="o"/>
      <w:lvlJc w:val="left"/>
      <w:pPr>
        <w:ind w:left="5760" w:hanging="360"/>
      </w:pPr>
      <w:rPr>
        <w:rFonts w:hint="default" w:ascii="Courier New" w:hAnsi="Courier New"/>
      </w:rPr>
    </w:lvl>
    <w:lvl w:ilvl="8" w:tplc="8A7080BE">
      <w:start w:val="1"/>
      <w:numFmt w:val="bullet"/>
      <w:lvlText w:val=""/>
      <w:lvlJc w:val="left"/>
      <w:pPr>
        <w:ind w:left="6480" w:hanging="360"/>
      </w:pPr>
      <w:rPr>
        <w:rFonts w:hint="default" w:ascii="Wingdings" w:hAnsi="Wingdings"/>
      </w:rPr>
    </w:lvl>
  </w:abstractNum>
  <w:abstractNum w:abstractNumId="6" w15:restartNumberingAfterBreak="0">
    <w:nsid w:val="134853D5"/>
    <w:multiLevelType w:val="hybridMultilevel"/>
    <w:tmpl w:val="FFFFFFFF"/>
    <w:lvl w:ilvl="0" w:tplc="9592904C">
      <w:start w:val="1"/>
      <w:numFmt w:val="bullet"/>
      <w:lvlText w:val=""/>
      <w:lvlJc w:val="left"/>
      <w:pPr>
        <w:ind w:left="720" w:hanging="360"/>
      </w:pPr>
      <w:rPr>
        <w:rFonts w:hint="default" w:ascii="Symbol" w:hAnsi="Symbol"/>
      </w:rPr>
    </w:lvl>
    <w:lvl w:ilvl="1" w:tplc="551A3B22">
      <w:start w:val="1"/>
      <w:numFmt w:val="bullet"/>
      <w:lvlText w:val="o"/>
      <w:lvlJc w:val="left"/>
      <w:pPr>
        <w:ind w:left="1440" w:hanging="360"/>
      </w:pPr>
      <w:rPr>
        <w:rFonts w:hint="default" w:ascii="Courier New" w:hAnsi="Courier New"/>
      </w:rPr>
    </w:lvl>
    <w:lvl w:ilvl="2" w:tplc="0DE09BBA">
      <w:start w:val="1"/>
      <w:numFmt w:val="bullet"/>
      <w:lvlText w:val=""/>
      <w:lvlJc w:val="left"/>
      <w:pPr>
        <w:ind w:left="2160" w:hanging="360"/>
      </w:pPr>
      <w:rPr>
        <w:rFonts w:hint="default" w:ascii="Wingdings" w:hAnsi="Wingdings"/>
      </w:rPr>
    </w:lvl>
    <w:lvl w:ilvl="3" w:tplc="9C980F98">
      <w:start w:val="1"/>
      <w:numFmt w:val="bullet"/>
      <w:lvlText w:val=""/>
      <w:lvlJc w:val="left"/>
      <w:pPr>
        <w:ind w:left="2880" w:hanging="360"/>
      </w:pPr>
      <w:rPr>
        <w:rFonts w:hint="default" w:ascii="Symbol" w:hAnsi="Symbol"/>
      </w:rPr>
    </w:lvl>
    <w:lvl w:ilvl="4" w:tplc="97A628E8">
      <w:start w:val="1"/>
      <w:numFmt w:val="bullet"/>
      <w:lvlText w:val="o"/>
      <w:lvlJc w:val="left"/>
      <w:pPr>
        <w:ind w:left="3600" w:hanging="360"/>
      </w:pPr>
      <w:rPr>
        <w:rFonts w:hint="default" w:ascii="Courier New" w:hAnsi="Courier New"/>
      </w:rPr>
    </w:lvl>
    <w:lvl w:ilvl="5" w:tplc="9B9C4B64">
      <w:start w:val="1"/>
      <w:numFmt w:val="bullet"/>
      <w:lvlText w:val=""/>
      <w:lvlJc w:val="left"/>
      <w:pPr>
        <w:ind w:left="4320" w:hanging="360"/>
      </w:pPr>
      <w:rPr>
        <w:rFonts w:hint="default" w:ascii="Wingdings" w:hAnsi="Wingdings"/>
      </w:rPr>
    </w:lvl>
    <w:lvl w:ilvl="6" w:tplc="94F2A130">
      <w:start w:val="1"/>
      <w:numFmt w:val="bullet"/>
      <w:lvlText w:val=""/>
      <w:lvlJc w:val="left"/>
      <w:pPr>
        <w:ind w:left="5040" w:hanging="360"/>
      </w:pPr>
      <w:rPr>
        <w:rFonts w:hint="default" w:ascii="Symbol" w:hAnsi="Symbol"/>
      </w:rPr>
    </w:lvl>
    <w:lvl w:ilvl="7" w:tplc="3B64F7B0">
      <w:start w:val="1"/>
      <w:numFmt w:val="bullet"/>
      <w:lvlText w:val="o"/>
      <w:lvlJc w:val="left"/>
      <w:pPr>
        <w:ind w:left="5760" w:hanging="360"/>
      </w:pPr>
      <w:rPr>
        <w:rFonts w:hint="default" w:ascii="Courier New" w:hAnsi="Courier New"/>
      </w:rPr>
    </w:lvl>
    <w:lvl w:ilvl="8" w:tplc="D0304730">
      <w:start w:val="1"/>
      <w:numFmt w:val="bullet"/>
      <w:lvlText w:val=""/>
      <w:lvlJc w:val="left"/>
      <w:pPr>
        <w:ind w:left="6480" w:hanging="360"/>
      </w:pPr>
      <w:rPr>
        <w:rFonts w:hint="default" w:ascii="Wingdings" w:hAnsi="Wingdings"/>
      </w:rPr>
    </w:lvl>
  </w:abstractNum>
  <w:abstractNum w:abstractNumId="7" w15:restartNumberingAfterBreak="0">
    <w:nsid w:val="150E6037"/>
    <w:multiLevelType w:val="hybridMultilevel"/>
    <w:tmpl w:val="FFFFFFFF"/>
    <w:lvl w:ilvl="0" w:tplc="D004B224">
      <w:start w:val="1"/>
      <w:numFmt w:val="bullet"/>
      <w:lvlText w:val=""/>
      <w:lvlJc w:val="left"/>
      <w:pPr>
        <w:ind w:left="720" w:hanging="360"/>
      </w:pPr>
      <w:rPr>
        <w:rFonts w:hint="default" w:ascii="Symbol" w:hAnsi="Symbol"/>
      </w:rPr>
    </w:lvl>
    <w:lvl w:ilvl="1" w:tplc="9684F1EE">
      <w:start w:val="1"/>
      <w:numFmt w:val="bullet"/>
      <w:lvlText w:val="o"/>
      <w:lvlJc w:val="left"/>
      <w:pPr>
        <w:ind w:left="1440" w:hanging="360"/>
      </w:pPr>
      <w:rPr>
        <w:rFonts w:hint="default" w:ascii="Courier New" w:hAnsi="Courier New"/>
      </w:rPr>
    </w:lvl>
    <w:lvl w:ilvl="2" w:tplc="E08CEDB2">
      <w:start w:val="1"/>
      <w:numFmt w:val="bullet"/>
      <w:lvlText w:val=""/>
      <w:lvlJc w:val="left"/>
      <w:pPr>
        <w:ind w:left="2160" w:hanging="360"/>
      </w:pPr>
      <w:rPr>
        <w:rFonts w:hint="default" w:ascii="Wingdings" w:hAnsi="Wingdings"/>
      </w:rPr>
    </w:lvl>
    <w:lvl w:ilvl="3" w:tplc="44E45A42">
      <w:start w:val="1"/>
      <w:numFmt w:val="bullet"/>
      <w:lvlText w:val=""/>
      <w:lvlJc w:val="left"/>
      <w:pPr>
        <w:ind w:left="2880" w:hanging="360"/>
      </w:pPr>
      <w:rPr>
        <w:rFonts w:hint="default" w:ascii="Symbol" w:hAnsi="Symbol"/>
      </w:rPr>
    </w:lvl>
    <w:lvl w:ilvl="4" w:tplc="04A6A5DA">
      <w:start w:val="1"/>
      <w:numFmt w:val="bullet"/>
      <w:lvlText w:val="o"/>
      <w:lvlJc w:val="left"/>
      <w:pPr>
        <w:ind w:left="3600" w:hanging="360"/>
      </w:pPr>
      <w:rPr>
        <w:rFonts w:hint="default" w:ascii="Courier New" w:hAnsi="Courier New"/>
      </w:rPr>
    </w:lvl>
    <w:lvl w:ilvl="5" w:tplc="2D765BEC">
      <w:start w:val="1"/>
      <w:numFmt w:val="bullet"/>
      <w:lvlText w:val=""/>
      <w:lvlJc w:val="left"/>
      <w:pPr>
        <w:ind w:left="4320" w:hanging="360"/>
      </w:pPr>
      <w:rPr>
        <w:rFonts w:hint="default" w:ascii="Wingdings" w:hAnsi="Wingdings"/>
      </w:rPr>
    </w:lvl>
    <w:lvl w:ilvl="6" w:tplc="03D8D8CA">
      <w:start w:val="1"/>
      <w:numFmt w:val="bullet"/>
      <w:lvlText w:val=""/>
      <w:lvlJc w:val="left"/>
      <w:pPr>
        <w:ind w:left="5040" w:hanging="360"/>
      </w:pPr>
      <w:rPr>
        <w:rFonts w:hint="default" w:ascii="Symbol" w:hAnsi="Symbol"/>
      </w:rPr>
    </w:lvl>
    <w:lvl w:ilvl="7" w:tplc="72F6CEBA">
      <w:start w:val="1"/>
      <w:numFmt w:val="bullet"/>
      <w:lvlText w:val="o"/>
      <w:lvlJc w:val="left"/>
      <w:pPr>
        <w:ind w:left="5760" w:hanging="360"/>
      </w:pPr>
      <w:rPr>
        <w:rFonts w:hint="default" w:ascii="Courier New" w:hAnsi="Courier New"/>
      </w:rPr>
    </w:lvl>
    <w:lvl w:ilvl="8" w:tplc="501A7A48">
      <w:start w:val="1"/>
      <w:numFmt w:val="bullet"/>
      <w:lvlText w:val=""/>
      <w:lvlJc w:val="left"/>
      <w:pPr>
        <w:ind w:left="6480" w:hanging="360"/>
      </w:pPr>
      <w:rPr>
        <w:rFonts w:hint="default" w:ascii="Wingdings" w:hAnsi="Wingdings"/>
      </w:rPr>
    </w:lvl>
  </w:abstractNum>
  <w:abstractNum w:abstractNumId="8" w15:restartNumberingAfterBreak="0">
    <w:nsid w:val="153136FD"/>
    <w:multiLevelType w:val="hybridMultilevel"/>
    <w:tmpl w:val="FFFFFFFF"/>
    <w:lvl w:ilvl="0" w:tplc="7A2A0222">
      <w:start w:val="1"/>
      <w:numFmt w:val="bullet"/>
      <w:lvlText w:val="-"/>
      <w:lvlJc w:val="left"/>
      <w:pPr>
        <w:ind w:left="720" w:hanging="360"/>
      </w:pPr>
      <w:rPr>
        <w:rFonts w:hint="default" w:ascii="Calibri" w:hAnsi="Calibri"/>
      </w:rPr>
    </w:lvl>
    <w:lvl w:ilvl="1" w:tplc="51B61D74">
      <w:start w:val="1"/>
      <w:numFmt w:val="bullet"/>
      <w:lvlText w:val="o"/>
      <w:lvlJc w:val="left"/>
      <w:pPr>
        <w:ind w:left="1440" w:hanging="360"/>
      </w:pPr>
      <w:rPr>
        <w:rFonts w:hint="default" w:ascii="Courier New" w:hAnsi="Courier New"/>
      </w:rPr>
    </w:lvl>
    <w:lvl w:ilvl="2" w:tplc="537880D4">
      <w:start w:val="1"/>
      <w:numFmt w:val="bullet"/>
      <w:lvlText w:val=""/>
      <w:lvlJc w:val="left"/>
      <w:pPr>
        <w:ind w:left="2160" w:hanging="360"/>
      </w:pPr>
      <w:rPr>
        <w:rFonts w:hint="default" w:ascii="Wingdings" w:hAnsi="Wingdings"/>
      </w:rPr>
    </w:lvl>
    <w:lvl w:ilvl="3" w:tplc="D8FCB4D4">
      <w:start w:val="1"/>
      <w:numFmt w:val="bullet"/>
      <w:lvlText w:val=""/>
      <w:lvlJc w:val="left"/>
      <w:pPr>
        <w:ind w:left="2880" w:hanging="360"/>
      </w:pPr>
      <w:rPr>
        <w:rFonts w:hint="default" w:ascii="Symbol" w:hAnsi="Symbol"/>
      </w:rPr>
    </w:lvl>
    <w:lvl w:ilvl="4" w:tplc="CEC01664">
      <w:start w:val="1"/>
      <w:numFmt w:val="bullet"/>
      <w:lvlText w:val="o"/>
      <w:lvlJc w:val="left"/>
      <w:pPr>
        <w:ind w:left="3600" w:hanging="360"/>
      </w:pPr>
      <w:rPr>
        <w:rFonts w:hint="default" w:ascii="Courier New" w:hAnsi="Courier New"/>
      </w:rPr>
    </w:lvl>
    <w:lvl w:ilvl="5" w:tplc="6FA228E0">
      <w:start w:val="1"/>
      <w:numFmt w:val="bullet"/>
      <w:lvlText w:val=""/>
      <w:lvlJc w:val="left"/>
      <w:pPr>
        <w:ind w:left="4320" w:hanging="360"/>
      </w:pPr>
      <w:rPr>
        <w:rFonts w:hint="default" w:ascii="Wingdings" w:hAnsi="Wingdings"/>
      </w:rPr>
    </w:lvl>
    <w:lvl w:ilvl="6" w:tplc="7A769642">
      <w:start w:val="1"/>
      <w:numFmt w:val="bullet"/>
      <w:lvlText w:val=""/>
      <w:lvlJc w:val="left"/>
      <w:pPr>
        <w:ind w:left="5040" w:hanging="360"/>
      </w:pPr>
      <w:rPr>
        <w:rFonts w:hint="default" w:ascii="Symbol" w:hAnsi="Symbol"/>
      </w:rPr>
    </w:lvl>
    <w:lvl w:ilvl="7" w:tplc="E8163B1A">
      <w:start w:val="1"/>
      <w:numFmt w:val="bullet"/>
      <w:lvlText w:val="o"/>
      <w:lvlJc w:val="left"/>
      <w:pPr>
        <w:ind w:left="5760" w:hanging="360"/>
      </w:pPr>
      <w:rPr>
        <w:rFonts w:hint="default" w:ascii="Courier New" w:hAnsi="Courier New"/>
      </w:rPr>
    </w:lvl>
    <w:lvl w:ilvl="8" w:tplc="CFCAF422">
      <w:start w:val="1"/>
      <w:numFmt w:val="bullet"/>
      <w:lvlText w:val=""/>
      <w:lvlJc w:val="left"/>
      <w:pPr>
        <w:ind w:left="6480" w:hanging="360"/>
      </w:pPr>
      <w:rPr>
        <w:rFonts w:hint="default" w:ascii="Wingdings" w:hAnsi="Wingdings"/>
      </w:rPr>
    </w:lvl>
  </w:abstractNum>
  <w:abstractNum w:abstractNumId="9" w15:restartNumberingAfterBreak="0">
    <w:nsid w:val="15C84273"/>
    <w:multiLevelType w:val="hybridMultilevel"/>
    <w:tmpl w:val="FFFFFFFF"/>
    <w:lvl w:ilvl="0" w:tplc="FFFFFFFF">
      <w:start w:val="1"/>
      <w:numFmt w:val="bullet"/>
      <w:lvlText w:val=""/>
      <w:lvlJc w:val="left"/>
      <w:pPr>
        <w:ind w:left="720" w:hanging="360"/>
      </w:pPr>
      <w:rPr>
        <w:rFonts w:hint="default" w:ascii="Symbol" w:hAnsi="Symbol"/>
      </w:rPr>
    </w:lvl>
    <w:lvl w:ilvl="1" w:tplc="D6C878D0">
      <w:start w:val="1"/>
      <w:numFmt w:val="bullet"/>
      <w:lvlText w:val="o"/>
      <w:lvlJc w:val="left"/>
      <w:pPr>
        <w:ind w:left="1440" w:hanging="360"/>
      </w:pPr>
      <w:rPr>
        <w:rFonts w:hint="default" w:ascii="Courier New" w:hAnsi="Courier New"/>
      </w:rPr>
    </w:lvl>
    <w:lvl w:ilvl="2" w:tplc="5C629C72">
      <w:start w:val="1"/>
      <w:numFmt w:val="bullet"/>
      <w:lvlText w:val=""/>
      <w:lvlJc w:val="left"/>
      <w:pPr>
        <w:ind w:left="2160" w:hanging="360"/>
      </w:pPr>
      <w:rPr>
        <w:rFonts w:hint="default" w:ascii="Wingdings" w:hAnsi="Wingdings"/>
      </w:rPr>
    </w:lvl>
    <w:lvl w:ilvl="3" w:tplc="57C454C6">
      <w:start w:val="1"/>
      <w:numFmt w:val="bullet"/>
      <w:lvlText w:val=""/>
      <w:lvlJc w:val="left"/>
      <w:pPr>
        <w:ind w:left="2880" w:hanging="360"/>
      </w:pPr>
      <w:rPr>
        <w:rFonts w:hint="default" w:ascii="Symbol" w:hAnsi="Symbol"/>
      </w:rPr>
    </w:lvl>
    <w:lvl w:ilvl="4" w:tplc="C83C1BC4">
      <w:start w:val="1"/>
      <w:numFmt w:val="bullet"/>
      <w:lvlText w:val="o"/>
      <w:lvlJc w:val="left"/>
      <w:pPr>
        <w:ind w:left="3600" w:hanging="360"/>
      </w:pPr>
      <w:rPr>
        <w:rFonts w:hint="default" w:ascii="Courier New" w:hAnsi="Courier New"/>
      </w:rPr>
    </w:lvl>
    <w:lvl w:ilvl="5" w:tplc="AA7E31E2">
      <w:start w:val="1"/>
      <w:numFmt w:val="bullet"/>
      <w:lvlText w:val=""/>
      <w:lvlJc w:val="left"/>
      <w:pPr>
        <w:ind w:left="4320" w:hanging="360"/>
      </w:pPr>
      <w:rPr>
        <w:rFonts w:hint="default" w:ascii="Wingdings" w:hAnsi="Wingdings"/>
      </w:rPr>
    </w:lvl>
    <w:lvl w:ilvl="6" w:tplc="0AB87B90">
      <w:start w:val="1"/>
      <w:numFmt w:val="bullet"/>
      <w:lvlText w:val=""/>
      <w:lvlJc w:val="left"/>
      <w:pPr>
        <w:ind w:left="5040" w:hanging="360"/>
      </w:pPr>
      <w:rPr>
        <w:rFonts w:hint="default" w:ascii="Symbol" w:hAnsi="Symbol"/>
      </w:rPr>
    </w:lvl>
    <w:lvl w:ilvl="7" w:tplc="DD20D504">
      <w:start w:val="1"/>
      <w:numFmt w:val="bullet"/>
      <w:lvlText w:val="o"/>
      <w:lvlJc w:val="left"/>
      <w:pPr>
        <w:ind w:left="5760" w:hanging="360"/>
      </w:pPr>
      <w:rPr>
        <w:rFonts w:hint="default" w:ascii="Courier New" w:hAnsi="Courier New"/>
      </w:rPr>
    </w:lvl>
    <w:lvl w:ilvl="8" w:tplc="99F0FDAA">
      <w:start w:val="1"/>
      <w:numFmt w:val="bullet"/>
      <w:lvlText w:val=""/>
      <w:lvlJc w:val="left"/>
      <w:pPr>
        <w:ind w:left="6480" w:hanging="360"/>
      </w:pPr>
      <w:rPr>
        <w:rFonts w:hint="default" w:ascii="Wingdings" w:hAnsi="Wingdings"/>
      </w:rPr>
    </w:lvl>
  </w:abstractNum>
  <w:abstractNum w:abstractNumId="10" w15:restartNumberingAfterBreak="0">
    <w:nsid w:val="16CD6202"/>
    <w:multiLevelType w:val="hybridMultilevel"/>
    <w:tmpl w:val="FFFFFFFF"/>
    <w:lvl w:ilvl="0" w:tplc="46687F98">
      <w:start w:val="1"/>
      <w:numFmt w:val="bullet"/>
      <w:lvlText w:val="●"/>
      <w:lvlJc w:val="left"/>
      <w:pPr>
        <w:ind w:left="720" w:hanging="360"/>
      </w:pPr>
      <w:rPr>
        <w:rFonts w:hint="default" w:ascii="Calibri" w:hAnsi="Calibri"/>
      </w:rPr>
    </w:lvl>
    <w:lvl w:ilvl="1" w:tplc="5FD24E66">
      <w:start w:val="1"/>
      <w:numFmt w:val="bullet"/>
      <w:lvlText w:val="o"/>
      <w:lvlJc w:val="left"/>
      <w:pPr>
        <w:ind w:left="1440" w:hanging="360"/>
      </w:pPr>
      <w:rPr>
        <w:rFonts w:hint="default" w:ascii="Courier New" w:hAnsi="Courier New"/>
      </w:rPr>
    </w:lvl>
    <w:lvl w:ilvl="2" w:tplc="1DAEEDFC">
      <w:start w:val="1"/>
      <w:numFmt w:val="bullet"/>
      <w:lvlText w:val=""/>
      <w:lvlJc w:val="left"/>
      <w:pPr>
        <w:ind w:left="2160" w:hanging="360"/>
      </w:pPr>
      <w:rPr>
        <w:rFonts w:hint="default" w:ascii="Wingdings" w:hAnsi="Wingdings"/>
      </w:rPr>
    </w:lvl>
    <w:lvl w:ilvl="3" w:tplc="6EC4C9D6">
      <w:start w:val="1"/>
      <w:numFmt w:val="bullet"/>
      <w:lvlText w:val=""/>
      <w:lvlJc w:val="left"/>
      <w:pPr>
        <w:ind w:left="2880" w:hanging="360"/>
      </w:pPr>
      <w:rPr>
        <w:rFonts w:hint="default" w:ascii="Symbol" w:hAnsi="Symbol"/>
      </w:rPr>
    </w:lvl>
    <w:lvl w:ilvl="4" w:tplc="B5F864D0">
      <w:start w:val="1"/>
      <w:numFmt w:val="bullet"/>
      <w:lvlText w:val="o"/>
      <w:lvlJc w:val="left"/>
      <w:pPr>
        <w:ind w:left="3600" w:hanging="360"/>
      </w:pPr>
      <w:rPr>
        <w:rFonts w:hint="default" w:ascii="Courier New" w:hAnsi="Courier New"/>
      </w:rPr>
    </w:lvl>
    <w:lvl w:ilvl="5" w:tplc="138C2C04">
      <w:start w:val="1"/>
      <w:numFmt w:val="bullet"/>
      <w:lvlText w:val=""/>
      <w:lvlJc w:val="left"/>
      <w:pPr>
        <w:ind w:left="4320" w:hanging="360"/>
      </w:pPr>
      <w:rPr>
        <w:rFonts w:hint="default" w:ascii="Wingdings" w:hAnsi="Wingdings"/>
      </w:rPr>
    </w:lvl>
    <w:lvl w:ilvl="6" w:tplc="052A870E">
      <w:start w:val="1"/>
      <w:numFmt w:val="bullet"/>
      <w:lvlText w:val=""/>
      <w:lvlJc w:val="left"/>
      <w:pPr>
        <w:ind w:left="5040" w:hanging="360"/>
      </w:pPr>
      <w:rPr>
        <w:rFonts w:hint="default" w:ascii="Symbol" w:hAnsi="Symbol"/>
      </w:rPr>
    </w:lvl>
    <w:lvl w:ilvl="7" w:tplc="85601464">
      <w:start w:val="1"/>
      <w:numFmt w:val="bullet"/>
      <w:lvlText w:val="o"/>
      <w:lvlJc w:val="left"/>
      <w:pPr>
        <w:ind w:left="5760" w:hanging="360"/>
      </w:pPr>
      <w:rPr>
        <w:rFonts w:hint="default" w:ascii="Courier New" w:hAnsi="Courier New"/>
      </w:rPr>
    </w:lvl>
    <w:lvl w:ilvl="8" w:tplc="B57250EC">
      <w:start w:val="1"/>
      <w:numFmt w:val="bullet"/>
      <w:lvlText w:val=""/>
      <w:lvlJc w:val="left"/>
      <w:pPr>
        <w:ind w:left="6480" w:hanging="360"/>
      </w:pPr>
      <w:rPr>
        <w:rFonts w:hint="default" w:ascii="Wingdings" w:hAnsi="Wingdings"/>
      </w:rPr>
    </w:lvl>
  </w:abstractNum>
  <w:abstractNum w:abstractNumId="11" w15:restartNumberingAfterBreak="0">
    <w:nsid w:val="217C471E"/>
    <w:multiLevelType w:val="hybridMultilevel"/>
    <w:tmpl w:val="FFFFFFFF"/>
    <w:lvl w:ilvl="0" w:tplc="F6C0CCD8">
      <w:start w:val="1"/>
      <w:numFmt w:val="bullet"/>
      <w:lvlText w:val="-"/>
      <w:lvlJc w:val="left"/>
      <w:pPr>
        <w:ind w:left="720" w:hanging="360"/>
      </w:pPr>
      <w:rPr>
        <w:rFonts w:hint="default" w:ascii="Calibri" w:hAnsi="Calibri"/>
      </w:rPr>
    </w:lvl>
    <w:lvl w:ilvl="1" w:tplc="20B89BFA">
      <w:start w:val="1"/>
      <w:numFmt w:val="bullet"/>
      <w:lvlText w:val="o"/>
      <w:lvlJc w:val="left"/>
      <w:pPr>
        <w:ind w:left="1440" w:hanging="360"/>
      </w:pPr>
      <w:rPr>
        <w:rFonts w:hint="default" w:ascii="Courier New" w:hAnsi="Courier New"/>
      </w:rPr>
    </w:lvl>
    <w:lvl w:ilvl="2" w:tplc="39747F46">
      <w:start w:val="1"/>
      <w:numFmt w:val="bullet"/>
      <w:lvlText w:val=""/>
      <w:lvlJc w:val="left"/>
      <w:pPr>
        <w:ind w:left="2160" w:hanging="360"/>
      </w:pPr>
      <w:rPr>
        <w:rFonts w:hint="default" w:ascii="Wingdings" w:hAnsi="Wingdings"/>
      </w:rPr>
    </w:lvl>
    <w:lvl w:ilvl="3" w:tplc="3A20380C">
      <w:start w:val="1"/>
      <w:numFmt w:val="bullet"/>
      <w:lvlText w:val=""/>
      <w:lvlJc w:val="left"/>
      <w:pPr>
        <w:ind w:left="2880" w:hanging="360"/>
      </w:pPr>
      <w:rPr>
        <w:rFonts w:hint="default" w:ascii="Symbol" w:hAnsi="Symbol"/>
      </w:rPr>
    </w:lvl>
    <w:lvl w:ilvl="4" w:tplc="720CBD64">
      <w:start w:val="1"/>
      <w:numFmt w:val="bullet"/>
      <w:lvlText w:val="o"/>
      <w:lvlJc w:val="left"/>
      <w:pPr>
        <w:ind w:left="3600" w:hanging="360"/>
      </w:pPr>
      <w:rPr>
        <w:rFonts w:hint="default" w:ascii="Courier New" w:hAnsi="Courier New"/>
      </w:rPr>
    </w:lvl>
    <w:lvl w:ilvl="5" w:tplc="3C46B70E">
      <w:start w:val="1"/>
      <w:numFmt w:val="bullet"/>
      <w:lvlText w:val=""/>
      <w:lvlJc w:val="left"/>
      <w:pPr>
        <w:ind w:left="4320" w:hanging="360"/>
      </w:pPr>
      <w:rPr>
        <w:rFonts w:hint="default" w:ascii="Wingdings" w:hAnsi="Wingdings"/>
      </w:rPr>
    </w:lvl>
    <w:lvl w:ilvl="6" w:tplc="1136C6C4">
      <w:start w:val="1"/>
      <w:numFmt w:val="bullet"/>
      <w:lvlText w:val=""/>
      <w:lvlJc w:val="left"/>
      <w:pPr>
        <w:ind w:left="5040" w:hanging="360"/>
      </w:pPr>
      <w:rPr>
        <w:rFonts w:hint="default" w:ascii="Symbol" w:hAnsi="Symbol"/>
      </w:rPr>
    </w:lvl>
    <w:lvl w:ilvl="7" w:tplc="0040E754">
      <w:start w:val="1"/>
      <w:numFmt w:val="bullet"/>
      <w:lvlText w:val="o"/>
      <w:lvlJc w:val="left"/>
      <w:pPr>
        <w:ind w:left="5760" w:hanging="360"/>
      </w:pPr>
      <w:rPr>
        <w:rFonts w:hint="default" w:ascii="Courier New" w:hAnsi="Courier New"/>
      </w:rPr>
    </w:lvl>
    <w:lvl w:ilvl="8" w:tplc="38E8970A">
      <w:start w:val="1"/>
      <w:numFmt w:val="bullet"/>
      <w:lvlText w:val=""/>
      <w:lvlJc w:val="left"/>
      <w:pPr>
        <w:ind w:left="6480" w:hanging="360"/>
      </w:pPr>
      <w:rPr>
        <w:rFonts w:hint="default" w:ascii="Wingdings" w:hAnsi="Wingdings"/>
      </w:rPr>
    </w:lvl>
  </w:abstractNum>
  <w:abstractNum w:abstractNumId="12" w15:restartNumberingAfterBreak="0">
    <w:nsid w:val="22955443"/>
    <w:multiLevelType w:val="hybridMultilevel"/>
    <w:tmpl w:val="FFFFFFFF"/>
    <w:lvl w:ilvl="0" w:tplc="95C64FE6">
      <w:start w:val="1"/>
      <w:numFmt w:val="bullet"/>
      <w:lvlText w:val=""/>
      <w:lvlJc w:val="left"/>
      <w:pPr>
        <w:ind w:left="720" w:hanging="360"/>
      </w:pPr>
      <w:rPr>
        <w:rFonts w:hint="default" w:ascii="Symbol" w:hAnsi="Symbol"/>
      </w:rPr>
    </w:lvl>
    <w:lvl w:ilvl="1" w:tplc="A68E0CB4">
      <w:start w:val="1"/>
      <w:numFmt w:val="bullet"/>
      <w:lvlText w:val="o"/>
      <w:lvlJc w:val="left"/>
      <w:pPr>
        <w:ind w:left="1440" w:hanging="360"/>
      </w:pPr>
      <w:rPr>
        <w:rFonts w:hint="default" w:ascii="Courier New" w:hAnsi="Courier New"/>
      </w:rPr>
    </w:lvl>
    <w:lvl w:ilvl="2" w:tplc="BEE61B18">
      <w:start w:val="1"/>
      <w:numFmt w:val="bullet"/>
      <w:lvlText w:val=""/>
      <w:lvlJc w:val="left"/>
      <w:pPr>
        <w:ind w:left="2160" w:hanging="360"/>
      </w:pPr>
      <w:rPr>
        <w:rFonts w:hint="default" w:ascii="Wingdings" w:hAnsi="Wingdings"/>
      </w:rPr>
    </w:lvl>
    <w:lvl w:ilvl="3" w:tplc="E984F7FA">
      <w:start w:val="1"/>
      <w:numFmt w:val="bullet"/>
      <w:lvlText w:val=""/>
      <w:lvlJc w:val="left"/>
      <w:pPr>
        <w:ind w:left="2880" w:hanging="360"/>
      </w:pPr>
      <w:rPr>
        <w:rFonts w:hint="default" w:ascii="Symbol" w:hAnsi="Symbol"/>
      </w:rPr>
    </w:lvl>
    <w:lvl w:ilvl="4" w:tplc="B73ACC70">
      <w:start w:val="1"/>
      <w:numFmt w:val="bullet"/>
      <w:lvlText w:val="o"/>
      <w:lvlJc w:val="left"/>
      <w:pPr>
        <w:ind w:left="3600" w:hanging="360"/>
      </w:pPr>
      <w:rPr>
        <w:rFonts w:hint="default" w:ascii="Courier New" w:hAnsi="Courier New"/>
      </w:rPr>
    </w:lvl>
    <w:lvl w:ilvl="5" w:tplc="98EAE1DC">
      <w:start w:val="1"/>
      <w:numFmt w:val="bullet"/>
      <w:lvlText w:val=""/>
      <w:lvlJc w:val="left"/>
      <w:pPr>
        <w:ind w:left="4320" w:hanging="360"/>
      </w:pPr>
      <w:rPr>
        <w:rFonts w:hint="default" w:ascii="Wingdings" w:hAnsi="Wingdings"/>
      </w:rPr>
    </w:lvl>
    <w:lvl w:ilvl="6" w:tplc="3B6CF8A6">
      <w:start w:val="1"/>
      <w:numFmt w:val="bullet"/>
      <w:lvlText w:val=""/>
      <w:lvlJc w:val="left"/>
      <w:pPr>
        <w:ind w:left="5040" w:hanging="360"/>
      </w:pPr>
      <w:rPr>
        <w:rFonts w:hint="default" w:ascii="Symbol" w:hAnsi="Symbol"/>
      </w:rPr>
    </w:lvl>
    <w:lvl w:ilvl="7" w:tplc="9DE25148">
      <w:start w:val="1"/>
      <w:numFmt w:val="bullet"/>
      <w:lvlText w:val="o"/>
      <w:lvlJc w:val="left"/>
      <w:pPr>
        <w:ind w:left="5760" w:hanging="360"/>
      </w:pPr>
      <w:rPr>
        <w:rFonts w:hint="default" w:ascii="Courier New" w:hAnsi="Courier New"/>
      </w:rPr>
    </w:lvl>
    <w:lvl w:ilvl="8" w:tplc="ADAC3008">
      <w:start w:val="1"/>
      <w:numFmt w:val="bullet"/>
      <w:lvlText w:val=""/>
      <w:lvlJc w:val="left"/>
      <w:pPr>
        <w:ind w:left="6480" w:hanging="360"/>
      </w:pPr>
      <w:rPr>
        <w:rFonts w:hint="default" w:ascii="Wingdings" w:hAnsi="Wingdings"/>
      </w:rPr>
    </w:lvl>
  </w:abstractNum>
  <w:abstractNum w:abstractNumId="13" w15:restartNumberingAfterBreak="0">
    <w:nsid w:val="28C6681D"/>
    <w:multiLevelType w:val="hybridMultilevel"/>
    <w:tmpl w:val="FFFFFFFF"/>
    <w:lvl w:ilvl="0" w:tplc="E82A3DBE">
      <w:start w:val="1"/>
      <w:numFmt w:val="bullet"/>
      <w:lvlText w:val=""/>
      <w:lvlJc w:val="left"/>
      <w:pPr>
        <w:ind w:left="720" w:hanging="360"/>
      </w:pPr>
      <w:rPr>
        <w:rFonts w:hint="default" w:ascii="Symbol" w:hAnsi="Symbol"/>
      </w:rPr>
    </w:lvl>
    <w:lvl w:ilvl="1" w:tplc="28A249FC">
      <w:start w:val="1"/>
      <w:numFmt w:val="bullet"/>
      <w:lvlText w:val="o"/>
      <w:lvlJc w:val="left"/>
      <w:pPr>
        <w:ind w:left="1440" w:hanging="360"/>
      </w:pPr>
      <w:rPr>
        <w:rFonts w:hint="default" w:ascii="Courier New" w:hAnsi="Courier New"/>
      </w:rPr>
    </w:lvl>
    <w:lvl w:ilvl="2" w:tplc="9F7E42C6">
      <w:start w:val="1"/>
      <w:numFmt w:val="bullet"/>
      <w:lvlText w:val=""/>
      <w:lvlJc w:val="left"/>
      <w:pPr>
        <w:ind w:left="2160" w:hanging="360"/>
      </w:pPr>
      <w:rPr>
        <w:rFonts w:hint="default" w:ascii="Wingdings" w:hAnsi="Wingdings"/>
      </w:rPr>
    </w:lvl>
    <w:lvl w:ilvl="3" w:tplc="1110F1CE">
      <w:start w:val="1"/>
      <w:numFmt w:val="bullet"/>
      <w:lvlText w:val=""/>
      <w:lvlJc w:val="left"/>
      <w:pPr>
        <w:ind w:left="2880" w:hanging="360"/>
      </w:pPr>
      <w:rPr>
        <w:rFonts w:hint="default" w:ascii="Symbol" w:hAnsi="Symbol"/>
      </w:rPr>
    </w:lvl>
    <w:lvl w:ilvl="4" w:tplc="32AE8FDE">
      <w:start w:val="1"/>
      <w:numFmt w:val="bullet"/>
      <w:lvlText w:val="o"/>
      <w:lvlJc w:val="left"/>
      <w:pPr>
        <w:ind w:left="3600" w:hanging="360"/>
      </w:pPr>
      <w:rPr>
        <w:rFonts w:hint="default" w:ascii="Courier New" w:hAnsi="Courier New"/>
      </w:rPr>
    </w:lvl>
    <w:lvl w:ilvl="5" w:tplc="DD68685C">
      <w:start w:val="1"/>
      <w:numFmt w:val="bullet"/>
      <w:lvlText w:val=""/>
      <w:lvlJc w:val="left"/>
      <w:pPr>
        <w:ind w:left="4320" w:hanging="360"/>
      </w:pPr>
      <w:rPr>
        <w:rFonts w:hint="default" w:ascii="Wingdings" w:hAnsi="Wingdings"/>
      </w:rPr>
    </w:lvl>
    <w:lvl w:ilvl="6" w:tplc="0F3E3F8E">
      <w:start w:val="1"/>
      <w:numFmt w:val="bullet"/>
      <w:lvlText w:val=""/>
      <w:lvlJc w:val="left"/>
      <w:pPr>
        <w:ind w:left="5040" w:hanging="360"/>
      </w:pPr>
      <w:rPr>
        <w:rFonts w:hint="default" w:ascii="Symbol" w:hAnsi="Symbol"/>
      </w:rPr>
    </w:lvl>
    <w:lvl w:ilvl="7" w:tplc="AEC2E102">
      <w:start w:val="1"/>
      <w:numFmt w:val="bullet"/>
      <w:lvlText w:val="o"/>
      <w:lvlJc w:val="left"/>
      <w:pPr>
        <w:ind w:left="5760" w:hanging="360"/>
      </w:pPr>
      <w:rPr>
        <w:rFonts w:hint="default" w:ascii="Courier New" w:hAnsi="Courier New"/>
      </w:rPr>
    </w:lvl>
    <w:lvl w:ilvl="8" w:tplc="8EA4B7E4">
      <w:start w:val="1"/>
      <w:numFmt w:val="bullet"/>
      <w:lvlText w:val=""/>
      <w:lvlJc w:val="left"/>
      <w:pPr>
        <w:ind w:left="6480" w:hanging="360"/>
      </w:pPr>
      <w:rPr>
        <w:rFonts w:hint="default" w:ascii="Wingdings" w:hAnsi="Wingdings"/>
      </w:rPr>
    </w:lvl>
  </w:abstractNum>
  <w:abstractNum w:abstractNumId="14" w15:restartNumberingAfterBreak="0">
    <w:nsid w:val="2D637BF5"/>
    <w:multiLevelType w:val="hybridMultilevel"/>
    <w:tmpl w:val="FFFFFFFF"/>
    <w:lvl w:ilvl="0" w:tplc="5FBC08E6">
      <w:start w:val="1"/>
      <w:numFmt w:val="bullet"/>
      <w:lvlText w:val=""/>
      <w:lvlJc w:val="left"/>
      <w:pPr>
        <w:ind w:left="720" w:hanging="360"/>
      </w:pPr>
      <w:rPr>
        <w:rFonts w:hint="default" w:ascii="Symbol" w:hAnsi="Symbol"/>
      </w:rPr>
    </w:lvl>
    <w:lvl w:ilvl="1" w:tplc="D7BAB360">
      <w:start w:val="1"/>
      <w:numFmt w:val="bullet"/>
      <w:lvlText w:val="o"/>
      <w:lvlJc w:val="left"/>
      <w:pPr>
        <w:ind w:left="1440" w:hanging="360"/>
      </w:pPr>
      <w:rPr>
        <w:rFonts w:hint="default" w:ascii="Courier New" w:hAnsi="Courier New"/>
      </w:rPr>
    </w:lvl>
    <w:lvl w:ilvl="2" w:tplc="F0EC1B56">
      <w:start w:val="1"/>
      <w:numFmt w:val="bullet"/>
      <w:lvlText w:val=""/>
      <w:lvlJc w:val="left"/>
      <w:pPr>
        <w:ind w:left="2160" w:hanging="360"/>
      </w:pPr>
      <w:rPr>
        <w:rFonts w:hint="default" w:ascii="Wingdings" w:hAnsi="Wingdings"/>
      </w:rPr>
    </w:lvl>
    <w:lvl w:ilvl="3" w:tplc="03BC8A96">
      <w:start w:val="1"/>
      <w:numFmt w:val="bullet"/>
      <w:lvlText w:val=""/>
      <w:lvlJc w:val="left"/>
      <w:pPr>
        <w:ind w:left="2880" w:hanging="360"/>
      </w:pPr>
      <w:rPr>
        <w:rFonts w:hint="default" w:ascii="Symbol" w:hAnsi="Symbol"/>
      </w:rPr>
    </w:lvl>
    <w:lvl w:ilvl="4" w:tplc="3CF6381A">
      <w:start w:val="1"/>
      <w:numFmt w:val="bullet"/>
      <w:lvlText w:val="o"/>
      <w:lvlJc w:val="left"/>
      <w:pPr>
        <w:ind w:left="3600" w:hanging="360"/>
      </w:pPr>
      <w:rPr>
        <w:rFonts w:hint="default" w:ascii="Courier New" w:hAnsi="Courier New"/>
      </w:rPr>
    </w:lvl>
    <w:lvl w:ilvl="5" w:tplc="9C68B378">
      <w:start w:val="1"/>
      <w:numFmt w:val="bullet"/>
      <w:lvlText w:val=""/>
      <w:lvlJc w:val="left"/>
      <w:pPr>
        <w:ind w:left="4320" w:hanging="360"/>
      </w:pPr>
      <w:rPr>
        <w:rFonts w:hint="default" w:ascii="Wingdings" w:hAnsi="Wingdings"/>
      </w:rPr>
    </w:lvl>
    <w:lvl w:ilvl="6" w:tplc="A74EEE20">
      <w:start w:val="1"/>
      <w:numFmt w:val="bullet"/>
      <w:lvlText w:val=""/>
      <w:lvlJc w:val="left"/>
      <w:pPr>
        <w:ind w:left="5040" w:hanging="360"/>
      </w:pPr>
      <w:rPr>
        <w:rFonts w:hint="default" w:ascii="Symbol" w:hAnsi="Symbol"/>
      </w:rPr>
    </w:lvl>
    <w:lvl w:ilvl="7" w:tplc="FED25D22">
      <w:start w:val="1"/>
      <w:numFmt w:val="bullet"/>
      <w:lvlText w:val="o"/>
      <w:lvlJc w:val="left"/>
      <w:pPr>
        <w:ind w:left="5760" w:hanging="360"/>
      </w:pPr>
      <w:rPr>
        <w:rFonts w:hint="default" w:ascii="Courier New" w:hAnsi="Courier New"/>
      </w:rPr>
    </w:lvl>
    <w:lvl w:ilvl="8" w:tplc="61F451D6">
      <w:start w:val="1"/>
      <w:numFmt w:val="bullet"/>
      <w:lvlText w:val=""/>
      <w:lvlJc w:val="left"/>
      <w:pPr>
        <w:ind w:left="6480" w:hanging="360"/>
      </w:pPr>
      <w:rPr>
        <w:rFonts w:hint="default" w:ascii="Wingdings" w:hAnsi="Wingdings"/>
      </w:rPr>
    </w:lvl>
  </w:abstractNum>
  <w:abstractNum w:abstractNumId="15" w15:restartNumberingAfterBreak="0">
    <w:nsid w:val="2D751C53"/>
    <w:multiLevelType w:val="hybridMultilevel"/>
    <w:tmpl w:val="FFFFFFFF"/>
    <w:lvl w:ilvl="0" w:tplc="B9904E38">
      <w:start w:val="1"/>
      <w:numFmt w:val="bullet"/>
      <w:lvlText w:val=""/>
      <w:lvlJc w:val="left"/>
      <w:pPr>
        <w:ind w:left="720" w:hanging="360"/>
      </w:pPr>
      <w:rPr>
        <w:rFonts w:hint="default" w:ascii="Symbol" w:hAnsi="Symbol"/>
      </w:rPr>
    </w:lvl>
    <w:lvl w:ilvl="1" w:tplc="17F6B9F6">
      <w:start w:val="1"/>
      <w:numFmt w:val="bullet"/>
      <w:lvlText w:val="o"/>
      <w:lvlJc w:val="left"/>
      <w:pPr>
        <w:ind w:left="1440" w:hanging="360"/>
      </w:pPr>
      <w:rPr>
        <w:rFonts w:hint="default" w:ascii="Courier New" w:hAnsi="Courier New"/>
      </w:rPr>
    </w:lvl>
    <w:lvl w:ilvl="2" w:tplc="AE848C3C">
      <w:start w:val="1"/>
      <w:numFmt w:val="bullet"/>
      <w:lvlText w:val=""/>
      <w:lvlJc w:val="left"/>
      <w:pPr>
        <w:ind w:left="2160" w:hanging="360"/>
      </w:pPr>
      <w:rPr>
        <w:rFonts w:hint="default" w:ascii="Wingdings" w:hAnsi="Wingdings"/>
      </w:rPr>
    </w:lvl>
    <w:lvl w:ilvl="3" w:tplc="571E7C3A">
      <w:start w:val="1"/>
      <w:numFmt w:val="bullet"/>
      <w:lvlText w:val=""/>
      <w:lvlJc w:val="left"/>
      <w:pPr>
        <w:ind w:left="2880" w:hanging="360"/>
      </w:pPr>
      <w:rPr>
        <w:rFonts w:hint="default" w:ascii="Symbol" w:hAnsi="Symbol"/>
      </w:rPr>
    </w:lvl>
    <w:lvl w:ilvl="4" w:tplc="61FEC74A">
      <w:start w:val="1"/>
      <w:numFmt w:val="bullet"/>
      <w:lvlText w:val="o"/>
      <w:lvlJc w:val="left"/>
      <w:pPr>
        <w:ind w:left="3600" w:hanging="360"/>
      </w:pPr>
      <w:rPr>
        <w:rFonts w:hint="default" w:ascii="Courier New" w:hAnsi="Courier New"/>
      </w:rPr>
    </w:lvl>
    <w:lvl w:ilvl="5" w:tplc="1214CBF2">
      <w:start w:val="1"/>
      <w:numFmt w:val="bullet"/>
      <w:lvlText w:val=""/>
      <w:lvlJc w:val="left"/>
      <w:pPr>
        <w:ind w:left="4320" w:hanging="360"/>
      </w:pPr>
      <w:rPr>
        <w:rFonts w:hint="default" w:ascii="Wingdings" w:hAnsi="Wingdings"/>
      </w:rPr>
    </w:lvl>
    <w:lvl w:ilvl="6" w:tplc="83D054EE">
      <w:start w:val="1"/>
      <w:numFmt w:val="bullet"/>
      <w:lvlText w:val=""/>
      <w:lvlJc w:val="left"/>
      <w:pPr>
        <w:ind w:left="5040" w:hanging="360"/>
      </w:pPr>
      <w:rPr>
        <w:rFonts w:hint="default" w:ascii="Symbol" w:hAnsi="Symbol"/>
      </w:rPr>
    </w:lvl>
    <w:lvl w:ilvl="7" w:tplc="B99077EE">
      <w:start w:val="1"/>
      <w:numFmt w:val="bullet"/>
      <w:lvlText w:val="o"/>
      <w:lvlJc w:val="left"/>
      <w:pPr>
        <w:ind w:left="5760" w:hanging="360"/>
      </w:pPr>
      <w:rPr>
        <w:rFonts w:hint="default" w:ascii="Courier New" w:hAnsi="Courier New"/>
      </w:rPr>
    </w:lvl>
    <w:lvl w:ilvl="8" w:tplc="6DDAD50A">
      <w:start w:val="1"/>
      <w:numFmt w:val="bullet"/>
      <w:lvlText w:val=""/>
      <w:lvlJc w:val="left"/>
      <w:pPr>
        <w:ind w:left="6480" w:hanging="360"/>
      </w:pPr>
      <w:rPr>
        <w:rFonts w:hint="default" w:ascii="Wingdings" w:hAnsi="Wingdings"/>
      </w:rPr>
    </w:lvl>
  </w:abstractNum>
  <w:abstractNum w:abstractNumId="16" w15:restartNumberingAfterBreak="0">
    <w:nsid w:val="343E63AB"/>
    <w:multiLevelType w:val="hybridMultilevel"/>
    <w:tmpl w:val="BF4A2FF6"/>
    <w:lvl w:ilvl="0" w:tplc="63A41D4E">
      <w:start w:val="1"/>
      <w:numFmt w:val="bullet"/>
      <w:lvlText w:val="●"/>
      <w:lvlJc w:val="left"/>
      <w:pPr>
        <w:ind w:left="720" w:hanging="360"/>
      </w:pPr>
      <w:rPr>
        <w:rFonts w:hint="default" w:ascii="Calibri" w:hAnsi="Calibri"/>
      </w:rPr>
    </w:lvl>
    <w:lvl w:ilvl="1" w:tplc="C4A6C0F6">
      <w:start w:val="1"/>
      <w:numFmt w:val="bullet"/>
      <w:lvlText w:val="o"/>
      <w:lvlJc w:val="left"/>
      <w:pPr>
        <w:ind w:left="1440" w:hanging="360"/>
      </w:pPr>
      <w:rPr>
        <w:rFonts w:hint="default" w:ascii="Courier New" w:hAnsi="Courier New"/>
      </w:rPr>
    </w:lvl>
    <w:lvl w:ilvl="2" w:tplc="3E18B396">
      <w:start w:val="1"/>
      <w:numFmt w:val="bullet"/>
      <w:lvlText w:val=""/>
      <w:lvlJc w:val="left"/>
      <w:pPr>
        <w:ind w:left="2160" w:hanging="360"/>
      </w:pPr>
      <w:rPr>
        <w:rFonts w:hint="default" w:ascii="Wingdings" w:hAnsi="Wingdings"/>
      </w:rPr>
    </w:lvl>
    <w:lvl w:ilvl="3" w:tplc="EEF85FD0">
      <w:start w:val="1"/>
      <w:numFmt w:val="bullet"/>
      <w:lvlText w:val=""/>
      <w:lvlJc w:val="left"/>
      <w:pPr>
        <w:ind w:left="2880" w:hanging="360"/>
      </w:pPr>
      <w:rPr>
        <w:rFonts w:hint="default" w:ascii="Symbol" w:hAnsi="Symbol"/>
      </w:rPr>
    </w:lvl>
    <w:lvl w:ilvl="4" w:tplc="343C5E24">
      <w:start w:val="1"/>
      <w:numFmt w:val="bullet"/>
      <w:lvlText w:val="o"/>
      <w:lvlJc w:val="left"/>
      <w:pPr>
        <w:ind w:left="3600" w:hanging="360"/>
      </w:pPr>
      <w:rPr>
        <w:rFonts w:hint="default" w:ascii="Courier New" w:hAnsi="Courier New"/>
      </w:rPr>
    </w:lvl>
    <w:lvl w:ilvl="5" w:tplc="FC46B16A">
      <w:start w:val="1"/>
      <w:numFmt w:val="bullet"/>
      <w:lvlText w:val=""/>
      <w:lvlJc w:val="left"/>
      <w:pPr>
        <w:ind w:left="4320" w:hanging="360"/>
      </w:pPr>
      <w:rPr>
        <w:rFonts w:hint="default" w:ascii="Wingdings" w:hAnsi="Wingdings"/>
      </w:rPr>
    </w:lvl>
    <w:lvl w:ilvl="6" w:tplc="CEE27334">
      <w:start w:val="1"/>
      <w:numFmt w:val="bullet"/>
      <w:lvlText w:val=""/>
      <w:lvlJc w:val="left"/>
      <w:pPr>
        <w:ind w:left="5040" w:hanging="360"/>
      </w:pPr>
      <w:rPr>
        <w:rFonts w:hint="default" w:ascii="Symbol" w:hAnsi="Symbol"/>
      </w:rPr>
    </w:lvl>
    <w:lvl w:ilvl="7" w:tplc="276E0644">
      <w:start w:val="1"/>
      <w:numFmt w:val="bullet"/>
      <w:lvlText w:val="o"/>
      <w:lvlJc w:val="left"/>
      <w:pPr>
        <w:ind w:left="5760" w:hanging="360"/>
      </w:pPr>
      <w:rPr>
        <w:rFonts w:hint="default" w:ascii="Courier New" w:hAnsi="Courier New"/>
      </w:rPr>
    </w:lvl>
    <w:lvl w:ilvl="8" w:tplc="A2646ED8">
      <w:start w:val="1"/>
      <w:numFmt w:val="bullet"/>
      <w:lvlText w:val=""/>
      <w:lvlJc w:val="left"/>
      <w:pPr>
        <w:ind w:left="6480" w:hanging="360"/>
      </w:pPr>
      <w:rPr>
        <w:rFonts w:hint="default" w:ascii="Wingdings" w:hAnsi="Wingdings"/>
      </w:rPr>
    </w:lvl>
  </w:abstractNum>
  <w:abstractNum w:abstractNumId="17" w15:restartNumberingAfterBreak="0">
    <w:nsid w:val="38E451B1"/>
    <w:multiLevelType w:val="hybridMultilevel"/>
    <w:tmpl w:val="FFFFFFFF"/>
    <w:lvl w:ilvl="0" w:tplc="74181CA2">
      <w:start w:val="1"/>
      <w:numFmt w:val="bullet"/>
      <w:lvlText w:val=""/>
      <w:lvlJc w:val="left"/>
      <w:pPr>
        <w:ind w:left="720" w:hanging="360"/>
      </w:pPr>
      <w:rPr>
        <w:rFonts w:hint="default" w:ascii="Symbol" w:hAnsi="Symbol"/>
      </w:rPr>
    </w:lvl>
    <w:lvl w:ilvl="1" w:tplc="E75E7EBC">
      <w:start w:val="1"/>
      <w:numFmt w:val="bullet"/>
      <w:lvlText w:val="o"/>
      <w:lvlJc w:val="left"/>
      <w:pPr>
        <w:ind w:left="1440" w:hanging="360"/>
      </w:pPr>
      <w:rPr>
        <w:rFonts w:hint="default" w:ascii="Courier New" w:hAnsi="Courier New"/>
      </w:rPr>
    </w:lvl>
    <w:lvl w:ilvl="2" w:tplc="6DAE3E2C">
      <w:start w:val="1"/>
      <w:numFmt w:val="bullet"/>
      <w:lvlText w:val=""/>
      <w:lvlJc w:val="left"/>
      <w:pPr>
        <w:ind w:left="2160" w:hanging="360"/>
      </w:pPr>
      <w:rPr>
        <w:rFonts w:hint="default" w:ascii="Wingdings" w:hAnsi="Wingdings"/>
      </w:rPr>
    </w:lvl>
    <w:lvl w:ilvl="3" w:tplc="9AA899F8">
      <w:start w:val="1"/>
      <w:numFmt w:val="bullet"/>
      <w:lvlText w:val=""/>
      <w:lvlJc w:val="left"/>
      <w:pPr>
        <w:ind w:left="2880" w:hanging="360"/>
      </w:pPr>
      <w:rPr>
        <w:rFonts w:hint="default" w:ascii="Symbol" w:hAnsi="Symbol"/>
      </w:rPr>
    </w:lvl>
    <w:lvl w:ilvl="4" w:tplc="607C1126">
      <w:start w:val="1"/>
      <w:numFmt w:val="bullet"/>
      <w:lvlText w:val="o"/>
      <w:lvlJc w:val="left"/>
      <w:pPr>
        <w:ind w:left="3600" w:hanging="360"/>
      </w:pPr>
      <w:rPr>
        <w:rFonts w:hint="default" w:ascii="Courier New" w:hAnsi="Courier New"/>
      </w:rPr>
    </w:lvl>
    <w:lvl w:ilvl="5" w:tplc="26247CC2">
      <w:start w:val="1"/>
      <w:numFmt w:val="bullet"/>
      <w:lvlText w:val=""/>
      <w:lvlJc w:val="left"/>
      <w:pPr>
        <w:ind w:left="4320" w:hanging="360"/>
      </w:pPr>
      <w:rPr>
        <w:rFonts w:hint="default" w:ascii="Wingdings" w:hAnsi="Wingdings"/>
      </w:rPr>
    </w:lvl>
    <w:lvl w:ilvl="6" w:tplc="BE30CECC">
      <w:start w:val="1"/>
      <w:numFmt w:val="bullet"/>
      <w:lvlText w:val=""/>
      <w:lvlJc w:val="left"/>
      <w:pPr>
        <w:ind w:left="5040" w:hanging="360"/>
      </w:pPr>
      <w:rPr>
        <w:rFonts w:hint="default" w:ascii="Symbol" w:hAnsi="Symbol"/>
      </w:rPr>
    </w:lvl>
    <w:lvl w:ilvl="7" w:tplc="E4CE479C">
      <w:start w:val="1"/>
      <w:numFmt w:val="bullet"/>
      <w:lvlText w:val="o"/>
      <w:lvlJc w:val="left"/>
      <w:pPr>
        <w:ind w:left="5760" w:hanging="360"/>
      </w:pPr>
      <w:rPr>
        <w:rFonts w:hint="default" w:ascii="Courier New" w:hAnsi="Courier New"/>
      </w:rPr>
    </w:lvl>
    <w:lvl w:ilvl="8" w:tplc="92D4406C">
      <w:start w:val="1"/>
      <w:numFmt w:val="bullet"/>
      <w:lvlText w:val=""/>
      <w:lvlJc w:val="left"/>
      <w:pPr>
        <w:ind w:left="6480" w:hanging="360"/>
      </w:pPr>
      <w:rPr>
        <w:rFonts w:hint="default" w:ascii="Wingdings" w:hAnsi="Wingdings"/>
      </w:rPr>
    </w:lvl>
  </w:abstractNum>
  <w:abstractNum w:abstractNumId="18" w15:restartNumberingAfterBreak="0">
    <w:nsid w:val="39E4258A"/>
    <w:multiLevelType w:val="hybridMultilevel"/>
    <w:tmpl w:val="FFFFFFFF"/>
    <w:lvl w:ilvl="0" w:tplc="A7BED5CE">
      <w:start w:val="1"/>
      <w:numFmt w:val="bullet"/>
      <w:lvlText w:val="-"/>
      <w:lvlJc w:val="left"/>
      <w:pPr>
        <w:ind w:left="720" w:hanging="360"/>
      </w:pPr>
      <w:rPr>
        <w:rFonts w:hint="default" w:ascii="Calibri" w:hAnsi="Calibri"/>
      </w:rPr>
    </w:lvl>
    <w:lvl w:ilvl="1" w:tplc="C7489BE4">
      <w:start w:val="1"/>
      <w:numFmt w:val="bullet"/>
      <w:lvlText w:val="o"/>
      <w:lvlJc w:val="left"/>
      <w:pPr>
        <w:ind w:left="1440" w:hanging="360"/>
      </w:pPr>
      <w:rPr>
        <w:rFonts w:hint="default" w:ascii="Courier New" w:hAnsi="Courier New"/>
      </w:rPr>
    </w:lvl>
    <w:lvl w:ilvl="2" w:tplc="F20076B4">
      <w:start w:val="1"/>
      <w:numFmt w:val="bullet"/>
      <w:lvlText w:val=""/>
      <w:lvlJc w:val="left"/>
      <w:pPr>
        <w:ind w:left="2160" w:hanging="360"/>
      </w:pPr>
      <w:rPr>
        <w:rFonts w:hint="default" w:ascii="Wingdings" w:hAnsi="Wingdings"/>
      </w:rPr>
    </w:lvl>
    <w:lvl w:ilvl="3" w:tplc="377AB3C4">
      <w:start w:val="1"/>
      <w:numFmt w:val="bullet"/>
      <w:lvlText w:val=""/>
      <w:lvlJc w:val="left"/>
      <w:pPr>
        <w:ind w:left="2880" w:hanging="360"/>
      </w:pPr>
      <w:rPr>
        <w:rFonts w:hint="default" w:ascii="Symbol" w:hAnsi="Symbol"/>
      </w:rPr>
    </w:lvl>
    <w:lvl w:ilvl="4" w:tplc="ECF86452">
      <w:start w:val="1"/>
      <w:numFmt w:val="bullet"/>
      <w:lvlText w:val="o"/>
      <w:lvlJc w:val="left"/>
      <w:pPr>
        <w:ind w:left="3600" w:hanging="360"/>
      </w:pPr>
      <w:rPr>
        <w:rFonts w:hint="default" w:ascii="Courier New" w:hAnsi="Courier New"/>
      </w:rPr>
    </w:lvl>
    <w:lvl w:ilvl="5" w:tplc="2768415E">
      <w:start w:val="1"/>
      <w:numFmt w:val="bullet"/>
      <w:lvlText w:val=""/>
      <w:lvlJc w:val="left"/>
      <w:pPr>
        <w:ind w:left="4320" w:hanging="360"/>
      </w:pPr>
      <w:rPr>
        <w:rFonts w:hint="default" w:ascii="Wingdings" w:hAnsi="Wingdings"/>
      </w:rPr>
    </w:lvl>
    <w:lvl w:ilvl="6" w:tplc="133E736C">
      <w:start w:val="1"/>
      <w:numFmt w:val="bullet"/>
      <w:lvlText w:val=""/>
      <w:lvlJc w:val="left"/>
      <w:pPr>
        <w:ind w:left="5040" w:hanging="360"/>
      </w:pPr>
      <w:rPr>
        <w:rFonts w:hint="default" w:ascii="Symbol" w:hAnsi="Symbol"/>
      </w:rPr>
    </w:lvl>
    <w:lvl w:ilvl="7" w:tplc="95A2E066">
      <w:start w:val="1"/>
      <w:numFmt w:val="bullet"/>
      <w:lvlText w:val="o"/>
      <w:lvlJc w:val="left"/>
      <w:pPr>
        <w:ind w:left="5760" w:hanging="360"/>
      </w:pPr>
      <w:rPr>
        <w:rFonts w:hint="default" w:ascii="Courier New" w:hAnsi="Courier New"/>
      </w:rPr>
    </w:lvl>
    <w:lvl w:ilvl="8" w:tplc="37A05DAA">
      <w:start w:val="1"/>
      <w:numFmt w:val="bullet"/>
      <w:lvlText w:val=""/>
      <w:lvlJc w:val="left"/>
      <w:pPr>
        <w:ind w:left="6480" w:hanging="360"/>
      </w:pPr>
      <w:rPr>
        <w:rFonts w:hint="default" w:ascii="Wingdings" w:hAnsi="Wingdings"/>
      </w:rPr>
    </w:lvl>
  </w:abstractNum>
  <w:abstractNum w:abstractNumId="19" w15:restartNumberingAfterBreak="0">
    <w:nsid w:val="3AC01C64"/>
    <w:multiLevelType w:val="hybridMultilevel"/>
    <w:tmpl w:val="FFFFFFFF"/>
    <w:lvl w:ilvl="0" w:tplc="A26E045E">
      <w:start w:val="1"/>
      <w:numFmt w:val="bullet"/>
      <w:lvlText w:val=""/>
      <w:lvlJc w:val="left"/>
      <w:pPr>
        <w:ind w:left="720" w:hanging="360"/>
      </w:pPr>
      <w:rPr>
        <w:rFonts w:hint="default" w:ascii="Symbol" w:hAnsi="Symbol"/>
      </w:rPr>
    </w:lvl>
    <w:lvl w:ilvl="1" w:tplc="D7BAA26C">
      <w:start w:val="1"/>
      <w:numFmt w:val="bullet"/>
      <w:lvlText w:val="o"/>
      <w:lvlJc w:val="left"/>
      <w:pPr>
        <w:ind w:left="1440" w:hanging="360"/>
      </w:pPr>
      <w:rPr>
        <w:rFonts w:hint="default" w:ascii="Courier New" w:hAnsi="Courier New"/>
      </w:rPr>
    </w:lvl>
    <w:lvl w:ilvl="2" w:tplc="90E2BA9E">
      <w:start w:val="1"/>
      <w:numFmt w:val="bullet"/>
      <w:lvlText w:val=""/>
      <w:lvlJc w:val="left"/>
      <w:pPr>
        <w:ind w:left="2160" w:hanging="360"/>
      </w:pPr>
      <w:rPr>
        <w:rFonts w:hint="default" w:ascii="Wingdings" w:hAnsi="Wingdings"/>
      </w:rPr>
    </w:lvl>
    <w:lvl w:ilvl="3" w:tplc="AD7CDD3C">
      <w:start w:val="1"/>
      <w:numFmt w:val="bullet"/>
      <w:lvlText w:val=""/>
      <w:lvlJc w:val="left"/>
      <w:pPr>
        <w:ind w:left="2880" w:hanging="360"/>
      </w:pPr>
      <w:rPr>
        <w:rFonts w:hint="default" w:ascii="Symbol" w:hAnsi="Symbol"/>
      </w:rPr>
    </w:lvl>
    <w:lvl w:ilvl="4" w:tplc="F7588B5C">
      <w:start w:val="1"/>
      <w:numFmt w:val="bullet"/>
      <w:lvlText w:val="o"/>
      <w:lvlJc w:val="left"/>
      <w:pPr>
        <w:ind w:left="3600" w:hanging="360"/>
      </w:pPr>
      <w:rPr>
        <w:rFonts w:hint="default" w:ascii="Courier New" w:hAnsi="Courier New"/>
      </w:rPr>
    </w:lvl>
    <w:lvl w:ilvl="5" w:tplc="DA628198">
      <w:start w:val="1"/>
      <w:numFmt w:val="bullet"/>
      <w:lvlText w:val=""/>
      <w:lvlJc w:val="left"/>
      <w:pPr>
        <w:ind w:left="4320" w:hanging="360"/>
      </w:pPr>
      <w:rPr>
        <w:rFonts w:hint="default" w:ascii="Wingdings" w:hAnsi="Wingdings"/>
      </w:rPr>
    </w:lvl>
    <w:lvl w:ilvl="6" w:tplc="4BB02568">
      <w:start w:val="1"/>
      <w:numFmt w:val="bullet"/>
      <w:lvlText w:val=""/>
      <w:lvlJc w:val="left"/>
      <w:pPr>
        <w:ind w:left="5040" w:hanging="360"/>
      </w:pPr>
      <w:rPr>
        <w:rFonts w:hint="default" w:ascii="Symbol" w:hAnsi="Symbol"/>
      </w:rPr>
    </w:lvl>
    <w:lvl w:ilvl="7" w:tplc="80EA3204">
      <w:start w:val="1"/>
      <w:numFmt w:val="bullet"/>
      <w:lvlText w:val="o"/>
      <w:lvlJc w:val="left"/>
      <w:pPr>
        <w:ind w:left="5760" w:hanging="360"/>
      </w:pPr>
      <w:rPr>
        <w:rFonts w:hint="default" w:ascii="Courier New" w:hAnsi="Courier New"/>
      </w:rPr>
    </w:lvl>
    <w:lvl w:ilvl="8" w:tplc="458EC8DA">
      <w:start w:val="1"/>
      <w:numFmt w:val="bullet"/>
      <w:lvlText w:val=""/>
      <w:lvlJc w:val="left"/>
      <w:pPr>
        <w:ind w:left="6480" w:hanging="360"/>
      </w:pPr>
      <w:rPr>
        <w:rFonts w:hint="default" w:ascii="Wingdings" w:hAnsi="Wingdings"/>
      </w:rPr>
    </w:lvl>
  </w:abstractNum>
  <w:abstractNum w:abstractNumId="20" w15:restartNumberingAfterBreak="0">
    <w:nsid w:val="3E1B436C"/>
    <w:multiLevelType w:val="hybridMultilevel"/>
    <w:tmpl w:val="FFFFFFFF"/>
    <w:lvl w:ilvl="0" w:tplc="99168F5A">
      <w:start w:val="1"/>
      <w:numFmt w:val="bullet"/>
      <w:lvlText w:val=""/>
      <w:lvlJc w:val="left"/>
      <w:pPr>
        <w:ind w:left="720" w:hanging="360"/>
      </w:pPr>
      <w:rPr>
        <w:rFonts w:hint="default" w:ascii="Symbol" w:hAnsi="Symbol"/>
      </w:rPr>
    </w:lvl>
    <w:lvl w:ilvl="1" w:tplc="FAFAEE36">
      <w:start w:val="1"/>
      <w:numFmt w:val="bullet"/>
      <w:lvlText w:val="o"/>
      <w:lvlJc w:val="left"/>
      <w:pPr>
        <w:ind w:left="1440" w:hanging="360"/>
      </w:pPr>
      <w:rPr>
        <w:rFonts w:hint="default" w:ascii="Courier New" w:hAnsi="Courier New"/>
      </w:rPr>
    </w:lvl>
    <w:lvl w:ilvl="2" w:tplc="20582A9A">
      <w:start w:val="1"/>
      <w:numFmt w:val="bullet"/>
      <w:lvlText w:val=""/>
      <w:lvlJc w:val="left"/>
      <w:pPr>
        <w:ind w:left="2160" w:hanging="360"/>
      </w:pPr>
      <w:rPr>
        <w:rFonts w:hint="default" w:ascii="Wingdings" w:hAnsi="Wingdings"/>
      </w:rPr>
    </w:lvl>
    <w:lvl w:ilvl="3" w:tplc="BD341D4A">
      <w:start w:val="1"/>
      <w:numFmt w:val="bullet"/>
      <w:lvlText w:val=""/>
      <w:lvlJc w:val="left"/>
      <w:pPr>
        <w:ind w:left="2880" w:hanging="360"/>
      </w:pPr>
      <w:rPr>
        <w:rFonts w:hint="default" w:ascii="Symbol" w:hAnsi="Symbol"/>
      </w:rPr>
    </w:lvl>
    <w:lvl w:ilvl="4" w:tplc="F718E070">
      <w:start w:val="1"/>
      <w:numFmt w:val="bullet"/>
      <w:lvlText w:val="o"/>
      <w:lvlJc w:val="left"/>
      <w:pPr>
        <w:ind w:left="3600" w:hanging="360"/>
      </w:pPr>
      <w:rPr>
        <w:rFonts w:hint="default" w:ascii="Courier New" w:hAnsi="Courier New"/>
      </w:rPr>
    </w:lvl>
    <w:lvl w:ilvl="5" w:tplc="AD2026BC">
      <w:start w:val="1"/>
      <w:numFmt w:val="bullet"/>
      <w:lvlText w:val=""/>
      <w:lvlJc w:val="left"/>
      <w:pPr>
        <w:ind w:left="4320" w:hanging="360"/>
      </w:pPr>
      <w:rPr>
        <w:rFonts w:hint="default" w:ascii="Wingdings" w:hAnsi="Wingdings"/>
      </w:rPr>
    </w:lvl>
    <w:lvl w:ilvl="6" w:tplc="84A644A4">
      <w:start w:val="1"/>
      <w:numFmt w:val="bullet"/>
      <w:lvlText w:val=""/>
      <w:lvlJc w:val="left"/>
      <w:pPr>
        <w:ind w:left="5040" w:hanging="360"/>
      </w:pPr>
      <w:rPr>
        <w:rFonts w:hint="default" w:ascii="Symbol" w:hAnsi="Symbol"/>
      </w:rPr>
    </w:lvl>
    <w:lvl w:ilvl="7" w:tplc="CDCA53BC">
      <w:start w:val="1"/>
      <w:numFmt w:val="bullet"/>
      <w:lvlText w:val="o"/>
      <w:lvlJc w:val="left"/>
      <w:pPr>
        <w:ind w:left="5760" w:hanging="360"/>
      </w:pPr>
      <w:rPr>
        <w:rFonts w:hint="default" w:ascii="Courier New" w:hAnsi="Courier New"/>
      </w:rPr>
    </w:lvl>
    <w:lvl w:ilvl="8" w:tplc="C218CF42">
      <w:start w:val="1"/>
      <w:numFmt w:val="bullet"/>
      <w:lvlText w:val=""/>
      <w:lvlJc w:val="left"/>
      <w:pPr>
        <w:ind w:left="6480" w:hanging="360"/>
      </w:pPr>
      <w:rPr>
        <w:rFonts w:hint="default" w:ascii="Wingdings" w:hAnsi="Wingdings"/>
      </w:rPr>
    </w:lvl>
  </w:abstractNum>
  <w:abstractNum w:abstractNumId="21" w15:restartNumberingAfterBreak="0">
    <w:nsid w:val="418F50BB"/>
    <w:multiLevelType w:val="hybridMultilevel"/>
    <w:tmpl w:val="FFFFFFFF"/>
    <w:lvl w:ilvl="0" w:tplc="D1C2AD46">
      <w:start w:val="1"/>
      <w:numFmt w:val="bullet"/>
      <w:lvlText w:val=""/>
      <w:lvlJc w:val="left"/>
      <w:pPr>
        <w:ind w:left="720" w:hanging="360"/>
      </w:pPr>
      <w:rPr>
        <w:rFonts w:hint="default" w:ascii="Symbol" w:hAnsi="Symbol"/>
      </w:rPr>
    </w:lvl>
    <w:lvl w:ilvl="1" w:tplc="D1D2E4A4">
      <w:start w:val="1"/>
      <w:numFmt w:val="bullet"/>
      <w:lvlText w:val="o"/>
      <w:lvlJc w:val="left"/>
      <w:pPr>
        <w:ind w:left="1440" w:hanging="360"/>
      </w:pPr>
      <w:rPr>
        <w:rFonts w:hint="default" w:ascii="Courier New" w:hAnsi="Courier New"/>
      </w:rPr>
    </w:lvl>
    <w:lvl w:ilvl="2" w:tplc="F306CD98">
      <w:start w:val="1"/>
      <w:numFmt w:val="bullet"/>
      <w:lvlText w:val=""/>
      <w:lvlJc w:val="left"/>
      <w:pPr>
        <w:ind w:left="2160" w:hanging="360"/>
      </w:pPr>
      <w:rPr>
        <w:rFonts w:hint="default" w:ascii="Wingdings" w:hAnsi="Wingdings"/>
      </w:rPr>
    </w:lvl>
    <w:lvl w:ilvl="3" w:tplc="D2466CCA">
      <w:start w:val="1"/>
      <w:numFmt w:val="bullet"/>
      <w:lvlText w:val=""/>
      <w:lvlJc w:val="left"/>
      <w:pPr>
        <w:ind w:left="2880" w:hanging="360"/>
      </w:pPr>
      <w:rPr>
        <w:rFonts w:hint="default" w:ascii="Symbol" w:hAnsi="Symbol"/>
      </w:rPr>
    </w:lvl>
    <w:lvl w:ilvl="4" w:tplc="FC26EA56">
      <w:start w:val="1"/>
      <w:numFmt w:val="bullet"/>
      <w:lvlText w:val="o"/>
      <w:lvlJc w:val="left"/>
      <w:pPr>
        <w:ind w:left="3600" w:hanging="360"/>
      </w:pPr>
      <w:rPr>
        <w:rFonts w:hint="default" w:ascii="Courier New" w:hAnsi="Courier New"/>
      </w:rPr>
    </w:lvl>
    <w:lvl w:ilvl="5" w:tplc="9BE66E76">
      <w:start w:val="1"/>
      <w:numFmt w:val="bullet"/>
      <w:lvlText w:val=""/>
      <w:lvlJc w:val="left"/>
      <w:pPr>
        <w:ind w:left="4320" w:hanging="360"/>
      </w:pPr>
      <w:rPr>
        <w:rFonts w:hint="default" w:ascii="Wingdings" w:hAnsi="Wingdings"/>
      </w:rPr>
    </w:lvl>
    <w:lvl w:ilvl="6" w:tplc="185A76EE">
      <w:start w:val="1"/>
      <w:numFmt w:val="bullet"/>
      <w:lvlText w:val=""/>
      <w:lvlJc w:val="left"/>
      <w:pPr>
        <w:ind w:left="5040" w:hanging="360"/>
      </w:pPr>
      <w:rPr>
        <w:rFonts w:hint="default" w:ascii="Symbol" w:hAnsi="Symbol"/>
      </w:rPr>
    </w:lvl>
    <w:lvl w:ilvl="7" w:tplc="23CCD4BA">
      <w:start w:val="1"/>
      <w:numFmt w:val="bullet"/>
      <w:lvlText w:val="o"/>
      <w:lvlJc w:val="left"/>
      <w:pPr>
        <w:ind w:left="5760" w:hanging="360"/>
      </w:pPr>
      <w:rPr>
        <w:rFonts w:hint="default" w:ascii="Courier New" w:hAnsi="Courier New"/>
      </w:rPr>
    </w:lvl>
    <w:lvl w:ilvl="8" w:tplc="6F580140">
      <w:start w:val="1"/>
      <w:numFmt w:val="bullet"/>
      <w:lvlText w:val=""/>
      <w:lvlJc w:val="left"/>
      <w:pPr>
        <w:ind w:left="6480" w:hanging="360"/>
      </w:pPr>
      <w:rPr>
        <w:rFonts w:hint="default" w:ascii="Wingdings" w:hAnsi="Wingdings"/>
      </w:rPr>
    </w:lvl>
  </w:abstractNum>
  <w:abstractNum w:abstractNumId="22" w15:restartNumberingAfterBreak="0">
    <w:nsid w:val="4B391A83"/>
    <w:multiLevelType w:val="hybridMultilevel"/>
    <w:tmpl w:val="9AA89350"/>
    <w:lvl w:ilvl="0" w:tplc="07164402">
      <w:start w:val="1"/>
      <w:numFmt w:val="bullet"/>
      <w:lvlText w:val=""/>
      <w:lvlJc w:val="left"/>
      <w:pPr>
        <w:ind w:left="720" w:hanging="360"/>
      </w:pPr>
      <w:rPr>
        <w:rFonts w:hint="default" w:ascii="Symbol" w:hAnsi="Symbol"/>
      </w:rPr>
    </w:lvl>
    <w:lvl w:ilvl="1" w:tplc="7DDA7032">
      <w:start w:val="1"/>
      <w:numFmt w:val="bullet"/>
      <w:lvlText w:val="o"/>
      <w:lvlJc w:val="left"/>
      <w:pPr>
        <w:ind w:left="1440" w:hanging="360"/>
      </w:pPr>
      <w:rPr>
        <w:rFonts w:hint="default" w:ascii="Courier New" w:hAnsi="Courier New"/>
      </w:rPr>
    </w:lvl>
    <w:lvl w:ilvl="2" w:tplc="A6605F9A">
      <w:start w:val="1"/>
      <w:numFmt w:val="bullet"/>
      <w:lvlText w:val=""/>
      <w:lvlJc w:val="left"/>
      <w:pPr>
        <w:ind w:left="2160" w:hanging="360"/>
      </w:pPr>
      <w:rPr>
        <w:rFonts w:hint="default" w:ascii="Wingdings" w:hAnsi="Wingdings"/>
      </w:rPr>
    </w:lvl>
    <w:lvl w:ilvl="3" w:tplc="EBE09D82">
      <w:start w:val="1"/>
      <w:numFmt w:val="bullet"/>
      <w:lvlText w:val=""/>
      <w:lvlJc w:val="left"/>
      <w:pPr>
        <w:ind w:left="2880" w:hanging="360"/>
      </w:pPr>
      <w:rPr>
        <w:rFonts w:hint="default" w:ascii="Symbol" w:hAnsi="Symbol"/>
      </w:rPr>
    </w:lvl>
    <w:lvl w:ilvl="4" w:tplc="F65CE39E">
      <w:start w:val="1"/>
      <w:numFmt w:val="bullet"/>
      <w:lvlText w:val="o"/>
      <w:lvlJc w:val="left"/>
      <w:pPr>
        <w:ind w:left="3600" w:hanging="360"/>
      </w:pPr>
      <w:rPr>
        <w:rFonts w:hint="default" w:ascii="Courier New" w:hAnsi="Courier New"/>
      </w:rPr>
    </w:lvl>
    <w:lvl w:ilvl="5" w:tplc="BE1835C6">
      <w:start w:val="1"/>
      <w:numFmt w:val="bullet"/>
      <w:lvlText w:val=""/>
      <w:lvlJc w:val="left"/>
      <w:pPr>
        <w:ind w:left="4320" w:hanging="360"/>
      </w:pPr>
      <w:rPr>
        <w:rFonts w:hint="default" w:ascii="Wingdings" w:hAnsi="Wingdings"/>
      </w:rPr>
    </w:lvl>
    <w:lvl w:ilvl="6" w:tplc="45147F86">
      <w:start w:val="1"/>
      <w:numFmt w:val="bullet"/>
      <w:lvlText w:val=""/>
      <w:lvlJc w:val="left"/>
      <w:pPr>
        <w:ind w:left="5040" w:hanging="360"/>
      </w:pPr>
      <w:rPr>
        <w:rFonts w:hint="default" w:ascii="Symbol" w:hAnsi="Symbol"/>
      </w:rPr>
    </w:lvl>
    <w:lvl w:ilvl="7" w:tplc="99143DFC">
      <w:start w:val="1"/>
      <w:numFmt w:val="bullet"/>
      <w:lvlText w:val="o"/>
      <w:lvlJc w:val="left"/>
      <w:pPr>
        <w:ind w:left="5760" w:hanging="360"/>
      </w:pPr>
      <w:rPr>
        <w:rFonts w:hint="default" w:ascii="Courier New" w:hAnsi="Courier New"/>
      </w:rPr>
    </w:lvl>
    <w:lvl w:ilvl="8" w:tplc="42F06AEE">
      <w:start w:val="1"/>
      <w:numFmt w:val="bullet"/>
      <w:lvlText w:val=""/>
      <w:lvlJc w:val="left"/>
      <w:pPr>
        <w:ind w:left="6480" w:hanging="360"/>
      </w:pPr>
      <w:rPr>
        <w:rFonts w:hint="default" w:ascii="Wingdings" w:hAnsi="Wingdings"/>
      </w:rPr>
    </w:lvl>
  </w:abstractNum>
  <w:abstractNum w:abstractNumId="23" w15:restartNumberingAfterBreak="0">
    <w:nsid w:val="55572299"/>
    <w:multiLevelType w:val="hybridMultilevel"/>
    <w:tmpl w:val="DEDAD500"/>
    <w:lvl w:ilvl="0" w:tplc="F5789B7E">
      <w:start w:val="1"/>
      <w:numFmt w:val="bullet"/>
      <w:lvlText w:val="●"/>
      <w:lvlJc w:val="left"/>
      <w:pPr>
        <w:ind w:left="720" w:hanging="360"/>
      </w:pPr>
      <w:rPr>
        <w:rFonts w:hint="default" w:ascii="Calibri" w:hAnsi="Calibri"/>
      </w:rPr>
    </w:lvl>
    <w:lvl w:ilvl="1" w:tplc="D6B6BE46">
      <w:start w:val="1"/>
      <w:numFmt w:val="bullet"/>
      <w:lvlText w:val="o"/>
      <w:lvlJc w:val="left"/>
      <w:pPr>
        <w:ind w:left="1440" w:hanging="360"/>
      </w:pPr>
      <w:rPr>
        <w:rFonts w:hint="default" w:ascii="Courier New" w:hAnsi="Courier New"/>
      </w:rPr>
    </w:lvl>
    <w:lvl w:ilvl="2" w:tplc="07B89F2E">
      <w:start w:val="1"/>
      <w:numFmt w:val="bullet"/>
      <w:lvlText w:val=""/>
      <w:lvlJc w:val="left"/>
      <w:pPr>
        <w:ind w:left="2160" w:hanging="360"/>
      </w:pPr>
      <w:rPr>
        <w:rFonts w:hint="default" w:ascii="Wingdings" w:hAnsi="Wingdings"/>
      </w:rPr>
    </w:lvl>
    <w:lvl w:ilvl="3" w:tplc="106416C6">
      <w:start w:val="1"/>
      <w:numFmt w:val="bullet"/>
      <w:lvlText w:val=""/>
      <w:lvlJc w:val="left"/>
      <w:pPr>
        <w:ind w:left="2880" w:hanging="360"/>
      </w:pPr>
      <w:rPr>
        <w:rFonts w:hint="default" w:ascii="Symbol" w:hAnsi="Symbol"/>
      </w:rPr>
    </w:lvl>
    <w:lvl w:ilvl="4" w:tplc="F7ECBEBA">
      <w:start w:val="1"/>
      <w:numFmt w:val="bullet"/>
      <w:lvlText w:val="o"/>
      <w:lvlJc w:val="left"/>
      <w:pPr>
        <w:ind w:left="3600" w:hanging="360"/>
      </w:pPr>
      <w:rPr>
        <w:rFonts w:hint="default" w:ascii="Courier New" w:hAnsi="Courier New"/>
      </w:rPr>
    </w:lvl>
    <w:lvl w:ilvl="5" w:tplc="688C36A6">
      <w:start w:val="1"/>
      <w:numFmt w:val="bullet"/>
      <w:lvlText w:val=""/>
      <w:lvlJc w:val="left"/>
      <w:pPr>
        <w:ind w:left="4320" w:hanging="360"/>
      </w:pPr>
      <w:rPr>
        <w:rFonts w:hint="default" w:ascii="Wingdings" w:hAnsi="Wingdings"/>
      </w:rPr>
    </w:lvl>
    <w:lvl w:ilvl="6" w:tplc="FBD6F71A">
      <w:start w:val="1"/>
      <w:numFmt w:val="bullet"/>
      <w:lvlText w:val=""/>
      <w:lvlJc w:val="left"/>
      <w:pPr>
        <w:ind w:left="5040" w:hanging="360"/>
      </w:pPr>
      <w:rPr>
        <w:rFonts w:hint="default" w:ascii="Symbol" w:hAnsi="Symbol"/>
      </w:rPr>
    </w:lvl>
    <w:lvl w:ilvl="7" w:tplc="32CADED6">
      <w:start w:val="1"/>
      <w:numFmt w:val="bullet"/>
      <w:lvlText w:val="o"/>
      <w:lvlJc w:val="left"/>
      <w:pPr>
        <w:ind w:left="5760" w:hanging="360"/>
      </w:pPr>
      <w:rPr>
        <w:rFonts w:hint="default" w:ascii="Courier New" w:hAnsi="Courier New"/>
      </w:rPr>
    </w:lvl>
    <w:lvl w:ilvl="8" w:tplc="60A05CE0">
      <w:start w:val="1"/>
      <w:numFmt w:val="bullet"/>
      <w:lvlText w:val=""/>
      <w:lvlJc w:val="left"/>
      <w:pPr>
        <w:ind w:left="6480" w:hanging="360"/>
      </w:pPr>
      <w:rPr>
        <w:rFonts w:hint="default" w:ascii="Wingdings" w:hAnsi="Wingdings"/>
      </w:rPr>
    </w:lvl>
  </w:abstractNum>
  <w:abstractNum w:abstractNumId="24" w15:restartNumberingAfterBreak="0">
    <w:nsid w:val="5CD63546"/>
    <w:multiLevelType w:val="hybridMultilevel"/>
    <w:tmpl w:val="FFFFFFFF"/>
    <w:lvl w:ilvl="0" w:tplc="0900B074">
      <w:start w:val="1"/>
      <w:numFmt w:val="bullet"/>
      <w:lvlText w:val=""/>
      <w:lvlJc w:val="left"/>
      <w:pPr>
        <w:ind w:left="720" w:hanging="360"/>
      </w:pPr>
      <w:rPr>
        <w:rFonts w:hint="default" w:ascii="Symbol" w:hAnsi="Symbol"/>
      </w:rPr>
    </w:lvl>
    <w:lvl w:ilvl="1" w:tplc="CD6070C4">
      <w:start w:val="1"/>
      <w:numFmt w:val="bullet"/>
      <w:lvlText w:val="o"/>
      <w:lvlJc w:val="left"/>
      <w:pPr>
        <w:ind w:left="1440" w:hanging="360"/>
      </w:pPr>
      <w:rPr>
        <w:rFonts w:hint="default" w:ascii="Courier New" w:hAnsi="Courier New"/>
      </w:rPr>
    </w:lvl>
    <w:lvl w:ilvl="2" w:tplc="809AF286">
      <w:start w:val="1"/>
      <w:numFmt w:val="bullet"/>
      <w:lvlText w:val=""/>
      <w:lvlJc w:val="left"/>
      <w:pPr>
        <w:ind w:left="2160" w:hanging="360"/>
      </w:pPr>
      <w:rPr>
        <w:rFonts w:hint="default" w:ascii="Wingdings" w:hAnsi="Wingdings"/>
      </w:rPr>
    </w:lvl>
    <w:lvl w:ilvl="3" w:tplc="BCC6AE48">
      <w:start w:val="1"/>
      <w:numFmt w:val="bullet"/>
      <w:lvlText w:val=""/>
      <w:lvlJc w:val="left"/>
      <w:pPr>
        <w:ind w:left="2880" w:hanging="360"/>
      </w:pPr>
      <w:rPr>
        <w:rFonts w:hint="default" w:ascii="Symbol" w:hAnsi="Symbol"/>
      </w:rPr>
    </w:lvl>
    <w:lvl w:ilvl="4" w:tplc="A5B6C6B4">
      <w:start w:val="1"/>
      <w:numFmt w:val="bullet"/>
      <w:lvlText w:val="o"/>
      <w:lvlJc w:val="left"/>
      <w:pPr>
        <w:ind w:left="3600" w:hanging="360"/>
      </w:pPr>
      <w:rPr>
        <w:rFonts w:hint="default" w:ascii="Courier New" w:hAnsi="Courier New"/>
      </w:rPr>
    </w:lvl>
    <w:lvl w:ilvl="5" w:tplc="77AEC06C">
      <w:start w:val="1"/>
      <w:numFmt w:val="bullet"/>
      <w:lvlText w:val=""/>
      <w:lvlJc w:val="left"/>
      <w:pPr>
        <w:ind w:left="4320" w:hanging="360"/>
      </w:pPr>
      <w:rPr>
        <w:rFonts w:hint="default" w:ascii="Wingdings" w:hAnsi="Wingdings"/>
      </w:rPr>
    </w:lvl>
    <w:lvl w:ilvl="6" w:tplc="AB404F7E">
      <w:start w:val="1"/>
      <w:numFmt w:val="bullet"/>
      <w:lvlText w:val=""/>
      <w:lvlJc w:val="left"/>
      <w:pPr>
        <w:ind w:left="5040" w:hanging="360"/>
      </w:pPr>
      <w:rPr>
        <w:rFonts w:hint="default" w:ascii="Symbol" w:hAnsi="Symbol"/>
      </w:rPr>
    </w:lvl>
    <w:lvl w:ilvl="7" w:tplc="289C61CC">
      <w:start w:val="1"/>
      <w:numFmt w:val="bullet"/>
      <w:lvlText w:val="o"/>
      <w:lvlJc w:val="left"/>
      <w:pPr>
        <w:ind w:left="5760" w:hanging="360"/>
      </w:pPr>
      <w:rPr>
        <w:rFonts w:hint="default" w:ascii="Courier New" w:hAnsi="Courier New"/>
      </w:rPr>
    </w:lvl>
    <w:lvl w:ilvl="8" w:tplc="2AAC6196">
      <w:start w:val="1"/>
      <w:numFmt w:val="bullet"/>
      <w:lvlText w:val=""/>
      <w:lvlJc w:val="left"/>
      <w:pPr>
        <w:ind w:left="6480" w:hanging="360"/>
      </w:pPr>
      <w:rPr>
        <w:rFonts w:hint="default" w:ascii="Wingdings" w:hAnsi="Wingdings"/>
      </w:rPr>
    </w:lvl>
  </w:abstractNum>
  <w:abstractNum w:abstractNumId="25" w15:restartNumberingAfterBreak="0">
    <w:nsid w:val="5E721644"/>
    <w:multiLevelType w:val="hybridMultilevel"/>
    <w:tmpl w:val="EC74C1FA"/>
    <w:lvl w:ilvl="0" w:tplc="084458D0">
      <w:start w:val="1"/>
      <w:numFmt w:val="bullet"/>
      <w:lvlText w:val=""/>
      <w:lvlJc w:val="left"/>
      <w:pPr>
        <w:ind w:left="720" w:hanging="360"/>
      </w:pPr>
      <w:rPr>
        <w:rFonts w:hint="default" w:ascii="Symbol" w:hAnsi="Symbol"/>
      </w:rPr>
    </w:lvl>
    <w:lvl w:ilvl="1" w:tplc="8EFCCC20">
      <w:start w:val="1"/>
      <w:numFmt w:val="bullet"/>
      <w:lvlText w:val="o"/>
      <w:lvlJc w:val="left"/>
      <w:pPr>
        <w:ind w:left="1440" w:hanging="360"/>
      </w:pPr>
      <w:rPr>
        <w:rFonts w:hint="default" w:ascii="Courier New" w:hAnsi="Courier New"/>
      </w:rPr>
    </w:lvl>
    <w:lvl w:ilvl="2" w:tplc="5DBC47A4">
      <w:start w:val="1"/>
      <w:numFmt w:val="bullet"/>
      <w:lvlText w:val=""/>
      <w:lvlJc w:val="left"/>
      <w:pPr>
        <w:ind w:left="2160" w:hanging="360"/>
      </w:pPr>
      <w:rPr>
        <w:rFonts w:hint="default" w:ascii="Wingdings" w:hAnsi="Wingdings"/>
      </w:rPr>
    </w:lvl>
    <w:lvl w:ilvl="3" w:tplc="ECBC6DB6">
      <w:start w:val="1"/>
      <w:numFmt w:val="bullet"/>
      <w:lvlText w:val=""/>
      <w:lvlJc w:val="left"/>
      <w:pPr>
        <w:ind w:left="2880" w:hanging="360"/>
      </w:pPr>
      <w:rPr>
        <w:rFonts w:hint="default" w:ascii="Symbol" w:hAnsi="Symbol"/>
      </w:rPr>
    </w:lvl>
    <w:lvl w:ilvl="4" w:tplc="6C5206A8">
      <w:start w:val="1"/>
      <w:numFmt w:val="bullet"/>
      <w:lvlText w:val="o"/>
      <w:lvlJc w:val="left"/>
      <w:pPr>
        <w:ind w:left="3600" w:hanging="360"/>
      </w:pPr>
      <w:rPr>
        <w:rFonts w:hint="default" w:ascii="Courier New" w:hAnsi="Courier New"/>
      </w:rPr>
    </w:lvl>
    <w:lvl w:ilvl="5" w:tplc="A8D80A36">
      <w:start w:val="1"/>
      <w:numFmt w:val="bullet"/>
      <w:lvlText w:val=""/>
      <w:lvlJc w:val="left"/>
      <w:pPr>
        <w:ind w:left="4320" w:hanging="360"/>
      </w:pPr>
      <w:rPr>
        <w:rFonts w:hint="default" w:ascii="Wingdings" w:hAnsi="Wingdings"/>
      </w:rPr>
    </w:lvl>
    <w:lvl w:ilvl="6" w:tplc="3C7AA8FC">
      <w:start w:val="1"/>
      <w:numFmt w:val="bullet"/>
      <w:lvlText w:val=""/>
      <w:lvlJc w:val="left"/>
      <w:pPr>
        <w:ind w:left="5040" w:hanging="360"/>
      </w:pPr>
      <w:rPr>
        <w:rFonts w:hint="default" w:ascii="Symbol" w:hAnsi="Symbol"/>
      </w:rPr>
    </w:lvl>
    <w:lvl w:ilvl="7" w:tplc="5E36B3A4">
      <w:start w:val="1"/>
      <w:numFmt w:val="bullet"/>
      <w:lvlText w:val="o"/>
      <w:lvlJc w:val="left"/>
      <w:pPr>
        <w:ind w:left="5760" w:hanging="360"/>
      </w:pPr>
      <w:rPr>
        <w:rFonts w:hint="default" w:ascii="Courier New" w:hAnsi="Courier New"/>
      </w:rPr>
    </w:lvl>
    <w:lvl w:ilvl="8" w:tplc="1A208FE0">
      <w:start w:val="1"/>
      <w:numFmt w:val="bullet"/>
      <w:lvlText w:val=""/>
      <w:lvlJc w:val="left"/>
      <w:pPr>
        <w:ind w:left="6480" w:hanging="360"/>
      </w:pPr>
      <w:rPr>
        <w:rFonts w:hint="default" w:ascii="Wingdings" w:hAnsi="Wingdings"/>
      </w:rPr>
    </w:lvl>
  </w:abstractNum>
  <w:abstractNum w:abstractNumId="26" w15:restartNumberingAfterBreak="0">
    <w:nsid w:val="5FD54240"/>
    <w:multiLevelType w:val="hybridMultilevel"/>
    <w:tmpl w:val="FFFFFFFF"/>
    <w:lvl w:ilvl="0" w:tplc="8F02BDA2">
      <w:start w:val="1"/>
      <w:numFmt w:val="bullet"/>
      <w:lvlText w:val=""/>
      <w:lvlJc w:val="left"/>
      <w:pPr>
        <w:ind w:left="720" w:hanging="360"/>
      </w:pPr>
      <w:rPr>
        <w:rFonts w:hint="default" w:ascii="Symbol" w:hAnsi="Symbol"/>
      </w:rPr>
    </w:lvl>
    <w:lvl w:ilvl="1" w:tplc="7F6A69D2">
      <w:start w:val="1"/>
      <w:numFmt w:val="bullet"/>
      <w:lvlText w:val="o"/>
      <w:lvlJc w:val="left"/>
      <w:pPr>
        <w:ind w:left="1440" w:hanging="360"/>
      </w:pPr>
      <w:rPr>
        <w:rFonts w:hint="default" w:ascii="Courier New" w:hAnsi="Courier New"/>
      </w:rPr>
    </w:lvl>
    <w:lvl w:ilvl="2" w:tplc="1C56988C">
      <w:start w:val="1"/>
      <w:numFmt w:val="bullet"/>
      <w:lvlText w:val=""/>
      <w:lvlJc w:val="left"/>
      <w:pPr>
        <w:ind w:left="2160" w:hanging="360"/>
      </w:pPr>
      <w:rPr>
        <w:rFonts w:hint="default" w:ascii="Wingdings" w:hAnsi="Wingdings"/>
      </w:rPr>
    </w:lvl>
    <w:lvl w:ilvl="3" w:tplc="98BE257C">
      <w:start w:val="1"/>
      <w:numFmt w:val="bullet"/>
      <w:lvlText w:val=""/>
      <w:lvlJc w:val="left"/>
      <w:pPr>
        <w:ind w:left="2880" w:hanging="360"/>
      </w:pPr>
      <w:rPr>
        <w:rFonts w:hint="default" w:ascii="Symbol" w:hAnsi="Symbol"/>
      </w:rPr>
    </w:lvl>
    <w:lvl w:ilvl="4" w:tplc="51105F0A">
      <w:start w:val="1"/>
      <w:numFmt w:val="bullet"/>
      <w:lvlText w:val="o"/>
      <w:lvlJc w:val="left"/>
      <w:pPr>
        <w:ind w:left="3600" w:hanging="360"/>
      </w:pPr>
      <w:rPr>
        <w:rFonts w:hint="default" w:ascii="Courier New" w:hAnsi="Courier New"/>
      </w:rPr>
    </w:lvl>
    <w:lvl w:ilvl="5" w:tplc="93B6220A">
      <w:start w:val="1"/>
      <w:numFmt w:val="bullet"/>
      <w:lvlText w:val=""/>
      <w:lvlJc w:val="left"/>
      <w:pPr>
        <w:ind w:left="4320" w:hanging="360"/>
      </w:pPr>
      <w:rPr>
        <w:rFonts w:hint="default" w:ascii="Wingdings" w:hAnsi="Wingdings"/>
      </w:rPr>
    </w:lvl>
    <w:lvl w:ilvl="6" w:tplc="480EC352">
      <w:start w:val="1"/>
      <w:numFmt w:val="bullet"/>
      <w:lvlText w:val=""/>
      <w:lvlJc w:val="left"/>
      <w:pPr>
        <w:ind w:left="5040" w:hanging="360"/>
      </w:pPr>
      <w:rPr>
        <w:rFonts w:hint="default" w:ascii="Symbol" w:hAnsi="Symbol"/>
      </w:rPr>
    </w:lvl>
    <w:lvl w:ilvl="7" w:tplc="D94CB9E2">
      <w:start w:val="1"/>
      <w:numFmt w:val="bullet"/>
      <w:lvlText w:val="o"/>
      <w:lvlJc w:val="left"/>
      <w:pPr>
        <w:ind w:left="5760" w:hanging="360"/>
      </w:pPr>
      <w:rPr>
        <w:rFonts w:hint="default" w:ascii="Courier New" w:hAnsi="Courier New"/>
      </w:rPr>
    </w:lvl>
    <w:lvl w:ilvl="8" w:tplc="8B04C01E">
      <w:start w:val="1"/>
      <w:numFmt w:val="bullet"/>
      <w:lvlText w:val=""/>
      <w:lvlJc w:val="left"/>
      <w:pPr>
        <w:ind w:left="6480" w:hanging="360"/>
      </w:pPr>
      <w:rPr>
        <w:rFonts w:hint="default" w:ascii="Wingdings" w:hAnsi="Wingdings"/>
      </w:rPr>
    </w:lvl>
  </w:abstractNum>
  <w:abstractNum w:abstractNumId="27" w15:restartNumberingAfterBreak="0">
    <w:nsid w:val="63044E29"/>
    <w:multiLevelType w:val="hybridMultilevel"/>
    <w:tmpl w:val="FFFFFFFF"/>
    <w:lvl w:ilvl="0" w:tplc="95264950">
      <w:start w:val="1"/>
      <w:numFmt w:val="bullet"/>
      <w:lvlText w:val="●"/>
      <w:lvlJc w:val="left"/>
      <w:pPr>
        <w:ind w:left="720" w:hanging="360"/>
      </w:pPr>
      <w:rPr>
        <w:rFonts w:hint="default" w:ascii="Calibri" w:hAnsi="Calibri"/>
      </w:rPr>
    </w:lvl>
    <w:lvl w:ilvl="1" w:tplc="E494C856">
      <w:start w:val="1"/>
      <w:numFmt w:val="bullet"/>
      <w:lvlText w:val="o"/>
      <w:lvlJc w:val="left"/>
      <w:pPr>
        <w:ind w:left="1440" w:hanging="360"/>
      </w:pPr>
      <w:rPr>
        <w:rFonts w:hint="default" w:ascii="Courier New" w:hAnsi="Courier New"/>
      </w:rPr>
    </w:lvl>
    <w:lvl w:ilvl="2" w:tplc="3A8455A6">
      <w:start w:val="1"/>
      <w:numFmt w:val="bullet"/>
      <w:lvlText w:val=""/>
      <w:lvlJc w:val="left"/>
      <w:pPr>
        <w:ind w:left="2160" w:hanging="360"/>
      </w:pPr>
      <w:rPr>
        <w:rFonts w:hint="default" w:ascii="Wingdings" w:hAnsi="Wingdings"/>
      </w:rPr>
    </w:lvl>
    <w:lvl w:ilvl="3" w:tplc="39607B0C">
      <w:start w:val="1"/>
      <w:numFmt w:val="bullet"/>
      <w:lvlText w:val=""/>
      <w:lvlJc w:val="left"/>
      <w:pPr>
        <w:ind w:left="2880" w:hanging="360"/>
      </w:pPr>
      <w:rPr>
        <w:rFonts w:hint="default" w:ascii="Symbol" w:hAnsi="Symbol"/>
      </w:rPr>
    </w:lvl>
    <w:lvl w:ilvl="4" w:tplc="0196540C">
      <w:start w:val="1"/>
      <w:numFmt w:val="bullet"/>
      <w:lvlText w:val="o"/>
      <w:lvlJc w:val="left"/>
      <w:pPr>
        <w:ind w:left="3600" w:hanging="360"/>
      </w:pPr>
      <w:rPr>
        <w:rFonts w:hint="default" w:ascii="Courier New" w:hAnsi="Courier New"/>
      </w:rPr>
    </w:lvl>
    <w:lvl w:ilvl="5" w:tplc="BDB0AFC8">
      <w:start w:val="1"/>
      <w:numFmt w:val="bullet"/>
      <w:lvlText w:val=""/>
      <w:lvlJc w:val="left"/>
      <w:pPr>
        <w:ind w:left="4320" w:hanging="360"/>
      </w:pPr>
      <w:rPr>
        <w:rFonts w:hint="default" w:ascii="Wingdings" w:hAnsi="Wingdings"/>
      </w:rPr>
    </w:lvl>
    <w:lvl w:ilvl="6" w:tplc="264EEA20">
      <w:start w:val="1"/>
      <w:numFmt w:val="bullet"/>
      <w:lvlText w:val=""/>
      <w:lvlJc w:val="left"/>
      <w:pPr>
        <w:ind w:left="5040" w:hanging="360"/>
      </w:pPr>
      <w:rPr>
        <w:rFonts w:hint="default" w:ascii="Symbol" w:hAnsi="Symbol"/>
      </w:rPr>
    </w:lvl>
    <w:lvl w:ilvl="7" w:tplc="7486AB0C">
      <w:start w:val="1"/>
      <w:numFmt w:val="bullet"/>
      <w:lvlText w:val="o"/>
      <w:lvlJc w:val="left"/>
      <w:pPr>
        <w:ind w:left="5760" w:hanging="360"/>
      </w:pPr>
      <w:rPr>
        <w:rFonts w:hint="default" w:ascii="Courier New" w:hAnsi="Courier New"/>
      </w:rPr>
    </w:lvl>
    <w:lvl w:ilvl="8" w:tplc="5810BE9E">
      <w:start w:val="1"/>
      <w:numFmt w:val="bullet"/>
      <w:lvlText w:val=""/>
      <w:lvlJc w:val="left"/>
      <w:pPr>
        <w:ind w:left="6480" w:hanging="360"/>
      </w:pPr>
      <w:rPr>
        <w:rFonts w:hint="default" w:ascii="Wingdings" w:hAnsi="Wingdings"/>
      </w:rPr>
    </w:lvl>
  </w:abstractNum>
  <w:abstractNum w:abstractNumId="28" w15:restartNumberingAfterBreak="0">
    <w:nsid w:val="64FE2625"/>
    <w:multiLevelType w:val="hybridMultilevel"/>
    <w:tmpl w:val="FFFFFFFF"/>
    <w:lvl w:ilvl="0" w:tplc="3626CDAC">
      <w:start w:val="1"/>
      <w:numFmt w:val="bullet"/>
      <w:lvlText w:val="-"/>
      <w:lvlJc w:val="left"/>
      <w:pPr>
        <w:ind w:left="720" w:hanging="360"/>
      </w:pPr>
      <w:rPr>
        <w:rFonts w:hint="default" w:ascii="Calibri" w:hAnsi="Calibri"/>
      </w:rPr>
    </w:lvl>
    <w:lvl w:ilvl="1" w:tplc="BFD04716">
      <w:start w:val="1"/>
      <w:numFmt w:val="bullet"/>
      <w:lvlText w:val="o"/>
      <w:lvlJc w:val="left"/>
      <w:pPr>
        <w:ind w:left="1440" w:hanging="360"/>
      </w:pPr>
      <w:rPr>
        <w:rFonts w:hint="default" w:ascii="Courier New" w:hAnsi="Courier New"/>
      </w:rPr>
    </w:lvl>
    <w:lvl w:ilvl="2" w:tplc="69AA0AE4">
      <w:start w:val="1"/>
      <w:numFmt w:val="bullet"/>
      <w:lvlText w:val=""/>
      <w:lvlJc w:val="left"/>
      <w:pPr>
        <w:ind w:left="2160" w:hanging="360"/>
      </w:pPr>
      <w:rPr>
        <w:rFonts w:hint="default" w:ascii="Wingdings" w:hAnsi="Wingdings"/>
      </w:rPr>
    </w:lvl>
    <w:lvl w:ilvl="3" w:tplc="2DB28220">
      <w:start w:val="1"/>
      <w:numFmt w:val="bullet"/>
      <w:lvlText w:val=""/>
      <w:lvlJc w:val="left"/>
      <w:pPr>
        <w:ind w:left="2880" w:hanging="360"/>
      </w:pPr>
      <w:rPr>
        <w:rFonts w:hint="default" w:ascii="Symbol" w:hAnsi="Symbol"/>
      </w:rPr>
    </w:lvl>
    <w:lvl w:ilvl="4" w:tplc="799CD158">
      <w:start w:val="1"/>
      <w:numFmt w:val="bullet"/>
      <w:lvlText w:val="o"/>
      <w:lvlJc w:val="left"/>
      <w:pPr>
        <w:ind w:left="3600" w:hanging="360"/>
      </w:pPr>
      <w:rPr>
        <w:rFonts w:hint="default" w:ascii="Courier New" w:hAnsi="Courier New"/>
      </w:rPr>
    </w:lvl>
    <w:lvl w:ilvl="5" w:tplc="A4AE535A">
      <w:start w:val="1"/>
      <w:numFmt w:val="bullet"/>
      <w:lvlText w:val=""/>
      <w:lvlJc w:val="left"/>
      <w:pPr>
        <w:ind w:left="4320" w:hanging="360"/>
      </w:pPr>
      <w:rPr>
        <w:rFonts w:hint="default" w:ascii="Wingdings" w:hAnsi="Wingdings"/>
      </w:rPr>
    </w:lvl>
    <w:lvl w:ilvl="6" w:tplc="06B6AD3A">
      <w:start w:val="1"/>
      <w:numFmt w:val="bullet"/>
      <w:lvlText w:val=""/>
      <w:lvlJc w:val="left"/>
      <w:pPr>
        <w:ind w:left="5040" w:hanging="360"/>
      </w:pPr>
      <w:rPr>
        <w:rFonts w:hint="default" w:ascii="Symbol" w:hAnsi="Symbol"/>
      </w:rPr>
    </w:lvl>
    <w:lvl w:ilvl="7" w:tplc="06FC6214">
      <w:start w:val="1"/>
      <w:numFmt w:val="bullet"/>
      <w:lvlText w:val="o"/>
      <w:lvlJc w:val="left"/>
      <w:pPr>
        <w:ind w:left="5760" w:hanging="360"/>
      </w:pPr>
      <w:rPr>
        <w:rFonts w:hint="default" w:ascii="Courier New" w:hAnsi="Courier New"/>
      </w:rPr>
    </w:lvl>
    <w:lvl w:ilvl="8" w:tplc="090C7534">
      <w:start w:val="1"/>
      <w:numFmt w:val="bullet"/>
      <w:lvlText w:val=""/>
      <w:lvlJc w:val="left"/>
      <w:pPr>
        <w:ind w:left="6480" w:hanging="360"/>
      </w:pPr>
      <w:rPr>
        <w:rFonts w:hint="default" w:ascii="Wingdings" w:hAnsi="Wingdings"/>
      </w:rPr>
    </w:lvl>
  </w:abstractNum>
  <w:abstractNum w:abstractNumId="29" w15:restartNumberingAfterBreak="0">
    <w:nsid w:val="66B62148"/>
    <w:multiLevelType w:val="hybridMultilevel"/>
    <w:tmpl w:val="FFFFFFFF"/>
    <w:lvl w:ilvl="0" w:tplc="FFCCDCFA">
      <w:start w:val="1"/>
      <w:numFmt w:val="bullet"/>
      <w:lvlText w:val=""/>
      <w:lvlJc w:val="left"/>
      <w:pPr>
        <w:ind w:left="720" w:hanging="360"/>
      </w:pPr>
      <w:rPr>
        <w:rFonts w:hint="default" w:ascii="Symbol" w:hAnsi="Symbol"/>
      </w:rPr>
    </w:lvl>
    <w:lvl w:ilvl="1" w:tplc="036C7E24">
      <w:start w:val="1"/>
      <w:numFmt w:val="bullet"/>
      <w:lvlText w:val="o"/>
      <w:lvlJc w:val="left"/>
      <w:pPr>
        <w:ind w:left="1440" w:hanging="360"/>
      </w:pPr>
      <w:rPr>
        <w:rFonts w:hint="default" w:ascii="Courier New" w:hAnsi="Courier New"/>
      </w:rPr>
    </w:lvl>
    <w:lvl w:ilvl="2" w:tplc="B210863A">
      <w:start w:val="1"/>
      <w:numFmt w:val="bullet"/>
      <w:lvlText w:val=""/>
      <w:lvlJc w:val="left"/>
      <w:pPr>
        <w:ind w:left="2160" w:hanging="360"/>
      </w:pPr>
      <w:rPr>
        <w:rFonts w:hint="default" w:ascii="Wingdings" w:hAnsi="Wingdings"/>
      </w:rPr>
    </w:lvl>
    <w:lvl w:ilvl="3" w:tplc="00AE9058">
      <w:start w:val="1"/>
      <w:numFmt w:val="bullet"/>
      <w:lvlText w:val=""/>
      <w:lvlJc w:val="left"/>
      <w:pPr>
        <w:ind w:left="2880" w:hanging="360"/>
      </w:pPr>
      <w:rPr>
        <w:rFonts w:hint="default" w:ascii="Symbol" w:hAnsi="Symbol"/>
      </w:rPr>
    </w:lvl>
    <w:lvl w:ilvl="4" w:tplc="F6C455BC">
      <w:start w:val="1"/>
      <w:numFmt w:val="bullet"/>
      <w:lvlText w:val="o"/>
      <w:lvlJc w:val="left"/>
      <w:pPr>
        <w:ind w:left="3600" w:hanging="360"/>
      </w:pPr>
      <w:rPr>
        <w:rFonts w:hint="default" w:ascii="Courier New" w:hAnsi="Courier New"/>
      </w:rPr>
    </w:lvl>
    <w:lvl w:ilvl="5" w:tplc="68CE0996">
      <w:start w:val="1"/>
      <w:numFmt w:val="bullet"/>
      <w:lvlText w:val=""/>
      <w:lvlJc w:val="left"/>
      <w:pPr>
        <w:ind w:left="4320" w:hanging="360"/>
      </w:pPr>
      <w:rPr>
        <w:rFonts w:hint="default" w:ascii="Wingdings" w:hAnsi="Wingdings"/>
      </w:rPr>
    </w:lvl>
    <w:lvl w:ilvl="6" w:tplc="F8E05A46">
      <w:start w:val="1"/>
      <w:numFmt w:val="bullet"/>
      <w:lvlText w:val=""/>
      <w:lvlJc w:val="left"/>
      <w:pPr>
        <w:ind w:left="5040" w:hanging="360"/>
      </w:pPr>
      <w:rPr>
        <w:rFonts w:hint="default" w:ascii="Symbol" w:hAnsi="Symbol"/>
      </w:rPr>
    </w:lvl>
    <w:lvl w:ilvl="7" w:tplc="C03C5406">
      <w:start w:val="1"/>
      <w:numFmt w:val="bullet"/>
      <w:lvlText w:val="o"/>
      <w:lvlJc w:val="left"/>
      <w:pPr>
        <w:ind w:left="5760" w:hanging="360"/>
      </w:pPr>
      <w:rPr>
        <w:rFonts w:hint="default" w:ascii="Courier New" w:hAnsi="Courier New"/>
      </w:rPr>
    </w:lvl>
    <w:lvl w:ilvl="8" w:tplc="D1BE0D92">
      <w:start w:val="1"/>
      <w:numFmt w:val="bullet"/>
      <w:lvlText w:val=""/>
      <w:lvlJc w:val="left"/>
      <w:pPr>
        <w:ind w:left="6480" w:hanging="360"/>
      </w:pPr>
      <w:rPr>
        <w:rFonts w:hint="default" w:ascii="Wingdings" w:hAnsi="Wingdings"/>
      </w:rPr>
    </w:lvl>
  </w:abstractNum>
  <w:abstractNum w:abstractNumId="30" w15:restartNumberingAfterBreak="0">
    <w:nsid w:val="678A6AC9"/>
    <w:multiLevelType w:val="hybridMultilevel"/>
    <w:tmpl w:val="DA347B6E"/>
    <w:lvl w:ilvl="0" w:tplc="CDA861BE">
      <w:start w:val="1"/>
      <w:numFmt w:val="bullet"/>
      <w:lvlText w:val=""/>
      <w:lvlJc w:val="left"/>
      <w:pPr>
        <w:ind w:left="720" w:hanging="360"/>
      </w:pPr>
      <w:rPr>
        <w:rFonts w:hint="default" w:ascii="Symbol" w:hAnsi="Symbol"/>
      </w:rPr>
    </w:lvl>
    <w:lvl w:ilvl="1" w:tplc="2760E532">
      <w:start w:val="1"/>
      <w:numFmt w:val="bullet"/>
      <w:lvlText w:val="o"/>
      <w:lvlJc w:val="left"/>
      <w:pPr>
        <w:ind w:left="1440" w:hanging="360"/>
      </w:pPr>
      <w:rPr>
        <w:rFonts w:hint="default" w:ascii="Courier New" w:hAnsi="Courier New"/>
      </w:rPr>
    </w:lvl>
    <w:lvl w:ilvl="2" w:tplc="3ECC77C4">
      <w:start w:val="1"/>
      <w:numFmt w:val="bullet"/>
      <w:lvlText w:val=""/>
      <w:lvlJc w:val="left"/>
      <w:pPr>
        <w:ind w:left="2160" w:hanging="360"/>
      </w:pPr>
      <w:rPr>
        <w:rFonts w:hint="default" w:ascii="Wingdings" w:hAnsi="Wingdings"/>
      </w:rPr>
    </w:lvl>
    <w:lvl w:ilvl="3" w:tplc="0B88A6B8">
      <w:start w:val="1"/>
      <w:numFmt w:val="bullet"/>
      <w:lvlText w:val=""/>
      <w:lvlJc w:val="left"/>
      <w:pPr>
        <w:ind w:left="2880" w:hanging="360"/>
      </w:pPr>
      <w:rPr>
        <w:rFonts w:hint="default" w:ascii="Symbol" w:hAnsi="Symbol"/>
      </w:rPr>
    </w:lvl>
    <w:lvl w:ilvl="4" w:tplc="91E44052">
      <w:start w:val="1"/>
      <w:numFmt w:val="bullet"/>
      <w:lvlText w:val="o"/>
      <w:lvlJc w:val="left"/>
      <w:pPr>
        <w:ind w:left="3600" w:hanging="360"/>
      </w:pPr>
      <w:rPr>
        <w:rFonts w:hint="default" w:ascii="Courier New" w:hAnsi="Courier New"/>
      </w:rPr>
    </w:lvl>
    <w:lvl w:ilvl="5" w:tplc="DBF60716">
      <w:start w:val="1"/>
      <w:numFmt w:val="bullet"/>
      <w:lvlText w:val=""/>
      <w:lvlJc w:val="left"/>
      <w:pPr>
        <w:ind w:left="4320" w:hanging="360"/>
      </w:pPr>
      <w:rPr>
        <w:rFonts w:hint="default" w:ascii="Wingdings" w:hAnsi="Wingdings"/>
      </w:rPr>
    </w:lvl>
    <w:lvl w:ilvl="6" w:tplc="31666EE2">
      <w:start w:val="1"/>
      <w:numFmt w:val="bullet"/>
      <w:lvlText w:val=""/>
      <w:lvlJc w:val="left"/>
      <w:pPr>
        <w:ind w:left="5040" w:hanging="360"/>
      </w:pPr>
      <w:rPr>
        <w:rFonts w:hint="default" w:ascii="Symbol" w:hAnsi="Symbol"/>
      </w:rPr>
    </w:lvl>
    <w:lvl w:ilvl="7" w:tplc="742C4302">
      <w:start w:val="1"/>
      <w:numFmt w:val="bullet"/>
      <w:lvlText w:val="o"/>
      <w:lvlJc w:val="left"/>
      <w:pPr>
        <w:ind w:left="5760" w:hanging="360"/>
      </w:pPr>
      <w:rPr>
        <w:rFonts w:hint="default" w:ascii="Courier New" w:hAnsi="Courier New"/>
      </w:rPr>
    </w:lvl>
    <w:lvl w:ilvl="8" w:tplc="F7E49E80">
      <w:start w:val="1"/>
      <w:numFmt w:val="bullet"/>
      <w:lvlText w:val=""/>
      <w:lvlJc w:val="left"/>
      <w:pPr>
        <w:ind w:left="6480" w:hanging="360"/>
      </w:pPr>
      <w:rPr>
        <w:rFonts w:hint="default" w:ascii="Wingdings" w:hAnsi="Wingdings"/>
      </w:rPr>
    </w:lvl>
  </w:abstractNum>
  <w:abstractNum w:abstractNumId="31" w15:restartNumberingAfterBreak="0">
    <w:nsid w:val="696F1EEB"/>
    <w:multiLevelType w:val="hybridMultilevel"/>
    <w:tmpl w:val="FFFFFFFF"/>
    <w:lvl w:ilvl="0" w:tplc="BF06FE10">
      <w:start w:val="1"/>
      <w:numFmt w:val="bullet"/>
      <w:lvlText w:val="o"/>
      <w:lvlJc w:val="left"/>
      <w:pPr>
        <w:ind w:left="720" w:hanging="360"/>
      </w:pPr>
      <w:rPr>
        <w:rFonts w:hint="default" w:ascii="Courier New" w:hAnsi="Courier New"/>
      </w:rPr>
    </w:lvl>
    <w:lvl w:ilvl="1" w:tplc="498848FE">
      <w:start w:val="1"/>
      <w:numFmt w:val="bullet"/>
      <w:lvlText w:val="o"/>
      <w:lvlJc w:val="left"/>
      <w:pPr>
        <w:ind w:left="1440" w:hanging="360"/>
      </w:pPr>
      <w:rPr>
        <w:rFonts w:hint="default" w:ascii="Courier New" w:hAnsi="Courier New"/>
      </w:rPr>
    </w:lvl>
    <w:lvl w:ilvl="2" w:tplc="C39E2434">
      <w:start w:val="1"/>
      <w:numFmt w:val="bullet"/>
      <w:lvlText w:val=""/>
      <w:lvlJc w:val="left"/>
      <w:pPr>
        <w:ind w:left="2160" w:hanging="360"/>
      </w:pPr>
      <w:rPr>
        <w:rFonts w:hint="default" w:ascii="Wingdings" w:hAnsi="Wingdings"/>
      </w:rPr>
    </w:lvl>
    <w:lvl w:ilvl="3" w:tplc="63A090E2">
      <w:start w:val="1"/>
      <w:numFmt w:val="bullet"/>
      <w:lvlText w:val=""/>
      <w:lvlJc w:val="left"/>
      <w:pPr>
        <w:ind w:left="2880" w:hanging="360"/>
      </w:pPr>
      <w:rPr>
        <w:rFonts w:hint="default" w:ascii="Symbol" w:hAnsi="Symbol"/>
      </w:rPr>
    </w:lvl>
    <w:lvl w:ilvl="4" w:tplc="AE78E104">
      <w:start w:val="1"/>
      <w:numFmt w:val="bullet"/>
      <w:lvlText w:val="o"/>
      <w:lvlJc w:val="left"/>
      <w:pPr>
        <w:ind w:left="3600" w:hanging="360"/>
      </w:pPr>
      <w:rPr>
        <w:rFonts w:hint="default" w:ascii="Courier New" w:hAnsi="Courier New"/>
      </w:rPr>
    </w:lvl>
    <w:lvl w:ilvl="5" w:tplc="E864DF5A">
      <w:start w:val="1"/>
      <w:numFmt w:val="bullet"/>
      <w:lvlText w:val=""/>
      <w:lvlJc w:val="left"/>
      <w:pPr>
        <w:ind w:left="4320" w:hanging="360"/>
      </w:pPr>
      <w:rPr>
        <w:rFonts w:hint="default" w:ascii="Wingdings" w:hAnsi="Wingdings"/>
      </w:rPr>
    </w:lvl>
    <w:lvl w:ilvl="6" w:tplc="33CEDEC0">
      <w:start w:val="1"/>
      <w:numFmt w:val="bullet"/>
      <w:lvlText w:val=""/>
      <w:lvlJc w:val="left"/>
      <w:pPr>
        <w:ind w:left="5040" w:hanging="360"/>
      </w:pPr>
      <w:rPr>
        <w:rFonts w:hint="default" w:ascii="Symbol" w:hAnsi="Symbol"/>
      </w:rPr>
    </w:lvl>
    <w:lvl w:ilvl="7" w:tplc="175A47EC">
      <w:start w:val="1"/>
      <w:numFmt w:val="bullet"/>
      <w:lvlText w:val="o"/>
      <w:lvlJc w:val="left"/>
      <w:pPr>
        <w:ind w:left="5760" w:hanging="360"/>
      </w:pPr>
      <w:rPr>
        <w:rFonts w:hint="default" w:ascii="Courier New" w:hAnsi="Courier New"/>
      </w:rPr>
    </w:lvl>
    <w:lvl w:ilvl="8" w:tplc="823840BE">
      <w:start w:val="1"/>
      <w:numFmt w:val="bullet"/>
      <w:lvlText w:val=""/>
      <w:lvlJc w:val="left"/>
      <w:pPr>
        <w:ind w:left="6480" w:hanging="360"/>
      </w:pPr>
      <w:rPr>
        <w:rFonts w:hint="default" w:ascii="Wingdings" w:hAnsi="Wingdings"/>
      </w:rPr>
    </w:lvl>
  </w:abstractNum>
  <w:abstractNum w:abstractNumId="32" w15:restartNumberingAfterBreak="0">
    <w:nsid w:val="6A0E7B30"/>
    <w:multiLevelType w:val="hybridMultilevel"/>
    <w:tmpl w:val="FFFFFFFF"/>
    <w:lvl w:ilvl="0" w:tplc="888AB918">
      <w:start w:val="1"/>
      <w:numFmt w:val="bullet"/>
      <w:lvlText w:val="-"/>
      <w:lvlJc w:val="left"/>
      <w:pPr>
        <w:ind w:left="720" w:hanging="360"/>
      </w:pPr>
      <w:rPr>
        <w:rFonts w:hint="default" w:ascii="Calibri" w:hAnsi="Calibri"/>
      </w:rPr>
    </w:lvl>
    <w:lvl w:ilvl="1" w:tplc="7A5465D2">
      <w:start w:val="1"/>
      <w:numFmt w:val="bullet"/>
      <w:lvlText w:val="o"/>
      <w:lvlJc w:val="left"/>
      <w:pPr>
        <w:ind w:left="1440" w:hanging="360"/>
      </w:pPr>
      <w:rPr>
        <w:rFonts w:hint="default" w:ascii="Courier New" w:hAnsi="Courier New"/>
      </w:rPr>
    </w:lvl>
    <w:lvl w:ilvl="2" w:tplc="AD1C85CA">
      <w:start w:val="1"/>
      <w:numFmt w:val="bullet"/>
      <w:lvlText w:val=""/>
      <w:lvlJc w:val="left"/>
      <w:pPr>
        <w:ind w:left="2160" w:hanging="360"/>
      </w:pPr>
      <w:rPr>
        <w:rFonts w:hint="default" w:ascii="Wingdings" w:hAnsi="Wingdings"/>
      </w:rPr>
    </w:lvl>
    <w:lvl w:ilvl="3" w:tplc="2C007DAE">
      <w:start w:val="1"/>
      <w:numFmt w:val="bullet"/>
      <w:lvlText w:val=""/>
      <w:lvlJc w:val="left"/>
      <w:pPr>
        <w:ind w:left="2880" w:hanging="360"/>
      </w:pPr>
      <w:rPr>
        <w:rFonts w:hint="default" w:ascii="Symbol" w:hAnsi="Symbol"/>
      </w:rPr>
    </w:lvl>
    <w:lvl w:ilvl="4" w:tplc="007ABDC4">
      <w:start w:val="1"/>
      <w:numFmt w:val="bullet"/>
      <w:lvlText w:val="o"/>
      <w:lvlJc w:val="left"/>
      <w:pPr>
        <w:ind w:left="3600" w:hanging="360"/>
      </w:pPr>
      <w:rPr>
        <w:rFonts w:hint="default" w:ascii="Courier New" w:hAnsi="Courier New"/>
      </w:rPr>
    </w:lvl>
    <w:lvl w:ilvl="5" w:tplc="AFD27642">
      <w:start w:val="1"/>
      <w:numFmt w:val="bullet"/>
      <w:lvlText w:val=""/>
      <w:lvlJc w:val="left"/>
      <w:pPr>
        <w:ind w:left="4320" w:hanging="360"/>
      </w:pPr>
      <w:rPr>
        <w:rFonts w:hint="default" w:ascii="Wingdings" w:hAnsi="Wingdings"/>
      </w:rPr>
    </w:lvl>
    <w:lvl w:ilvl="6" w:tplc="62EC85FA">
      <w:start w:val="1"/>
      <w:numFmt w:val="bullet"/>
      <w:lvlText w:val=""/>
      <w:lvlJc w:val="left"/>
      <w:pPr>
        <w:ind w:left="5040" w:hanging="360"/>
      </w:pPr>
      <w:rPr>
        <w:rFonts w:hint="default" w:ascii="Symbol" w:hAnsi="Symbol"/>
      </w:rPr>
    </w:lvl>
    <w:lvl w:ilvl="7" w:tplc="611E4E3A">
      <w:start w:val="1"/>
      <w:numFmt w:val="bullet"/>
      <w:lvlText w:val="o"/>
      <w:lvlJc w:val="left"/>
      <w:pPr>
        <w:ind w:left="5760" w:hanging="360"/>
      </w:pPr>
      <w:rPr>
        <w:rFonts w:hint="default" w:ascii="Courier New" w:hAnsi="Courier New"/>
      </w:rPr>
    </w:lvl>
    <w:lvl w:ilvl="8" w:tplc="72EA133E">
      <w:start w:val="1"/>
      <w:numFmt w:val="bullet"/>
      <w:lvlText w:val=""/>
      <w:lvlJc w:val="left"/>
      <w:pPr>
        <w:ind w:left="6480" w:hanging="360"/>
      </w:pPr>
      <w:rPr>
        <w:rFonts w:hint="default" w:ascii="Wingdings" w:hAnsi="Wingdings"/>
      </w:rPr>
    </w:lvl>
  </w:abstractNum>
  <w:abstractNum w:abstractNumId="33" w15:restartNumberingAfterBreak="0">
    <w:nsid w:val="6B5A1C08"/>
    <w:multiLevelType w:val="hybridMultilevel"/>
    <w:tmpl w:val="FFFFFFFF"/>
    <w:lvl w:ilvl="0" w:tplc="11AC5EC2">
      <w:start w:val="1"/>
      <w:numFmt w:val="bullet"/>
      <w:lvlText w:val=""/>
      <w:lvlJc w:val="left"/>
      <w:pPr>
        <w:ind w:left="720" w:hanging="360"/>
      </w:pPr>
      <w:rPr>
        <w:rFonts w:hint="default" w:ascii="Symbol" w:hAnsi="Symbol"/>
      </w:rPr>
    </w:lvl>
    <w:lvl w:ilvl="1" w:tplc="9CA4EEB0">
      <w:start w:val="1"/>
      <w:numFmt w:val="bullet"/>
      <w:lvlText w:val="o"/>
      <w:lvlJc w:val="left"/>
      <w:pPr>
        <w:ind w:left="1440" w:hanging="360"/>
      </w:pPr>
      <w:rPr>
        <w:rFonts w:hint="default" w:ascii="Courier New" w:hAnsi="Courier New"/>
      </w:rPr>
    </w:lvl>
    <w:lvl w:ilvl="2" w:tplc="8C54DB48">
      <w:start w:val="1"/>
      <w:numFmt w:val="bullet"/>
      <w:lvlText w:val=""/>
      <w:lvlJc w:val="left"/>
      <w:pPr>
        <w:ind w:left="2160" w:hanging="360"/>
      </w:pPr>
      <w:rPr>
        <w:rFonts w:hint="default" w:ascii="Wingdings" w:hAnsi="Wingdings"/>
      </w:rPr>
    </w:lvl>
    <w:lvl w:ilvl="3" w:tplc="D4A0A534">
      <w:start w:val="1"/>
      <w:numFmt w:val="bullet"/>
      <w:lvlText w:val=""/>
      <w:lvlJc w:val="left"/>
      <w:pPr>
        <w:ind w:left="2880" w:hanging="360"/>
      </w:pPr>
      <w:rPr>
        <w:rFonts w:hint="default" w:ascii="Symbol" w:hAnsi="Symbol"/>
      </w:rPr>
    </w:lvl>
    <w:lvl w:ilvl="4" w:tplc="4530CEB0">
      <w:start w:val="1"/>
      <w:numFmt w:val="bullet"/>
      <w:lvlText w:val="o"/>
      <w:lvlJc w:val="left"/>
      <w:pPr>
        <w:ind w:left="3600" w:hanging="360"/>
      </w:pPr>
      <w:rPr>
        <w:rFonts w:hint="default" w:ascii="Courier New" w:hAnsi="Courier New"/>
      </w:rPr>
    </w:lvl>
    <w:lvl w:ilvl="5" w:tplc="C63C5E00">
      <w:start w:val="1"/>
      <w:numFmt w:val="bullet"/>
      <w:lvlText w:val=""/>
      <w:lvlJc w:val="left"/>
      <w:pPr>
        <w:ind w:left="4320" w:hanging="360"/>
      </w:pPr>
      <w:rPr>
        <w:rFonts w:hint="default" w:ascii="Wingdings" w:hAnsi="Wingdings"/>
      </w:rPr>
    </w:lvl>
    <w:lvl w:ilvl="6" w:tplc="AA563CD8">
      <w:start w:val="1"/>
      <w:numFmt w:val="bullet"/>
      <w:lvlText w:val=""/>
      <w:lvlJc w:val="left"/>
      <w:pPr>
        <w:ind w:left="5040" w:hanging="360"/>
      </w:pPr>
      <w:rPr>
        <w:rFonts w:hint="default" w:ascii="Symbol" w:hAnsi="Symbol"/>
      </w:rPr>
    </w:lvl>
    <w:lvl w:ilvl="7" w:tplc="815C1282">
      <w:start w:val="1"/>
      <w:numFmt w:val="bullet"/>
      <w:lvlText w:val="o"/>
      <w:lvlJc w:val="left"/>
      <w:pPr>
        <w:ind w:left="5760" w:hanging="360"/>
      </w:pPr>
      <w:rPr>
        <w:rFonts w:hint="default" w:ascii="Courier New" w:hAnsi="Courier New"/>
      </w:rPr>
    </w:lvl>
    <w:lvl w:ilvl="8" w:tplc="5020396A">
      <w:start w:val="1"/>
      <w:numFmt w:val="bullet"/>
      <w:lvlText w:val=""/>
      <w:lvlJc w:val="left"/>
      <w:pPr>
        <w:ind w:left="6480" w:hanging="360"/>
      </w:pPr>
      <w:rPr>
        <w:rFonts w:hint="default" w:ascii="Wingdings" w:hAnsi="Wingdings"/>
      </w:rPr>
    </w:lvl>
  </w:abstractNum>
  <w:abstractNum w:abstractNumId="34" w15:restartNumberingAfterBreak="0">
    <w:nsid w:val="6DEE1F2A"/>
    <w:multiLevelType w:val="hybridMultilevel"/>
    <w:tmpl w:val="FFFFFFFF"/>
    <w:lvl w:ilvl="0" w:tplc="AD24C11E">
      <w:start w:val="1"/>
      <w:numFmt w:val="bullet"/>
      <w:lvlText w:val=""/>
      <w:lvlJc w:val="left"/>
      <w:pPr>
        <w:ind w:left="720" w:hanging="360"/>
      </w:pPr>
      <w:rPr>
        <w:rFonts w:hint="default" w:ascii="Symbol" w:hAnsi="Symbol"/>
      </w:rPr>
    </w:lvl>
    <w:lvl w:ilvl="1" w:tplc="33C21772">
      <w:start w:val="1"/>
      <w:numFmt w:val="bullet"/>
      <w:lvlText w:val="o"/>
      <w:lvlJc w:val="left"/>
      <w:pPr>
        <w:ind w:left="1440" w:hanging="360"/>
      </w:pPr>
      <w:rPr>
        <w:rFonts w:hint="default" w:ascii="Courier New" w:hAnsi="Courier New"/>
      </w:rPr>
    </w:lvl>
    <w:lvl w:ilvl="2" w:tplc="E90052E0">
      <w:start w:val="1"/>
      <w:numFmt w:val="bullet"/>
      <w:lvlText w:val=""/>
      <w:lvlJc w:val="left"/>
      <w:pPr>
        <w:ind w:left="2160" w:hanging="360"/>
      </w:pPr>
      <w:rPr>
        <w:rFonts w:hint="default" w:ascii="Wingdings" w:hAnsi="Wingdings"/>
      </w:rPr>
    </w:lvl>
    <w:lvl w:ilvl="3" w:tplc="C70C8AC4">
      <w:start w:val="1"/>
      <w:numFmt w:val="bullet"/>
      <w:lvlText w:val=""/>
      <w:lvlJc w:val="left"/>
      <w:pPr>
        <w:ind w:left="2880" w:hanging="360"/>
      </w:pPr>
      <w:rPr>
        <w:rFonts w:hint="default" w:ascii="Symbol" w:hAnsi="Symbol"/>
      </w:rPr>
    </w:lvl>
    <w:lvl w:ilvl="4" w:tplc="E416E3A4">
      <w:start w:val="1"/>
      <w:numFmt w:val="bullet"/>
      <w:lvlText w:val="o"/>
      <w:lvlJc w:val="left"/>
      <w:pPr>
        <w:ind w:left="3600" w:hanging="360"/>
      </w:pPr>
      <w:rPr>
        <w:rFonts w:hint="default" w:ascii="Courier New" w:hAnsi="Courier New"/>
      </w:rPr>
    </w:lvl>
    <w:lvl w:ilvl="5" w:tplc="A260A936">
      <w:start w:val="1"/>
      <w:numFmt w:val="bullet"/>
      <w:lvlText w:val=""/>
      <w:lvlJc w:val="left"/>
      <w:pPr>
        <w:ind w:left="4320" w:hanging="360"/>
      </w:pPr>
      <w:rPr>
        <w:rFonts w:hint="default" w:ascii="Wingdings" w:hAnsi="Wingdings"/>
      </w:rPr>
    </w:lvl>
    <w:lvl w:ilvl="6" w:tplc="F1BEC8F0">
      <w:start w:val="1"/>
      <w:numFmt w:val="bullet"/>
      <w:lvlText w:val=""/>
      <w:lvlJc w:val="left"/>
      <w:pPr>
        <w:ind w:left="5040" w:hanging="360"/>
      </w:pPr>
      <w:rPr>
        <w:rFonts w:hint="default" w:ascii="Symbol" w:hAnsi="Symbol"/>
      </w:rPr>
    </w:lvl>
    <w:lvl w:ilvl="7" w:tplc="1F64B724">
      <w:start w:val="1"/>
      <w:numFmt w:val="bullet"/>
      <w:lvlText w:val="o"/>
      <w:lvlJc w:val="left"/>
      <w:pPr>
        <w:ind w:left="5760" w:hanging="360"/>
      </w:pPr>
      <w:rPr>
        <w:rFonts w:hint="default" w:ascii="Courier New" w:hAnsi="Courier New"/>
      </w:rPr>
    </w:lvl>
    <w:lvl w:ilvl="8" w:tplc="5502C204">
      <w:start w:val="1"/>
      <w:numFmt w:val="bullet"/>
      <w:lvlText w:val=""/>
      <w:lvlJc w:val="left"/>
      <w:pPr>
        <w:ind w:left="6480" w:hanging="360"/>
      </w:pPr>
      <w:rPr>
        <w:rFonts w:hint="default" w:ascii="Wingdings" w:hAnsi="Wingdings"/>
      </w:rPr>
    </w:lvl>
  </w:abstractNum>
  <w:abstractNum w:abstractNumId="35" w15:restartNumberingAfterBreak="0">
    <w:nsid w:val="6E767DDA"/>
    <w:multiLevelType w:val="hybridMultilevel"/>
    <w:tmpl w:val="FFFFFFFF"/>
    <w:lvl w:ilvl="0" w:tplc="C56E9AA6">
      <w:start w:val="1"/>
      <w:numFmt w:val="bullet"/>
      <w:lvlText w:val=""/>
      <w:lvlJc w:val="left"/>
      <w:pPr>
        <w:ind w:left="720" w:hanging="360"/>
      </w:pPr>
      <w:rPr>
        <w:rFonts w:hint="default" w:ascii="Symbol" w:hAnsi="Symbol"/>
      </w:rPr>
    </w:lvl>
    <w:lvl w:ilvl="1" w:tplc="4FA49996">
      <w:start w:val="1"/>
      <w:numFmt w:val="bullet"/>
      <w:lvlText w:val="o"/>
      <w:lvlJc w:val="left"/>
      <w:pPr>
        <w:ind w:left="1440" w:hanging="360"/>
      </w:pPr>
      <w:rPr>
        <w:rFonts w:hint="default" w:ascii="Courier New" w:hAnsi="Courier New"/>
      </w:rPr>
    </w:lvl>
    <w:lvl w:ilvl="2" w:tplc="B5C4AF0A">
      <w:start w:val="1"/>
      <w:numFmt w:val="bullet"/>
      <w:lvlText w:val=""/>
      <w:lvlJc w:val="left"/>
      <w:pPr>
        <w:ind w:left="2160" w:hanging="360"/>
      </w:pPr>
      <w:rPr>
        <w:rFonts w:hint="default" w:ascii="Wingdings" w:hAnsi="Wingdings"/>
      </w:rPr>
    </w:lvl>
    <w:lvl w:ilvl="3" w:tplc="C7627670">
      <w:start w:val="1"/>
      <w:numFmt w:val="bullet"/>
      <w:lvlText w:val=""/>
      <w:lvlJc w:val="left"/>
      <w:pPr>
        <w:ind w:left="2880" w:hanging="360"/>
      </w:pPr>
      <w:rPr>
        <w:rFonts w:hint="default" w:ascii="Symbol" w:hAnsi="Symbol"/>
      </w:rPr>
    </w:lvl>
    <w:lvl w:ilvl="4" w:tplc="07AEE0E0">
      <w:start w:val="1"/>
      <w:numFmt w:val="bullet"/>
      <w:lvlText w:val="o"/>
      <w:lvlJc w:val="left"/>
      <w:pPr>
        <w:ind w:left="3600" w:hanging="360"/>
      </w:pPr>
      <w:rPr>
        <w:rFonts w:hint="default" w:ascii="Courier New" w:hAnsi="Courier New"/>
      </w:rPr>
    </w:lvl>
    <w:lvl w:ilvl="5" w:tplc="737E2BC4">
      <w:start w:val="1"/>
      <w:numFmt w:val="bullet"/>
      <w:lvlText w:val=""/>
      <w:lvlJc w:val="left"/>
      <w:pPr>
        <w:ind w:left="4320" w:hanging="360"/>
      </w:pPr>
      <w:rPr>
        <w:rFonts w:hint="default" w:ascii="Wingdings" w:hAnsi="Wingdings"/>
      </w:rPr>
    </w:lvl>
    <w:lvl w:ilvl="6" w:tplc="86B69E4C">
      <w:start w:val="1"/>
      <w:numFmt w:val="bullet"/>
      <w:lvlText w:val=""/>
      <w:lvlJc w:val="left"/>
      <w:pPr>
        <w:ind w:left="5040" w:hanging="360"/>
      </w:pPr>
      <w:rPr>
        <w:rFonts w:hint="default" w:ascii="Symbol" w:hAnsi="Symbol"/>
      </w:rPr>
    </w:lvl>
    <w:lvl w:ilvl="7" w:tplc="3F3A1E38">
      <w:start w:val="1"/>
      <w:numFmt w:val="bullet"/>
      <w:lvlText w:val="o"/>
      <w:lvlJc w:val="left"/>
      <w:pPr>
        <w:ind w:left="5760" w:hanging="360"/>
      </w:pPr>
      <w:rPr>
        <w:rFonts w:hint="default" w:ascii="Courier New" w:hAnsi="Courier New"/>
      </w:rPr>
    </w:lvl>
    <w:lvl w:ilvl="8" w:tplc="BA60A20A">
      <w:start w:val="1"/>
      <w:numFmt w:val="bullet"/>
      <w:lvlText w:val=""/>
      <w:lvlJc w:val="left"/>
      <w:pPr>
        <w:ind w:left="6480" w:hanging="360"/>
      </w:pPr>
      <w:rPr>
        <w:rFonts w:hint="default" w:ascii="Wingdings" w:hAnsi="Wingdings"/>
      </w:rPr>
    </w:lvl>
  </w:abstractNum>
  <w:abstractNum w:abstractNumId="36" w15:restartNumberingAfterBreak="0">
    <w:nsid w:val="6F985805"/>
    <w:multiLevelType w:val="hybridMultilevel"/>
    <w:tmpl w:val="FFFFFFFF"/>
    <w:lvl w:ilvl="0" w:tplc="E36AE784">
      <w:start w:val="1"/>
      <w:numFmt w:val="bullet"/>
      <w:lvlText w:val=""/>
      <w:lvlJc w:val="left"/>
      <w:pPr>
        <w:ind w:left="720" w:hanging="360"/>
      </w:pPr>
      <w:rPr>
        <w:rFonts w:hint="default" w:ascii="Symbol" w:hAnsi="Symbol"/>
      </w:rPr>
    </w:lvl>
    <w:lvl w:ilvl="1" w:tplc="54A2211A">
      <w:start w:val="1"/>
      <w:numFmt w:val="bullet"/>
      <w:lvlText w:val="o"/>
      <w:lvlJc w:val="left"/>
      <w:pPr>
        <w:ind w:left="1440" w:hanging="360"/>
      </w:pPr>
      <w:rPr>
        <w:rFonts w:hint="default" w:ascii="Courier New" w:hAnsi="Courier New"/>
      </w:rPr>
    </w:lvl>
    <w:lvl w:ilvl="2" w:tplc="603A1628">
      <w:start w:val="1"/>
      <w:numFmt w:val="bullet"/>
      <w:lvlText w:val=""/>
      <w:lvlJc w:val="left"/>
      <w:pPr>
        <w:ind w:left="2160" w:hanging="360"/>
      </w:pPr>
      <w:rPr>
        <w:rFonts w:hint="default" w:ascii="Wingdings" w:hAnsi="Wingdings"/>
      </w:rPr>
    </w:lvl>
    <w:lvl w:ilvl="3" w:tplc="7BD07C5E">
      <w:start w:val="1"/>
      <w:numFmt w:val="bullet"/>
      <w:lvlText w:val=""/>
      <w:lvlJc w:val="left"/>
      <w:pPr>
        <w:ind w:left="2880" w:hanging="360"/>
      </w:pPr>
      <w:rPr>
        <w:rFonts w:hint="default" w:ascii="Symbol" w:hAnsi="Symbol"/>
      </w:rPr>
    </w:lvl>
    <w:lvl w:ilvl="4" w:tplc="8B688F34">
      <w:start w:val="1"/>
      <w:numFmt w:val="bullet"/>
      <w:lvlText w:val="o"/>
      <w:lvlJc w:val="left"/>
      <w:pPr>
        <w:ind w:left="3600" w:hanging="360"/>
      </w:pPr>
      <w:rPr>
        <w:rFonts w:hint="default" w:ascii="Courier New" w:hAnsi="Courier New"/>
      </w:rPr>
    </w:lvl>
    <w:lvl w:ilvl="5" w:tplc="37C62A70">
      <w:start w:val="1"/>
      <w:numFmt w:val="bullet"/>
      <w:lvlText w:val=""/>
      <w:lvlJc w:val="left"/>
      <w:pPr>
        <w:ind w:left="4320" w:hanging="360"/>
      </w:pPr>
      <w:rPr>
        <w:rFonts w:hint="default" w:ascii="Wingdings" w:hAnsi="Wingdings"/>
      </w:rPr>
    </w:lvl>
    <w:lvl w:ilvl="6" w:tplc="6800501E">
      <w:start w:val="1"/>
      <w:numFmt w:val="bullet"/>
      <w:lvlText w:val=""/>
      <w:lvlJc w:val="left"/>
      <w:pPr>
        <w:ind w:left="5040" w:hanging="360"/>
      </w:pPr>
      <w:rPr>
        <w:rFonts w:hint="default" w:ascii="Symbol" w:hAnsi="Symbol"/>
      </w:rPr>
    </w:lvl>
    <w:lvl w:ilvl="7" w:tplc="1B1A0B50">
      <w:start w:val="1"/>
      <w:numFmt w:val="bullet"/>
      <w:lvlText w:val="o"/>
      <w:lvlJc w:val="left"/>
      <w:pPr>
        <w:ind w:left="5760" w:hanging="360"/>
      </w:pPr>
      <w:rPr>
        <w:rFonts w:hint="default" w:ascii="Courier New" w:hAnsi="Courier New"/>
      </w:rPr>
    </w:lvl>
    <w:lvl w:ilvl="8" w:tplc="5CD8401E">
      <w:start w:val="1"/>
      <w:numFmt w:val="bullet"/>
      <w:lvlText w:val=""/>
      <w:lvlJc w:val="left"/>
      <w:pPr>
        <w:ind w:left="6480" w:hanging="360"/>
      </w:pPr>
      <w:rPr>
        <w:rFonts w:hint="default" w:ascii="Wingdings" w:hAnsi="Wingdings"/>
      </w:rPr>
    </w:lvl>
  </w:abstractNum>
  <w:abstractNum w:abstractNumId="37" w15:restartNumberingAfterBreak="0">
    <w:nsid w:val="77C0637E"/>
    <w:multiLevelType w:val="hybridMultilevel"/>
    <w:tmpl w:val="FFFFFFFF"/>
    <w:lvl w:ilvl="0" w:tplc="5054FE70">
      <w:start w:val="1"/>
      <w:numFmt w:val="bullet"/>
      <w:lvlText w:val=""/>
      <w:lvlJc w:val="left"/>
      <w:pPr>
        <w:ind w:left="720" w:hanging="360"/>
      </w:pPr>
      <w:rPr>
        <w:rFonts w:hint="default" w:ascii="Symbol" w:hAnsi="Symbol"/>
      </w:rPr>
    </w:lvl>
    <w:lvl w:ilvl="1" w:tplc="CA5473AA">
      <w:start w:val="1"/>
      <w:numFmt w:val="bullet"/>
      <w:lvlText w:val="o"/>
      <w:lvlJc w:val="left"/>
      <w:pPr>
        <w:ind w:left="1440" w:hanging="360"/>
      </w:pPr>
      <w:rPr>
        <w:rFonts w:hint="default" w:ascii="Courier New" w:hAnsi="Courier New"/>
      </w:rPr>
    </w:lvl>
    <w:lvl w:ilvl="2" w:tplc="B9BE5816">
      <w:start w:val="1"/>
      <w:numFmt w:val="bullet"/>
      <w:lvlText w:val=""/>
      <w:lvlJc w:val="left"/>
      <w:pPr>
        <w:ind w:left="2160" w:hanging="360"/>
      </w:pPr>
      <w:rPr>
        <w:rFonts w:hint="default" w:ascii="Wingdings" w:hAnsi="Wingdings"/>
      </w:rPr>
    </w:lvl>
    <w:lvl w:ilvl="3" w:tplc="D108B2BA">
      <w:start w:val="1"/>
      <w:numFmt w:val="bullet"/>
      <w:lvlText w:val=""/>
      <w:lvlJc w:val="left"/>
      <w:pPr>
        <w:ind w:left="2880" w:hanging="360"/>
      </w:pPr>
      <w:rPr>
        <w:rFonts w:hint="default" w:ascii="Symbol" w:hAnsi="Symbol"/>
      </w:rPr>
    </w:lvl>
    <w:lvl w:ilvl="4" w:tplc="FB36E8F6">
      <w:start w:val="1"/>
      <w:numFmt w:val="bullet"/>
      <w:lvlText w:val="o"/>
      <w:lvlJc w:val="left"/>
      <w:pPr>
        <w:ind w:left="3600" w:hanging="360"/>
      </w:pPr>
      <w:rPr>
        <w:rFonts w:hint="default" w:ascii="Courier New" w:hAnsi="Courier New"/>
      </w:rPr>
    </w:lvl>
    <w:lvl w:ilvl="5" w:tplc="BACA4B24">
      <w:start w:val="1"/>
      <w:numFmt w:val="bullet"/>
      <w:lvlText w:val=""/>
      <w:lvlJc w:val="left"/>
      <w:pPr>
        <w:ind w:left="4320" w:hanging="360"/>
      </w:pPr>
      <w:rPr>
        <w:rFonts w:hint="default" w:ascii="Wingdings" w:hAnsi="Wingdings"/>
      </w:rPr>
    </w:lvl>
    <w:lvl w:ilvl="6" w:tplc="1BF27562">
      <w:start w:val="1"/>
      <w:numFmt w:val="bullet"/>
      <w:lvlText w:val=""/>
      <w:lvlJc w:val="left"/>
      <w:pPr>
        <w:ind w:left="5040" w:hanging="360"/>
      </w:pPr>
      <w:rPr>
        <w:rFonts w:hint="default" w:ascii="Symbol" w:hAnsi="Symbol"/>
      </w:rPr>
    </w:lvl>
    <w:lvl w:ilvl="7" w:tplc="A4EEC400">
      <w:start w:val="1"/>
      <w:numFmt w:val="bullet"/>
      <w:lvlText w:val="o"/>
      <w:lvlJc w:val="left"/>
      <w:pPr>
        <w:ind w:left="5760" w:hanging="360"/>
      </w:pPr>
      <w:rPr>
        <w:rFonts w:hint="default" w:ascii="Courier New" w:hAnsi="Courier New"/>
      </w:rPr>
    </w:lvl>
    <w:lvl w:ilvl="8" w:tplc="E88846F2">
      <w:start w:val="1"/>
      <w:numFmt w:val="bullet"/>
      <w:lvlText w:val=""/>
      <w:lvlJc w:val="left"/>
      <w:pPr>
        <w:ind w:left="6480" w:hanging="360"/>
      </w:pPr>
      <w:rPr>
        <w:rFonts w:hint="default" w:ascii="Wingdings" w:hAnsi="Wingdings"/>
      </w:rPr>
    </w:lvl>
  </w:abstractNum>
  <w:abstractNum w:abstractNumId="38" w15:restartNumberingAfterBreak="0">
    <w:nsid w:val="7C912A22"/>
    <w:multiLevelType w:val="hybridMultilevel"/>
    <w:tmpl w:val="FFFFFFFF"/>
    <w:lvl w:ilvl="0" w:tplc="1598D610">
      <w:start w:val="1"/>
      <w:numFmt w:val="bullet"/>
      <w:lvlText w:val=""/>
      <w:lvlJc w:val="left"/>
      <w:pPr>
        <w:ind w:left="720" w:hanging="360"/>
      </w:pPr>
      <w:rPr>
        <w:rFonts w:hint="default" w:ascii="Symbol" w:hAnsi="Symbol"/>
      </w:rPr>
    </w:lvl>
    <w:lvl w:ilvl="1" w:tplc="ACF4AD9E">
      <w:start w:val="1"/>
      <w:numFmt w:val="bullet"/>
      <w:lvlText w:val="o"/>
      <w:lvlJc w:val="left"/>
      <w:pPr>
        <w:ind w:left="1440" w:hanging="360"/>
      </w:pPr>
      <w:rPr>
        <w:rFonts w:hint="default" w:ascii="Courier New" w:hAnsi="Courier New"/>
      </w:rPr>
    </w:lvl>
    <w:lvl w:ilvl="2" w:tplc="246CBF12">
      <w:start w:val="1"/>
      <w:numFmt w:val="bullet"/>
      <w:lvlText w:val=""/>
      <w:lvlJc w:val="left"/>
      <w:pPr>
        <w:ind w:left="2160" w:hanging="360"/>
      </w:pPr>
      <w:rPr>
        <w:rFonts w:hint="default" w:ascii="Wingdings" w:hAnsi="Wingdings"/>
      </w:rPr>
    </w:lvl>
    <w:lvl w:ilvl="3" w:tplc="D04EE164">
      <w:start w:val="1"/>
      <w:numFmt w:val="bullet"/>
      <w:lvlText w:val=""/>
      <w:lvlJc w:val="left"/>
      <w:pPr>
        <w:ind w:left="2880" w:hanging="360"/>
      </w:pPr>
      <w:rPr>
        <w:rFonts w:hint="default" w:ascii="Symbol" w:hAnsi="Symbol"/>
      </w:rPr>
    </w:lvl>
    <w:lvl w:ilvl="4" w:tplc="7242ADCC">
      <w:start w:val="1"/>
      <w:numFmt w:val="bullet"/>
      <w:lvlText w:val="o"/>
      <w:lvlJc w:val="left"/>
      <w:pPr>
        <w:ind w:left="3600" w:hanging="360"/>
      </w:pPr>
      <w:rPr>
        <w:rFonts w:hint="default" w:ascii="Courier New" w:hAnsi="Courier New"/>
      </w:rPr>
    </w:lvl>
    <w:lvl w:ilvl="5" w:tplc="16B8F924">
      <w:start w:val="1"/>
      <w:numFmt w:val="bullet"/>
      <w:lvlText w:val=""/>
      <w:lvlJc w:val="left"/>
      <w:pPr>
        <w:ind w:left="4320" w:hanging="360"/>
      </w:pPr>
      <w:rPr>
        <w:rFonts w:hint="default" w:ascii="Wingdings" w:hAnsi="Wingdings"/>
      </w:rPr>
    </w:lvl>
    <w:lvl w:ilvl="6" w:tplc="A2F05730">
      <w:start w:val="1"/>
      <w:numFmt w:val="bullet"/>
      <w:lvlText w:val=""/>
      <w:lvlJc w:val="left"/>
      <w:pPr>
        <w:ind w:left="5040" w:hanging="360"/>
      </w:pPr>
      <w:rPr>
        <w:rFonts w:hint="default" w:ascii="Symbol" w:hAnsi="Symbol"/>
      </w:rPr>
    </w:lvl>
    <w:lvl w:ilvl="7" w:tplc="452AADF8">
      <w:start w:val="1"/>
      <w:numFmt w:val="bullet"/>
      <w:lvlText w:val="o"/>
      <w:lvlJc w:val="left"/>
      <w:pPr>
        <w:ind w:left="5760" w:hanging="360"/>
      </w:pPr>
      <w:rPr>
        <w:rFonts w:hint="default" w:ascii="Courier New" w:hAnsi="Courier New"/>
      </w:rPr>
    </w:lvl>
    <w:lvl w:ilvl="8" w:tplc="9F1EE398">
      <w:start w:val="1"/>
      <w:numFmt w:val="bullet"/>
      <w:lvlText w:val=""/>
      <w:lvlJc w:val="left"/>
      <w:pPr>
        <w:ind w:left="6480" w:hanging="360"/>
      </w:pPr>
      <w:rPr>
        <w:rFonts w:hint="default" w:ascii="Wingdings" w:hAnsi="Wingdings"/>
      </w:rPr>
    </w:lvl>
  </w:abstractNum>
  <w:num w:numId="1">
    <w:abstractNumId w:val="23"/>
  </w:num>
  <w:num w:numId="2">
    <w:abstractNumId w:val="16"/>
  </w:num>
  <w:num w:numId="3">
    <w:abstractNumId w:val="30"/>
  </w:num>
  <w:num w:numId="4">
    <w:abstractNumId w:val="1"/>
  </w:num>
  <w:num w:numId="5">
    <w:abstractNumId w:val="22"/>
  </w:num>
  <w:num w:numId="6">
    <w:abstractNumId w:val="25"/>
  </w:num>
  <w:num w:numId="7">
    <w:abstractNumId w:val="2"/>
  </w:num>
  <w:num w:numId="8">
    <w:abstractNumId w:val="14"/>
  </w:num>
  <w:num w:numId="9">
    <w:abstractNumId w:val="37"/>
  </w:num>
  <w:num w:numId="10">
    <w:abstractNumId w:val="3"/>
  </w:num>
  <w:num w:numId="11">
    <w:abstractNumId w:val="17"/>
  </w:num>
  <w:num w:numId="12">
    <w:abstractNumId w:val="36"/>
  </w:num>
  <w:num w:numId="13">
    <w:abstractNumId w:val="8"/>
  </w:num>
  <w:num w:numId="14">
    <w:abstractNumId w:val="11"/>
  </w:num>
  <w:num w:numId="15">
    <w:abstractNumId w:val="32"/>
  </w:num>
  <w:num w:numId="16">
    <w:abstractNumId w:val="18"/>
  </w:num>
  <w:num w:numId="17">
    <w:abstractNumId w:val="28"/>
  </w:num>
  <w:num w:numId="18">
    <w:abstractNumId w:val="35"/>
  </w:num>
  <w:num w:numId="19">
    <w:abstractNumId w:val="29"/>
  </w:num>
  <w:num w:numId="20">
    <w:abstractNumId w:val="38"/>
  </w:num>
  <w:num w:numId="21">
    <w:abstractNumId w:val="31"/>
  </w:num>
  <w:num w:numId="22">
    <w:abstractNumId w:val="7"/>
  </w:num>
  <w:num w:numId="23">
    <w:abstractNumId w:val="20"/>
  </w:num>
  <w:num w:numId="24">
    <w:abstractNumId w:val="24"/>
  </w:num>
  <w:num w:numId="25">
    <w:abstractNumId w:val="13"/>
  </w:num>
  <w:num w:numId="26">
    <w:abstractNumId w:val="9"/>
  </w:num>
  <w:num w:numId="27">
    <w:abstractNumId w:val="5"/>
  </w:num>
  <w:num w:numId="28">
    <w:abstractNumId w:val="15"/>
  </w:num>
  <w:num w:numId="29">
    <w:abstractNumId w:val="21"/>
  </w:num>
  <w:num w:numId="30">
    <w:abstractNumId w:val="12"/>
  </w:num>
  <w:num w:numId="31">
    <w:abstractNumId w:val="4"/>
  </w:num>
  <w:num w:numId="32">
    <w:abstractNumId w:val="0"/>
  </w:num>
  <w:num w:numId="33">
    <w:abstractNumId w:val="34"/>
  </w:num>
  <w:num w:numId="34">
    <w:abstractNumId w:val="26"/>
  </w:num>
  <w:num w:numId="35">
    <w:abstractNumId w:val="33"/>
  </w:num>
  <w:num w:numId="36">
    <w:abstractNumId w:val="10"/>
  </w:num>
  <w:num w:numId="37">
    <w:abstractNumId w:val="27"/>
  </w:num>
  <w:num w:numId="38">
    <w:abstractNumId w:val="6"/>
  </w:num>
  <w:num w:numId="39">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F3"/>
    <w:rsid w:val="00041A77"/>
    <w:rsid w:val="00097829"/>
    <w:rsid w:val="000A19CA"/>
    <w:rsid w:val="00102B29"/>
    <w:rsid w:val="00115194"/>
    <w:rsid w:val="001252A0"/>
    <w:rsid w:val="00234A3E"/>
    <w:rsid w:val="002417C8"/>
    <w:rsid w:val="002F13C5"/>
    <w:rsid w:val="003209FA"/>
    <w:rsid w:val="00360AC7"/>
    <w:rsid w:val="003739D8"/>
    <w:rsid w:val="00397324"/>
    <w:rsid w:val="003C5C82"/>
    <w:rsid w:val="00487E7E"/>
    <w:rsid w:val="0048D71C"/>
    <w:rsid w:val="004A06D6"/>
    <w:rsid w:val="004B128A"/>
    <w:rsid w:val="004D638B"/>
    <w:rsid w:val="004E7088"/>
    <w:rsid w:val="0051154C"/>
    <w:rsid w:val="005145D3"/>
    <w:rsid w:val="00520830"/>
    <w:rsid w:val="005866F8"/>
    <w:rsid w:val="005C3BF3"/>
    <w:rsid w:val="00630C2D"/>
    <w:rsid w:val="00680BAC"/>
    <w:rsid w:val="006D2BF3"/>
    <w:rsid w:val="006EF07F"/>
    <w:rsid w:val="007364A7"/>
    <w:rsid w:val="007415CE"/>
    <w:rsid w:val="007A2EA2"/>
    <w:rsid w:val="007A5A3F"/>
    <w:rsid w:val="007C6A8C"/>
    <w:rsid w:val="0088059C"/>
    <w:rsid w:val="008905E6"/>
    <w:rsid w:val="008D3A97"/>
    <w:rsid w:val="008D57F9"/>
    <w:rsid w:val="008D7A23"/>
    <w:rsid w:val="00945A6B"/>
    <w:rsid w:val="009E6195"/>
    <w:rsid w:val="00A8315C"/>
    <w:rsid w:val="00A8E399"/>
    <w:rsid w:val="00A96C0A"/>
    <w:rsid w:val="00B065E7"/>
    <w:rsid w:val="00B7198F"/>
    <w:rsid w:val="00B84E69"/>
    <w:rsid w:val="00B868E5"/>
    <w:rsid w:val="00C07E5F"/>
    <w:rsid w:val="00C83D7E"/>
    <w:rsid w:val="00D002EC"/>
    <w:rsid w:val="00DC3ED9"/>
    <w:rsid w:val="00DC79E9"/>
    <w:rsid w:val="00E529D1"/>
    <w:rsid w:val="00FF97FE"/>
    <w:rsid w:val="01043D81"/>
    <w:rsid w:val="0194CC66"/>
    <w:rsid w:val="01C2AFA2"/>
    <w:rsid w:val="01CBFA78"/>
    <w:rsid w:val="01D5D1DE"/>
    <w:rsid w:val="01EFE882"/>
    <w:rsid w:val="020E86DE"/>
    <w:rsid w:val="02880444"/>
    <w:rsid w:val="02B8E289"/>
    <w:rsid w:val="02D646B9"/>
    <w:rsid w:val="033369E6"/>
    <w:rsid w:val="033EB070"/>
    <w:rsid w:val="03557AED"/>
    <w:rsid w:val="03CF4984"/>
    <w:rsid w:val="03D02632"/>
    <w:rsid w:val="03FF1250"/>
    <w:rsid w:val="041C67CC"/>
    <w:rsid w:val="041EA7DB"/>
    <w:rsid w:val="0426F9D7"/>
    <w:rsid w:val="0441E7D2"/>
    <w:rsid w:val="04666B4B"/>
    <w:rsid w:val="052C8022"/>
    <w:rsid w:val="053679C8"/>
    <w:rsid w:val="05868A4E"/>
    <w:rsid w:val="05A2792A"/>
    <w:rsid w:val="05DB6B3E"/>
    <w:rsid w:val="05DF7E9B"/>
    <w:rsid w:val="05F87EBF"/>
    <w:rsid w:val="061C8804"/>
    <w:rsid w:val="06384194"/>
    <w:rsid w:val="06428C6A"/>
    <w:rsid w:val="06A3AD10"/>
    <w:rsid w:val="06C0E52A"/>
    <w:rsid w:val="06EB4FD2"/>
    <w:rsid w:val="0704782F"/>
    <w:rsid w:val="0736B312"/>
    <w:rsid w:val="0736C74C"/>
    <w:rsid w:val="07B2D452"/>
    <w:rsid w:val="07BD19D1"/>
    <w:rsid w:val="07CF2D7A"/>
    <w:rsid w:val="07D1F001"/>
    <w:rsid w:val="08B3F57E"/>
    <w:rsid w:val="08D28373"/>
    <w:rsid w:val="0915D2FD"/>
    <w:rsid w:val="098888B3"/>
    <w:rsid w:val="0995CCDA"/>
    <w:rsid w:val="0AB9E5DF"/>
    <w:rsid w:val="0ACFAE88"/>
    <w:rsid w:val="0AE47FCC"/>
    <w:rsid w:val="0B0F2BA3"/>
    <w:rsid w:val="0B6216C7"/>
    <w:rsid w:val="0B7EAC62"/>
    <w:rsid w:val="0B931686"/>
    <w:rsid w:val="0BC18B68"/>
    <w:rsid w:val="0BF8DB1A"/>
    <w:rsid w:val="0C2B28E4"/>
    <w:rsid w:val="0C421B31"/>
    <w:rsid w:val="0C445141"/>
    <w:rsid w:val="0C58E251"/>
    <w:rsid w:val="0C6E1937"/>
    <w:rsid w:val="0D445317"/>
    <w:rsid w:val="0D64D087"/>
    <w:rsid w:val="0D729D25"/>
    <w:rsid w:val="0D75BE9F"/>
    <w:rsid w:val="0D8C4A6C"/>
    <w:rsid w:val="0DC1C0E3"/>
    <w:rsid w:val="0E0AC144"/>
    <w:rsid w:val="0E0FB332"/>
    <w:rsid w:val="0E47F01B"/>
    <w:rsid w:val="0E4831A4"/>
    <w:rsid w:val="0E718B0C"/>
    <w:rsid w:val="0E78B77D"/>
    <w:rsid w:val="0E93EC4F"/>
    <w:rsid w:val="0EAF10B7"/>
    <w:rsid w:val="0EFEA514"/>
    <w:rsid w:val="0F0A0EA5"/>
    <w:rsid w:val="0F0E6D86"/>
    <w:rsid w:val="0F1E29FB"/>
    <w:rsid w:val="0F2795E3"/>
    <w:rsid w:val="0F5C03FB"/>
    <w:rsid w:val="0FB79782"/>
    <w:rsid w:val="0FFB5F81"/>
    <w:rsid w:val="1042119E"/>
    <w:rsid w:val="10909347"/>
    <w:rsid w:val="10AA3DE7"/>
    <w:rsid w:val="10B3D33E"/>
    <w:rsid w:val="10C36644"/>
    <w:rsid w:val="10CC95F9"/>
    <w:rsid w:val="10E99494"/>
    <w:rsid w:val="10ED83A3"/>
    <w:rsid w:val="112F6A40"/>
    <w:rsid w:val="1139CFA5"/>
    <w:rsid w:val="1166AA09"/>
    <w:rsid w:val="118B093D"/>
    <w:rsid w:val="11C01D74"/>
    <w:rsid w:val="11F94003"/>
    <w:rsid w:val="1215E69B"/>
    <w:rsid w:val="12460E48"/>
    <w:rsid w:val="12556616"/>
    <w:rsid w:val="126A6A2B"/>
    <w:rsid w:val="1292CA84"/>
    <w:rsid w:val="12AC1255"/>
    <w:rsid w:val="131D574C"/>
    <w:rsid w:val="1356C35D"/>
    <w:rsid w:val="135BEDD5"/>
    <w:rsid w:val="138FE565"/>
    <w:rsid w:val="140A90AA"/>
    <w:rsid w:val="140CA120"/>
    <w:rsid w:val="1440122F"/>
    <w:rsid w:val="14591253"/>
    <w:rsid w:val="14AFE287"/>
    <w:rsid w:val="14EC429E"/>
    <w:rsid w:val="15024EB1"/>
    <w:rsid w:val="15832114"/>
    <w:rsid w:val="1605B8E4"/>
    <w:rsid w:val="1619E913"/>
    <w:rsid w:val="1622D0D6"/>
    <w:rsid w:val="16A2F39A"/>
    <w:rsid w:val="16C851C7"/>
    <w:rsid w:val="17096122"/>
    <w:rsid w:val="1736536A"/>
    <w:rsid w:val="17599361"/>
    <w:rsid w:val="179029FB"/>
    <w:rsid w:val="17C20C70"/>
    <w:rsid w:val="17D5CCC2"/>
    <w:rsid w:val="18000D38"/>
    <w:rsid w:val="1801DF6C"/>
    <w:rsid w:val="180C5A79"/>
    <w:rsid w:val="18204AFA"/>
    <w:rsid w:val="1839BD9D"/>
    <w:rsid w:val="1879898D"/>
    <w:rsid w:val="189AB1CE"/>
    <w:rsid w:val="18A46EC7"/>
    <w:rsid w:val="18B54FCC"/>
    <w:rsid w:val="18E004A3"/>
    <w:rsid w:val="18EC55AA"/>
    <w:rsid w:val="192BFA5C"/>
    <w:rsid w:val="194331EF"/>
    <w:rsid w:val="1951F914"/>
    <w:rsid w:val="199106F0"/>
    <w:rsid w:val="19B966AC"/>
    <w:rsid w:val="19D9E41C"/>
    <w:rsid w:val="1A39145E"/>
    <w:rsid w:val="1A523CBB"/>
    <w:rsid w:val="1A8CDE05"/>
    <w:rsid w:val="1AA0DB63"/>
    <w:rsid w:val="1ACEA6E0"/>
    <w:rsid w:val="1B2BCFF8"/>
    <w:rsid w:val="1B2F4968"/>
    <w:rsid w:val="1BBB624C"/>
    <w:rsid w:val="1C7F44D3"/>
    <w:rsid w:val="1C98C6E6"/>
    <w:rsid w:val="1CA883AF"/>
    <w:rsid w:val="1CFC49ED"/>
    <w:rsid w:val="1D02D01B"/>
    <w:rsid w:val="1D226465"/>
    <w:rsid w:val="1D4CC788"/>
    <w:rsid w:val="1D776CBF"/>
    <w:rsid w:val="1D88C0EF"/>
    <w:rsid w:val="1DC7A5F5"/>
    <w:rsid w:val="1DD8EB64"/>
    <w:rsid w:val="1DED1B74"/>
    <w:rsid w:val="1E0205E3"/>
    <w:rsid w:val="1E2B2216"/>
    <w:rsid w:val="1E647813"/>
    <w:rsid w:val="1E6875D0"/>
    <w:rsid w:val="1E78A0A5"/>
    <w:rsid w:val="1F59E2EA"/>
    <w:rsid w:val="1F5B709C"/>
    <w:rsid w:val="1F5B972E"/>
    <w:rsid w:val="1FB2C248"/>
    <w:rsid w:val="203195C1"/>
    <w:rsid w:val="2040324E"/>
    <w:rsid w:val="207C7C16"/>
    <w:rsid w:val="20892EF9"/>
    <w:rsid w:val="20923707"/>
    <w:rsid w:val="20A0F595"/>
    <w:rsid w:val="20D4C065"/>
    <w:rsid w:val="2126464A"/>
    <w:rsid w:val="215885D0"/>
    <w:rsid w:val="21A16A70"/>
    <w:rsid w:val="21B266AA"/>
    <w:rsid w:val="21D6413E"/>
    <w:rsid w:val="21F52CE0"/>
    <w:rsid w:val="2256B8E1"/>
    <w:rsid w:val="227090C6"/>
    <w:rsid w:val="229B49E9"/>
    <w:rsid w:val="22A4D4A3"/>
    <w:rsid w:val="22A8EE4E"/>
    <w:rsid w:val="22BCCE10"/>
    <w:rsid w:val="22F45631"/>
    <w:rsid w:val="2349D09B"/>
    <w:rsid w:val="23624130"/>
    <w:rsid w:val="237B4154"/>
    <w:rsid w:val="2380E6CC"/>
    <w:rsid w:val="238B4D3B"/>
    <w:rsid w:val="2393AB80"/>
    <w:rsid w:val="23DFF6A4"/>
    <w:rsid w:val="23E78230"/>
    <w:rsid w:val="2451AE05"/>
    <w:rsid w:val="24E08E0F"/>
    <w:rsid w:val="24EEC729"/>
    <w:rsid w:val="250DE200"/>
    <w:rsid w:val="2527E7E5"/>
    <w:rsid w:val="2535DF8A"/>
    <w:rsid w:val="25486555"/>
    <w:rsid w:val="25A83188"/>
    <w:rsid w:val="25CAD8B2"/>
    <w:rsid w:val="26088C9A"/>
    <w:rsid w:val="263D7B12"/>
    <w:rsid w:val="266F89F8"/>
    <w:rsid w:val="2688F8A5"/>
    <w:rsid w:val="269C4F07"/>
    <w:rsid w:val="26B4CC2F"/>
    <w:rsid w:val="26B8878E"/>
    <w:rsid w:val="26C65C05"/>
    <w:rsid w:val="26D1AFEB"/>
    <w:rsid w:val="27429CAA"/>
    <w:rsid w:val="2770BDE2"/>
    <w:rsid w:val="27A0B0BC"/>
    <w:rsid w:val="27A6C4B7"/>
    <w:rsid w:val="27D9CDD2"/>
    <w:rsid w:val="281A2D11"/>
    <w:rsid w:val="283A77B0"/>
    <w:rsid w:val="288C2182"/>
    <w:rsid w:val="2897680C"/>
    <w:rsid w:val="28BDC764"/>
    <w:rsid w:val="29016EF7"/>
    <w:rsid w:val="2906F4FB"/>
    <w:rsid w:val="295284A4"/>
    <w:rsid w:val="29779248"/>
    <w:rsid w:val="298F58E4"/>
    <w:rsid w:val="29A99CD1"/>
    <w:rsid w:val="29B27468"/>
    <w:rsid w:val="29F0DBCC"/>
    <w:rsid w:val="2A144E94"/>
    <w:rsid w:val="2A449987"/>
    <w:rsid w:val="2A901381"/>
    <w:rsid w:val="2A98BDB1"/>
    <w:rsid w:val="2AF27D73"/>
    <w:rsid w:val="2B214381"/>
    <w:rsid w:val="2B375760"/>
    <w:rsid w:val="2BEAFD4F"/>
    <w:rsid w:val="2C04D2F6"/>
    <w:rsid w:val="2C0B01DE"/>
    <w:rsid w:val="2C59D5CC"/>
    <w:rsid w:val="2C783992"/>
    <w:rsid w:val="2C8003D6"/>
    <w:rsid w:val="2CA66881"/>
    <w:rsid w:val="2CBDA8CB"/>
    <w:rsid w:val="2CEC960A"/>
    <w:rsid w:val="2D7A4739"/>
    <w:rsid w:val="2D86D8EA"/>
    <w:rsid w:val="2D888053"/>
    <w:rsid w:val="2E21C48F"/>
    <w:rsid w:val="2E2B4F49"/>
    <w:rsid w:val="2E95A37D"/>
    <w:rsid w:val="2ED0C189"/>
    <w:rsid w:val="2F553673"/>
    <w:rsid w:val="2F76367F"/>
    <w:rsid w:val="2FA5C4A6"/>
    <w:rsid w:val="2FB6310A"/>
    <w:rsid w:val="303D6A39"/>
    <w:rsid w:val="305094A7"/>
    <w:rsid w:val="3095EE15"/>
    <w:rsid w:val="3096691E"/>
    <w:rsid w:val="30B3EFB1"/>
    <w:rsid w:val="30C0EBC3"/>
    <w:rsid w:val="30CA9119"/>
    <w:rsid w:val="30D3A558"/>
    <w:rsid w:val="30FCCA8E"/>
    <w:rsid w:val="312341B7"/>
    <w:rsid w:val="3146D8A6"/>
    <w:rsid w:val="316D6B8B"/>
    <w:rsid w:val="318CAD99"/>
    <w:rsid w:val="319721FB"/>
    <w:rsid w:val="31AD6858"/>
    <w:rsid w:val="3203F8EA"/>
    <w:rsid w:val="3216122D"/>
    <w:rsid w:val="32704002"/>
    <w:rsid w:val="32B14940"/>
    <w:rsid w:val="32B24199"/>
    <w:rsid w:val="32B7B442"/>
    <w:rsid w:val="32BF1218"/>
    <w:rsid w:val="32C6FF9E"/>
    <w:rsid w:val="32C8FB2D"/>
    <w:rsid w:val="331FD306"/>
    <w:rsid w:val="333CD229"/>
    <w:rsid w:val="3440D83E"/>
    <w:rsid w:val="348BE5AC"/>
    <w:rsid w:val="34BF9CE1"/>
    <w:rsid w:val="35082488"/>
    <w:rsid w:val="354B560A"/>
    <w:rsid w:val="35656246"/>
    <w:rsid w:val="3576828C"/>
    <w:rsid w:val="35968D7D"/>
    <w:rsid w:val="35989CD9"/>
    <w:rsid w:val="35E8EA02"/>
    <w:rsid w:val="360FC90D"/>
    <w:rsid w:val="36423C35"/>
    <w:rsid w:val="36AAE650"/>
    <w:rsid w:val="36BFB794"/>
    <w:rsid w:val="36BFEA65"/>
    <w:rsid w:val="36E4AA93"/>
    <w:rsid w:val="36FC8479"/>
    <w:rsid w:val="373FC90B"/>
    <w:rsid w:val="37A19DA0"/>
    <w:rsid w:val="37BD38B4"/>
    <w:rsid w:val="383755C9"/>
    <w:rsid w:val="385F3FA9"/>
    <w:rsid w:val="386C3B07"/>
    <w:rsid w:val="3874E228"/>
    <w:rsid w:val="38B88EEC"/>
    <w:rsid w:val="38C1C69D"/>
    <w:rsid w:val="38D98D39"/>
    <w:rsid w:val="391D18C5"/>
    <w:rsid w:val="393F0FBD"/>
    <w:rsid w:val="3957CEEB"/>
    <w:rsid w:val="3994B31D"/>
    <w:rsid w:val="39AF1307"/>
    <w:rsid w:val="39B1FCC0"/>
    <w:rsid w:val="39C9F62D"/>
    <w:rsid w:val="3A1C4B55"/>
    <w:rsid w:val="3A6C0DFC"/>
    <w:rsid w:val="3A886971"/>
    <w:rsid w:val="3A958A0D"/>
    <w:rsid w:val="3AA20DD3"/>
    <w:rsid w:val="3AF3F93B"/>
    <w:rsid w:val="3B063B3F"/>
    <w:rsid w:val="3B478EE3"/>
    <w:rsid w:val="3B8BD3A4"/>
    <w:rsid w:val="3B9D5517"/>
    <w:rsid w:val="3BCCA788"/>
    <w:rsid w:val="3BE4733E"/>
    <w:rsid w:val="3C191A86"/>
    <w:rsid w:val="3C27B058"/>
    <w:rsid w:val="3C4A3B8E"/>
    <w:rsid w:val="3C5CA70D"/>
    <w:rsid w:val="3C6D429D"/>
    <w:rsid w:val="3CA0216A"/>
    <w:rsid w:val="3CB14EDE"/>
    <w:rsid w:val="3CB949C7"/>
    <w:rsid w:val="3CDFA9C2"/>
    <w:rsid w:val="3D631ADD"/>
    <w:rsid w:val="3D7A7BCC"/>
    <w:rsid w:val="3D9DBBC3"/>
    <w:rsid w:val="3DC1B8B2"/>
    <w:rsid w:val="3DCE3C78"/>
    <w:rsid w:val="3DE2655F"/>
    <w:rsid w:val="3DFF5822"/>
    <w:rsid w:val="3E6CA090"/>
    <w:rsid w:val="3F2FB4BE"/>
    <w:rsid w:val="3F376115"/>
    <w:rsid w:val="3F3B528C"/>
    <w:rsid w:val="3F5452B0"/>
    <w:rsid w:val="3F8FEAFA"/>
    <w:rsid w:val="3F9447CF"/>
    <w:rsid w:val="3F96184C"/>
    <w:rsid w:val="3FFA99B6"/>
    <w:rsid w:val="402F021F"/>
    <w:rsid w:val="404AD72F"/>
    <w:rsid w:val="40FC2071"/>
    <w:rsid w:val="4100F941"/>
    <w:rsid w:val="4116E589"/>
    <w:rsid w:val="412B016B"/>
    <w:rsid w:val="41301830"/>
    <w:rsid w:val="415B2716"/>
    <w:rsid w:val="41EFC024"/>
    <w:rsid w:val="41F4BB39"/>
    <w:rsid w:val="42238D81"/>
    <w:rsid w:val="42B82AE4"/>
    <w:rsid w:val="42C4AEAA"/>
    <w:rsid w:val="42CBE891"/>
    <w:rsid w:val="43281846"/>
    <w:rsid w:val="43B2560E"/>
    <w:rsid w:val="43D105CF"/>
    <w:rsid w:val="43D16553"/>
    <w:rsid w:val="43DB4500"/>
    <w:rsid w:val="444053BD"/>
    <w:rsid w:val="444A150E"/>
    <w:rsid w:val="444B5D80"/>
    <w:rsid w:val="444D3971"/>
    <w:rsid w:val="4473288F"/>
    <w:rsid w:val="4482F901"/>
    <w:rsid w:val="44DA8053"/>
    <w:rsid w:val="453C360C"/>
    <w:rsid w:val="4570BB72"/>
    <w:rsid w:val="4573CD1A"/>
    <w:rsid w:val="45DD0DD8"/>
    <w:rsid w:val="45ED1BB8"/>
    <w:rsid w:val="45F43089"/>
    <w:rsid w:val="464F3E00"/>
    <w:rsid w:val="46B45737"/>
    <w:rsid w:val="46F160A0"/>
    <w:rsid w:val="473D3B1E"/>
    <w:rsid w:val="47F40185"/>
    <w:rsid w:val="4815B87D"/>
    <w:rsid w:val="489A7B5C"/>
    <w:rsid w:val="48D42BC1"/>
    <w:rsid w:val="4914AE9A"/>
    <w:rsid w:val="491EC148"/>
    <w:rsid w:val="493B2A15"/>
    <w:rsid w:val="4991F9F8"/>
    <w:rsid w:val="49BF6263"/>
    <w:rsid w:val="49EC6738"/>
    <w:rsid w:val="4A0552BD"/>
    <w:rsid w:val="4A4C753B"/>
    <w:rsid w:val="4A67881A"/>
    <w:rsid w:val="4A745BCE"/>
    <w:rsid w:val="4A952F1B"/>
    <w:rsid w:val="4A95A396"/>
    <w:rsid w:val="4AC2D3E9"/>
    <w:rsid w:val="4AF316F6"/>
    <w:rsid w:val="4AF88DF0"/>
    <w:rsid w:val="4B04CAE8"/>
    <w:rsid w:val="4B5E07D8"/>
    <w:rsid w:val="4B8B1991"/>
    <w:rsid w:val="4B8C8DB7"/>
    <w:rsid w:val="4BDE18FE"/>
    <w:rsid w:val="4C18ADD1"/>
    <w:rsid w:val="4C6F7A7A"/>
    <w:rsid w:val="4C9CAACD"/>
    <w:rsid w:val="4CA87F58"/>
    <w:rsid w:val="4CC0B412"/>
    <w:rsid w:val="4D2D913D"/>
    <w:rsid w:val="4D42F1D3"/>
    <w:rsid w:val="4D622F02"/>
    <w:rsid w:val="4D642A5C"/>
    <w:rsid w:val="4D75A734"/>
    <w:rsid w:val="4D9BE620"/>
    <w:rsid w:val="4D9CDFC4"/>
    <w:rsid w:val="4DBB2E74"/>
    <w:rsid w:val="4E2BECF3"/>
    <w:rsid w:val="4EC0483C"/>
    <w:rsid w:val="4F75BD04"/>
    <w:rsid w:val="4FA52E38"/>
    <w:rsid w:val="4FDCBE1E"/>
    <w:rsid w:val="4FF8D8E5"/>
    <w:rsid w:val="50303D7F"/>
    <w:rsid w:val="50347E02"/>
    <w:rsid w:val="504FF2F3"/>
    <w:rsid w:val="5059BFE2"/>
    <w:rsid w:val="50A99E29"/>
    <w:rsid w:val="50C588F8"/>
    <w:rsid w:val="50DE2917"/>
    <w:rsid w:val="50E03873"/>
    <w:rsid w:val="513B63B9"/>
    <w:rsid w:val="5147A662"/>
    <w:rsid w:val="515E89D5"/>
    <w:rsid w:val="5173DA96"/>
    <w:rsid w:val="517D6550"/>
    <w:rsid w:val="5188ABDA"/>
    <w:rsid w:val="5195918E"/>
    <w:rsid w:val="51BCD631"/>
    <w:rsid w:val="51C07D40"/>
    <w:rsid w:val="51C2946F"/>
    <w:rsid w:val="51F9B3DF"/>
    <w:rsid w:val="5213ABA9"/>
    <w:rsid w:val="524F5A86"/>
    <w:rsid w:val="527D794A"/>
    <w:rsid w:val="530A09E5"/>
    <w:rsid w:val="530D7FE8"/>
    <w:rsid w:val="5408FC95"/>
    <w:rsid w:val="540D72B3"/>
    <w:rsid w:val="5415AF78"/>
    <w:rsid w:val="5415C9D9"/>
    <w:rsid w:val="54877118"/>
    <w:rsid w:val="54A600E6"/>
    <w:rsid w:val="54B01C42"/>
    <w:rsid w:val="54F3DC43"/>
    <w:rsid w:val="553AD36E"/>
    <w:rsid w:val="5547D8CB"/>
    <w:rsid w:val="55AF69A3"/>
    <w:rsid w:val="55CC0AED"/>
    <w:rsid w:val="56069077"/>
    <w:rsid w:val="5641AAA7"/>
    <w:rsid w:val="5670C1E9"/>
    <w:rsid w:val="56A32C96"/>
    <w:rsid w:val="56CD2502"/>
    <w:rsid w:val="56CDCC38"/>
    <w:rsid w:val="56DB6816"/>
    <w:rsid w:val="5786F607"/>
    <w:rsid w:val="57AD8FF8"/>
    <w:rsid w:val="57B11A9C"/>
    <w:rsid w:val="57B3BC23"/>
    <w:rsid w:val="57B73EB7"/>
    <w:rsid w:val="57F0EF1A"/>
    <w:rsid w:val="58145B7B"/>
    <w:rsid w:val="58382988"/>
    <w:rsid w:val="584199FE"/>
    <w:rsid w:val="5868F563"/>
    <w:rsid w:val="589D6C11"/>
    <w:rsid w:val="58C89893"/>
    <w:rsid w:val="591113F9"/>
    <w:rsid w:val="592E76AF"/>
    <w:rsid w:val="593CD55E"/>
    <w:rsid w:val="59F27C7D"/>
    <w:rsid w:val="5AB2F5D7"/>
    <w:rsid w:val="5ABB6F9B"/>
    <w:rsid w:val="5ADBE369"/>
    <w:rsid w:val="5AE43E3D"/>
    <w:rsid w:val="5AE9E216"/>
    <w:rsid w:val="5B388623"/>
    <w:rsid w:val="5BCEE5B5"/>
    <w:rsid w:val="5BD8F3AD"/>
    <w:rsid w:val="5C459F83"/>
    <w:rsid w:val="5C66D207"/>
    <w:rsid w:val="5C832367"/>
    <w:rsid w:val="5CA9E4F2"/>
    <w:rsid w:val="5CBE1521"/>
    <w:rsid w:val="5D2AA81F"/>
    <w:rsid w:val="5D475BED"/>
    <w:rsid w:val="5D7CD108"/>
    <w:rsid w:val="5D88CF13"/>
    <w:rsid w:val="5D984B10"/>
    <w:rsid w:val="5DAD81F6"/>
    <w:rsid w:val="5DAEF11A"/>
    <w:rsid w:val="5DDA7F78"/>
    <w:rsid w:val="5DFEC81B"/>
    <w:rsid w:val="5E1C73F1"/>
    <w:rsid w:val="5E37122E"/>
    <w:rsid w:val="5E7026E5"/>
    <w:rsid w:val="5EDFF74B"/>
    <w:rsid w:val="5F0129A2"/>
    <w:rsid w:val="5F09E569"/>
    <w:rsid w:val="5F15FAE6"/>
    <w:rsid w:val="5F70F1E7"/>
    <w:rsid w:val="5F8430B1"/>
    <w:rsid w:val="5FA2016E"/>
    <w:rsid w:val="5FBAC429"/>
    <w:rsid w:val="5FDA2275"/>
    <w:rsid w:val="60A5591B"/>
    <w:rsid w:val="60E0E425"/>
    <w:rsid w:val="60E1ABF2"/>
    <w:rsid w:val="6133B4D0"/>
    <w:rsid w:val="6175CE31"/>
    <w:rsid w:val="61845D4E"/>
    <w:rsid w:val="61C63E7B"/>
    <w:rsid w:val="61DD7BFD"/>
    <w:rsid w:val="61F33BFD"/>
    <w:rsid w:val="62119998"/>
    <w:rsid w:val="6250422B"/>
    <w:rsid w:val="62796B35"/>
    <w:rsid w:val="6299B5D4"/>
    <w:rsid w:val="62A668B7"/>
    <w:rsid w:val="62CA71FC"/>
    <w:rsid w:val="62D36639"/>
    <w:rsid w:val="630BDD16"/>
    <w:rsid w:val="634CAFBD"/>
    <w:rsid w:val="63E1E425"/>
    <w:rsid w:val="64050A41"/>
    <w:rsid w:val="6415EB95"/>
    <w:rsid w:val="64197670"/>
    <w:rsid w:val="641E329E"/>
    <w:rsid w:val="64C503B9"/>
    <w:rsid w:val="64CF4E24"/>
    <w:rsid w:val="64D68164"/>
    <w:rsid w:val="64F4EBC2"/>
    <w:rsid w:val="6546D140"/>
    <w:rsid w:val="65500D27"/>
    <w:rsid w:val="6571ED86"/>
    <w:rsid w:val="657F7AEE"/>
    <w:rsid w:val="65BA02FF"/>
    <w:rsid w:val="65CCE033"/>
    <w:rsid w:val="65DE0336"/>
    <w:rsid w:val="660ED0DB"/>
    <w:rsid w:val="668B27F5"/>
    <w:rsid w:val="66F47679"/>
    <w:rsid w:val="6720A824"/>
    <w:rsid w:val="672D5B07"/>
    <w:rsid w:val="673D66EE"/>
    <w:rsid w:val="6754EECF"/>
    <w:rsid w:val="677D9880"/>
    <w:rsid w:val="679178DF"/>
    <w:rsid w:val="6794728D"/>
    <w:rsid w:val="67E51CC5"/>
    <w:rsid w:val="681F1F0D"/>
    <w:rsid w:val="68DAFB4B"/>
    <w:rsid w:val="6906CC49"/>
    <w:rsid w:val="691C032F"/>
    <w:rsid w:val="692D4891"/>
    <w:rsid w:val="6960FA1E"/>
    <w:rsid w:val="69F23D0F"/>
    <w:rsid w:val="69F639B1"/>
    <w:rsid w:val="69FBD120"/>
    <w:rsid w:val="6A07E3D6"/>
    <w:rsid w:val="6A237E4A"/>
    <w:rsid w:val="6A309DAE"/>
    <w:rsid w:val="6A420C3F"/>
    <w:rsid w:val="6A7A34D3"/>
    <w:rsid w:val="6AB7DECA"/>
    <w:rsid w:val="6AC35265"/>
    <w:rsid w:val="6ADB90D2"/>
    <w:rsid w:val="6AF5DA13"/>
    <w:rsid w:val="6B281672"/>
    <w:rsid w:val="6B5AE8D0"/>
    <w:rsid w:val="6B71E61E"/>
    <w:rsid w:val="6BCAC3DF"/>
    <w:rsid w:val="6C072866"/>
    <w:rsid w:val="6C2641C8"/>
    <w:rsid w:val="6C5E5303"/>
    <w:rsid w:val="6CC3E6D3"/>
    <w:rsid w:val="6CD19F93"/>
    <w:rsid w:val="6D3F8498"/>
    <w:rsid w:val="6D61BD36"/>
    <w:rsid w:val="6D74A1DB"/>
    <w:rsid w:val="6D79AD01"/>
    <w:rsid w:val="6DD4B0CF"/>
    <w:rsid w:val="6DE7B99D"/>
    <w:rsid w:val="6DFBE9CC"/>
    <w:rsid w:val="6E00BA63"/>
    <w:rsid w:val="6E032C7A"/>
    <w:rsid w:val="6E55E9F2"/>
    <w:rsid w:val="6E5DE671"/>
    <w:rsid w:val="6EF6EF6D"/>
    <w:rsid w:val="6F2F67A3"/>
    <w:rsid w:val="6F4B6ABC"/>
    <w:rsid w:val="6F539BBC"/>
    <w:rsid w:val="6FC19081"/>
    <w:rsid w:val="701BBE56"/>
    <w:rsid w:val="702A2703"/>
    <w:rsid w:val="703384F2"/>
    <w:rsid w:val="70778AFC"/>
    <w:rsid w:val="70A8DE1B"/>
    <w:rsid w:val="70F22B07"/>
    <w:rsid w:val="70F53536"/>
    <w:rsid w:val="710C1F8F"/>
    <w:rsid w:val="71188474"/>
    <w:rsid w:val="71BBE4D5"/>
    <w:rsid w:val="72232A34"/>
    <w:rsid w:val="724D1E24"/>
    <w:rsid w:val="726A6398"/>
    <w:rsid w:val="730DD0B1"/>
    <w:rsid w:val="73106133"/>
    <w:rsid w:val="7325974D"/>
    <w:rsid w:val="7373209D"/>
    <w:rsid w:val="7380DBA2"/>
    <w:rsid w:val="73A208FA"/>
    <w:rsid w:val="73B67A2A"/>
    <w:rsid w:val="73E43D62"/>
    <w:rsid w:val="73F7C3B2"/>
    <w:rsid w:val="74726DFE"/>
    <w:rsid w:val="7485BF0B"/>
    <w:rsid w:val="748D79C0"/>
    <w:rsid w:val="7499BC69"/>
    <w:rsid w:val="74A2A44F"/>
    <w:rsid w:val="74B7C649"/>
    <w:rsid w:val="74E7A795"/>
    <w:rsid w:val="75209935"/>
    <w:rsid w:val="75277385"/>
    <w:rsid w:val="7528195B"/>
    <w:rsid w:val="756630F1"/>
    <w:rsid w:val="7584BEE6"/>
    <w:rsid w:val="75A169AA"/>
    <w:rsid w:val="75ACBC70"/>
    <w:rsid w:val="75BE1446"/>
    <w:rsid w:val="75EEF3EC"/>
    <w:rsid w:val="767881D9"/>
    <w:rsid w:val="76E666DE"/>
    <w:rsid w:val="771E4F50"/>
    <w:rsid w:val="7726FBC6"/>
    <w:rsid w:val="7767C57F"/>
    <w:rsid w:val="7806997A"/>
    <w:rsid w:val="785A09B4"/>
    <w:rsid w:val="7884A956"/>
    <w:rsid w:val="78982D34"/>
    <w:rsid w:val="78BC5FA8"/>
    <w:rsid w:val="78C47636"/>
    <w:rsid w:val="797B2FC9"/>
    <w:rsid w:val="79829743"/>
    <w:rsid w:val="79A6AB20"/>
    <w:rsid w:val="79B77102"/>
    <w:rsid w:val="79D7B8AF"/>
    <w:rsid w:val="7A2E0EF1"/>
    <w:rsid w:val="7A39A214"/>
    <w:rsid w:val="7A86D55C"/>
    <w:rsid w:val="7ACEC1A3"/>
    <w:rsid w:val="7AD90C0E"/>
    <w:rsid w:val="7AE60E63"/>
    <w:rsid w:val="7AFF36C0"/>
    <w:rsid w:val="7B2D9D7C"/>
    <w:rsid w:val="7B78F67F"/>
    <w:rsid w:val="7B814B52"/>
    <w:rsid w:val="7BB9D801"/>
    <w:rsid w:val="7BBFFD57"/>
    <w:rsid w:val="7BEF8218"/>
    <w:rsid w:val="7C02D597"/>
    <w:rsid w:val="7C83EC37"/>
    <w:rsid w:val="7CD74F15"/>
    <w:rsid w:val="7CE639D5"/>
    <w:rsid w:val="7CEC92A0"/>
    <w:rsid w:val="7CF88954"/>
    <w:rsid w:val="7D2A660E"/>
    <w:rsid w:val="7D32EA11"/>
    <w:rsid w:val="7D3718F1"/>
    <w:rsid w:val="7D5B8137"/>
    <w:rsid w:val="7DC44D6E"/>
    <w:rsid w:val="7DFA1584"/>
    <w:rsid w:val="7E1B80DB"/>
    <w:rsid w:val="7E26158C"/>
    <w:rsid w:val="7E365444"/>
    <w:rsid w:val="7E43232E"/>
    <w:rsid w:val="7E4F5468"/>
    <w:rsid w:val="7E6478D7"/>
    <w:rsid w:val="7EF178C3"/>
    <w:rsid w:val="7F20FBBC"/>
    <w:rsid w:val="7F25C119"/>
    <w:rsid w:val="7F52BE9B"/>
    <w:rsid w:val="7F55BADD"/>
    <w:rsid w:val="7FB7513C"/>
    <w:rsid w:val="7FB96098"/>
    <w:rsid w:val="7FFBFA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E5D4"/>
  <w15:docId w15:val="{F6F3D2CB-5901-4979-9903-D87039FC0F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name w:val="List Paragraph"/>
    <w:basedOn w:val="Normal"/>
    <w:uiPriority w:val="34"/>
    <w:qFormat/>
    <w:pPr>
      <w:ind w:left="720"/>
      <w:contextualSpacing/>
    </w:pPr>
  </w:style>
  <w:style w:type="paragraph" w:styleId="Default" w:customStyle="1">
    <w:name w:val="Default"/>
    <w:basedOn w:val="Normal"/>
    <w:rsid w:val="515E89D5"/>
    <w:rPr>
      <w:rFonts w:eastAsia="Times New Roman"/>
      <w:color w:val="000000" w:themeColor="text1"/>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7A2EA2"/>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7A2EA2"/>
  </w:style>
  <w:style w:type="character" w:styleId="eop" w:customStyle="1">
    <w:name w:val="eop"/>
    <w:basedOn w:val="DefaultParagraphFont"/>
    <w:rsid w:val="007A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84794">
      <w:bodyDiv w:val="1"/>
      <w:marLeft w:val="0"/>
      <w:marRight w:val="0"/>
      <w:marTop w:val="0"/>
      <w:marBottom w:val="0"/>
      <w:divBdr>
        <w:top w:val="none" w:sz="0" w:space="0" w:color="auto"/>
        <w:left w:val="none" w:sz="0" w:space="0" w:color="auto"/>
        <w:bottom w:val="none" w:sz="0" w:space="0" w:color="auto"/>
        <w:right w:val="none" w:sz="0" w:space="0" w:color="auto"/>
      </w:divBdr>
      <w:divsChild>
        <w:div w:id="558245581">
          <w:marLeft w:val="0"/>
          <w:marRight w:val="0"/>
          <w:marTop w:val="0"/>
          <w:marBottom w:val="0"/>
          <w:divBdr>
            <w:top w:val="none" w:sz="0" w:space="0" w:color="auto"/>
            <w:left w:val="none" w:sz="0" w:space="0" w:color="auto"/>
            <w:bottom w:val="none" w:sz="0" w:space="0" w:color="auto"/>
            <w:right w:val="none" w:sz="0" w:space="0" w:color="auto"/>
          </w:divBdr>
        </w:div>
        <w:div w:id="607322320">
          <w:marLeft w:val="0"/>
          <w:marRight w:val="0"/>
          <w:marTop w:val="0"/>
          <w:marBottom w:val="0"/>
          <w:divBdr>
            <w:top w:val="none" w:sz="0" w:space="0" w:color="auto"/>
            <w:left w:val="none" w:sz="0" w:space="0" w:color="auto"/>
            <w:bottom w:val="none" w:sz="0" w:space="0" w:color="auto"/>
            <w:right w:val="none" w:sz="0" w:space="0" w:color="auto"/>
          </w:divBdr>
        </w:div>
        <w:div w:id="956833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9C3B28ED-D9DA-4D36-854B-2B45EF5F47A0}">
    <t:Anchor>
      <t:Comment id="544821211"/>
    </t:Anchor>
    <t:History>
      <t:Event id="{7A7D8E73-C3AD-46EE-82B7-D2077814EE94}" time="2021-09-15T08:55:12.827Z">
        <t:Attribution userId="S::nicola.taylor@northumberland.gov.uk::5a24bb6d-1acb-4ab5-b30b-cf347c2ec373" userProvider="AD" userName="Nicola Taylor"/>
        <t:Anchor>
          <t:Comment id="544821211"/>
        </t:Anchor>
        <t:Create/>
      </t:Event>
      <t:Event id="{AF6C7F73-3BEF-4636-B61C-67093589458D}" time="2021-09-15T08:55:12.827Z">
        <t:Attribution userId="S::nicola.taylor@northumberland.gov.uk::5a24bb6d-1acb-4ab5-b30b-cf347c2ec373" userProvider="AD" userName="Nicola Taylor"/>
        <t:Anchor>
          <t:Comment id="544821211"/>
        </t:Anchor>
        <t:Assign userId="S::janice.gerard@northumberland.gov.uk::3a05ee37-930e-45c9-843b-358fab849a5a" userProvider="AD" userName="Janice Gerard"/>
      </t:Event>
      <t:Event id="{9D513BA6-8D2A-4334-910E-96C01634E935}" time="2021-09-15T08:55:12.827Z">
        <t:Attribution userId="S::nicola.taylor@northumberland.gov.uk::5a24bb6d-1acb-4ab5-b30b-cf347c2ec373" userProvider="AD" userName="Nicola Taylor"/>
        <t:Anchor>
          <t:Comment id="544821211"/>
        </t:Anchor>
        <t:SetTitle title="@Janice Gerard Could you take a look at the text in the right hand column here? I've lifted it from NIES Manager JDs all of which have been redone this year. Would you be happy with this instead of what is written on the left? Similar themes but …"/>
      </t:Event>
      <t:Event id="{176B05E0-95B1-4A43-A007-95306FF8498B}" time="2021-09-16T08:40:57.197Z">
        <t:Attribution userId="S::nicola.taylor@northumberland.gov.uk::5a24bb6d-1acb-4ab5-b30b-cf347c2ec373" userProvider="AD" userName="Nicola Taylor"/>
        <t:Progress percentComplete="100"/>
      </t:Event>
    </t:History>
  </t:Task>
  <t:Task id="{6FC2E989-EE05-48B3-91FC-7A2F4690142A}">
    <t:Anchor>
      <t:Comment id="805046692"/>
    </t:Anchor>
    <t:History>
      <t:Event id="{BFD18836-89B5-4399-B137-B94A5A590A98}" time="2021-09-16T08:47:14.76Z">
        <t:Attribution userId="S::nicola.taylor@northumberland.gov.uk::5a24bb6d-1acb-4ab5-b30b-cf347c2ec373" userProvider="AD" userName="Nicola Taylor"/>
        <t:Anchor>
          <t:Comment id="805046692"/>
        </t:Anchor>
        <t:Create/>
      </t:Event>
      <t:Event id="{91D356BB-55C5-4041-8E72-41D109C87F22}" time="2021-09-16T08:47:14.76Z">
        <t:Attribution userId="S::nicola.taylor@northumberland.gov.uk::5a24bb6d-1acb-4ab5-b30b-cf347c2ec373" userProvider="AD" userName="Nicola Taylor"/>
        <t:Anchor>
          <t:Comment id="805046692"/>
        </t:Anchor>
        <t:Assign userId="S::janice.gerard@northumberland.gov.uk::3a05ee37-930e-45c9-843b-358fab849a5a" userProvider="AD" userName="Janice Gerard"/>
      </t:Event>
      <t:Event id="{C3D6961D-A3A1-452B-AE64-9C8EB9A1546A}" time="2021-09-16T08:47:14.76Z">
        <t:Attribution userId="S::nicola.taylor@northumberland.gov.uk::5a24bb6d-1acb-4ab5-b30b-cf347c2ec373" userProvider="AD" userName="Nicola Taylor"/>
        <t:Anchor>
          <t:Comment id="805046692"/>
        </t:Anchor>
        <t:SetTitle title="@Janice Gerard I've just been at a meeting about new legal framework around this, NCC at early stages as not introduced as law until Oct 22 so no hurry or immediate action but will need staff aware of it in due course. Overall strategy in v early stag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73c4f44-59d3-4782-ad57-7cd8d77cc50e">
      <UserInfo>
        <DisplayName>Andy Johnson</DisplayName>
        <AccountId>23</AccountId>
        <AccountType/>
      </UserInfo>
      <UserInfo>
        <DisplayName>gg_ncc_aodocs_admin</DisplayName>
        <AccountId>21</AccountId>
        <AccountType/>
      </UserInfo>
      <UserInfo>
        <DisplayName>Sandra Blackwood</DisplayName>
        <AccountId>22</AccountId>
        <AccountType/>
      </UserInfo>
      <UserInfo>
        <DisplayName>Elise Mielnik</DisplayName>
        <AccountId>15</AccountId>
        <AccountType/>
      </UserInfo>
      <UserInfo>
        <DisplayName>Samantha Barron</DisplayName>
        <AccountId>401</AccountId>
        <AccountType/>
      </UserInfo>
    </SharedWithUsers>
    <_dlc_DocId xmlns="a73c4f44-59d3-4782-ad57-7cd8d77cc50e">QWEZD2MZKR4M-600158671-392349</_dlc_DocId>
    <_dlc_DocIdUrl xmlns="a73c4f44-59d3-4782-ad57-7cd8d77cc50e">
      <Url>https://northumberland365.sharepoint.com/sites/HR-HR/_layouts/15/DocIdRedir.aspx?ID=QWEZD2MZKR4M-600158671-392349</Url>
      <Description>QWEZD2MZKR4M-600158671-392349</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EDCA60-F8C5-4CBE-982F-24967944469B}"/>
</file>

<file path=customXml/itemProps2.xml><?xml version="1.0" encoding="utf-8"?>
<ds:datastoreItem xmlns:ds="http://schemas.openxmlformats.org/officeDocument/2006/customXml" ds:itemID="{4A49678D-FE39-454C-B12D-7DB49D6344A2}">
  <ds:schemaRefs>
    <ds:schemaRef ds:uri="http://schemas.microsoft.com/office/2006/metadata/properties"/>
    <ds:schemaRef ds:uri="http://schemas.microsoft.com/office/infopath/2007/PartnerControls"/>
    <ds:schemaRef ds:uri="85c6eb17-b898-49a3-9ab5-a85e43d48c09"/>
    <ds:schemaRef ds:uri="http://schemas.microsoft.com/sharepoint/v3"/>
    <ds:schemaRef ds:uri="e0bd6581-eac9-4ad1-bfb6-0da49f32935d"/>
  </ds:schemaRefs>
</ds:datastoreItem>
</file>

<file path=customXml/itemProps3.xml><?xml version="1.0" encoding="utf-8"?>
<ds:datastoreItem xmlns:ds="http://schemas.openxmlformats.org/officeDocument/2006/customXml" ds:itemID="{D18712C9-00DB-4904-9AF0-B7325D3A0F5B}">
  <ds:schemaRefs>
    <ds:schemaRef ds:uri="http://schemas.microsoft.com/sharepoint/v3/contenttype/forms"/>
  </ds:schemaRefs>
</ds:datastoreItem>
</file>

<file path=customXml/itemProps4.xml><?xml version="1.0" encoding="utf-8"?>
<ds:datastoreItem xmlns:ds="http://schemas.openxmlformats.org/officeDocument/2006/customXml" ds:itemID="{2F92F46D-BB2A-4E8F-B3D8-AE81A4F28E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Template.doc</dc:title>
  <dc:subject/>
  <dc:creator>Samantha Barron</dc:creator>
  <cp:keywords/>
  <cp:lastModifiedBy>Michelle Pringle</cp:lastModifiedBy>
  <cp:revision>12</cp:revision>
  <dcterms:created xsi:type="dcterms:W3CDTF">2021-09-14T23:58:00Z</dcterms:created>
  <dcterms:modified xsi:type="dcterms:W3CDTF">2023-11-09T11:23:55Z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d336f741-f500-4db0-b26a-76a8786cfab8</vt:lpwstr>
  </property>
  <property fmtid="{D5CDD505-2E9C-101B-9397-08002B2CF9AE}" pid="5" name="MediaServiceImageTags">
    <vt:lpwstr/>
  </property>
</Properties>
</file>