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087C1" w14:textId="7A3F5B42" w:rsidR="00150196" w:rsidRPr="00861E25" w:rsidRDefault="00740DF8">
      <w:pPr>
        <w:tabs>
          <w:tab w:val="center" w:pos="7700"/>
          <w:tab w:val="right" w:pos="14040"/>
          <w:tab w:val="right" w:pos="15400"/>
        </w:tabs>
        <w:ind w:right="98"/>
        <w:jc w:val="center"/>
        <w:rPr>
          <w:rFonts w:ascii="Tahoma" w:hAnsi="Tahoma" w:cs="Tahoma"/>
          <w:sz w:val="22"/>
          <w:szCs w:val="22"/>
        </w:rPr>
      </w:pPr>
      <w:r w:rsidRPr="00861E25">
        <w:rPr>
          <w:rFonts w:ascii="Tahoma" w:hAnsi="Tahoma" w:cs="Tahoma"/>
          <w:sz w:val="22"/>
          <w:szCs w:val="22"/>
        </w:rPr>
        <w:t>Northumberland County Council</w:t>
      </w:r>
    </w:p>
    <w:p w14:paraId="0FF2D34C" w14:textId="77777777" w:rsidR="00150196" w:rsidRPr="00861E25" w:rsidRDefault="00ED0D87">
      <w:pPr>
        <w:tabs>
          <w:tab w:val="center" w:pos="7700"/>
          <w:tab w:val="right" w:pos="14040"/>
          <w:tab w:val="right" w:pos="15400"/>
        </w:tabs>
        <w:ind w:right="98"/>
        <w:jc w:val="center"/>
        <w:rPr>
          <w:rFonts w:ascii="Tahoma" w:hAnsi="Tahoma" w:cs="Tahoma"/>
          <w:b/>
          <w:sz w:val="22"/>
          <w:szCs w:val="22"/>
        </w:rPr>
      </w:pPr>
      <w:r w:rsidRPr="00861E25">
        <w:rPr>
          <w:rFonts w:ascii="Tahoma" w:hAnsi="Tahoma" w:cs="Tahoma"/>
          <w:b/>
          <w:sz w:val="22"/>
          <w:szCs w:val="22"/>
        </w:rPr>
        <w:t>JOB DESCRIPTION</w:t>
      </w:r>
    </w:p>
    <w:p w14:paraId="672A6659" w14:textId="77777777" w:rsidR="00150196" w:rsidRPr="00861E25" w:rsidRDefault="00150196">
      <w:pPr>
        <w:rPr>
          <w:rFonts w:ascii="Tahoma" w:hAnsi="Tahoma" w:cs="Tahoma"/>
          <w:b/>
          <w:sz w:val="22"/>
          <w:szCs w:val="22"/>
        </w:rPr>
      </w:pPr>
    </w:p>
    <w:tbl>
      <w:tblPr>
        <w:tblStyle w:val="a"/>
        <w:tblW w:w="1445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63"/>
        <w:gridCol w:w="921"/>
        <w:gridCol w:w="2268"/>
        <w:gridCol w:w="4617"/>
        <w:gridCol w:w="2190"/>
      </w:tblGrid>
      <w:tr w:rsidR="00150196" w:rsidRPr="00861E25" w14:paraId="007386F5" w14:textId="77777777" w:rsidTr="00E170C2">
        <w:trPr>
          <w:trHeight w:val="260"/>
        </w:trPr>
        <w:tc>
          <w:tcPr>
            <w:tcW w:w="5384" w:type="dxa"/>
            <w:gridSpan w:val="2"/>
            <w:tcBorders>
              <w:top w:val="single" w:sz="4" w:space="0" w:color="000000" w:themeColor="text1"/>
              <w:right w:val="single" w:sz="4" w:space="0" w:color="000000" w:themeColor="text1"/>
            </w:tcBorders>
          </w:tcPr>
          <w:p w14:paraId="5F3BB696" w14:textId="174A625B" w:rsidR="00150196" w:rsidRPr="00861E25" w:rsidRDefault="00ED0D87" w:rsidP="00815510">
            <w:pPr>
              <w:pStyle w:val="NormalWeb"/>
              <w:spacing w:before="0" w:beforeAutospacing="0" w:after="0" w:afterAutospacing="0"/>
              <w:rPr>
                <w:rFonts w:ascii="Tahoma" w:hAnsi="Tahoma" w:cs="Tahoma"/>
                <w:sz w:val="22"/>
                <w:szCs w:val="22"/>
              </w:rPr>
            </w:pPr>
            <w:r w:rsidRPr="00861E25">
              <w:rPr>
                <w:rFonts w:ascii="Tahoma" w:hAnsi="Tahoma" w:cs="Tahoma"/>
                <w:b/>
                <w:sz w:val="22"/>
                <w:szCs w:val="22"/>
              </w:rPr>
              <w:t xml:space="preserve">Post Title: </w:t>
            </w:r>
            <w:r w:rsidR="00B77667" w:rsidRPr="00861E25">
              <w:rPr>
                <w:rFonts w:ascii="Tahoma" w:hAnsi="Tahoma" w:cs="Tahoma"/>
                <w:sz w:val="22"/>
                <w:szCs w:val="22"/>
              </w:rPr>
              <w:t>SENCo</w:t>
            </w:r>
            <w:r w:rsidR="00495E15">
              <w:rPr>
                <w:rFonts w:ascii="Tahoma" w:hAnsi="Tahoma" w:cs="Tahoma"/>
                <w:sz w:val="22"/>
                <w:szCs w:val="22"/>
              </w:rPr>
              <w:t xml:space="preserve"> </w:t>
            </w:r>
            <w:r w:rsidR="008B72E1">
              <w:rPr>
                <w:rFonts w:ascii="Tahoma" w:hAnsi="Tahoma" w:cs="Tahoma"/>
                <w:sz w:val="22"/>
                <w:szCs w:val="22"/>
              </w:rPr>
              <w:t>– Post 16</w:t>
            </w:r>
          </w:p>
        </w:tc>
        <w:tc>
          <w:tcPr>
            <w:tcW w:w="6885" w:type="dxa"/>
            <w:gridSpan w:val="2"/>
            <w:tcBorders>
              <w:top w:val="single" w:sz="4" w:space="0" w:color="000000" w:themeColor="text1"/>
              <w:left w:val="single" w:sz="4" w:space="0" w:color="000000" w:themeColor="text1"/>
              <w:right w:val="single" w:sz="4" w:space="0" w:color="000000" w:themeColor="text1"/>
            </w:tcBorders>
          </w:tcPr>
          <w:p w14:paraId="31241E81" w14:textId="1EA88E01" w:rsidR="00150196" w:rsidRPr="00861E25" w:rsidRDefault="00ED0D87">
            <w:pPr>
              <w:rPr>
                <w:rFonts w:ascii="Tahoma" w:hAnsi="Tahoma" w:cs="Tahoma"/>
                <w:b/>
                <w:sz w:val="22"/>
                <w:szCs w:val="22"/>
              </w:rPr>
            </w:pPr>
            <w:r w:rsidRPr="00861E25">
              <w:rPr>
                <w:rFonts w:ascii="Tahoma" w:hAnsi="Tahoma" w:cs="Tahoma"/>
                <w:b/>
                <w:sz w:val="22"/>
                <w:szCs w:val="22"/>
              </w:rPr>
              <w:t xml:space="preserve">Director/Service/Sector: </w:t>
            </w:r>
            <w:r w:rsidR="00B77667" w:rsidRPr="00861E25">
              <w:rPr>
                <w:rFonts w:ascii="Tahoma" w:hAnsi="Tahoma" w:cs="Tahoma"/>
                <w:bCs/>
                <w:sz w:val="22"/>
                <w:szCs w:val="22"/>
              </w:rPr>
              <w:t>Northumberland Skills</w:t>
            </w:r>
          </w:p>
        </w:tc>
        <w:tc>
          <w:tcPr>
            <w:tcW w:w="2190" w:type="dxa"/>
            <w:tcBorders>
              <w:top w:val="single" w:sz="4" w:space="0" w:color="000000" w:themeColor="text1"/>
              <w:left w:val="single" w:sz="4" w:space="0" w:color="000000" w:themeColor="text1"/>
              <w:right w:val="single" w:sz="4" w:space="0" w:color="000000" w:themeColor="text1"/>
            </w:tcBorders>
          </w:tcPr>
          <w:p w14:paraId="5C318FD1" w14:textId="77777777" w:rsidR="00150196" w:rsidRPr="00861E25" w:rsidRDefault="00ED0D87">
            <w:pPr>
              <w:rPr>
                <w:rFonts w:ascii="Tahoma" w:hAnsi="Tahoma" w:cs="Tahoma"/>
                <w:b/>
                <w:sz w:val="22"/>
                <w:szCs w:val="22"/>
              </w:rPr>
            </w:pPr>
            <w:r w:rsidRPr="00861E25">
              <w:rPr>
                <w:rFonts w:ascii="Tahoma" w:hAnsi="Tahoma" w:cs="Tahoma"/>
                <w:b/>
                <w:sz w:val="22"/>
                <w:szCs w:val="22"/>
              </w:rPr>
              <w:t>Office Use</w:t>
            </w:r>
          </w:p>
        </w:tc>
      </w:tr>
      <w:tr w:rsidR="00150196" w:rsidRPr="00861E25" w14:paraId="1DE894FD" w14:textId="77777777" w:rsidTr="00E170C2">
        <w:trPr>
          <w:trHeight w:val="380"/>
        </w:trPr>
        <w:tc>
          <w:tcPr>
            <w:tcW w:w="5384" w:type="dxa"/>
            <w:gridSpan w:val="2"/>
            <w:tcBorders>
              <w:right w:val="single" w:sz="4" w:space="0" w:color="000000" w:themeColor="text1"/>
            </w:tcBorders>
          </w:tcPr>
          <w:p w14:paraId="0AC285AA" w14:textId="1B363526" w:rsidR="00150196" w:rsidRPr="00861E25" w:rsidRDefault="00ED0D87">
            <w:pPr>
              <w:rPr>
                <w:rFonts w:ascii="Tahoma" w:hAnsi="Tahoma" w:cs="Tahoma"/>
                <w:sz w:val="22"/>
                <w:szCs w:val="22"/>
              </w:rPr>
            </w:pPr>
            <w:r w:rsidRPr="00861E25">
              <w:rPr>
                <w:rFonts w:ascii="Tahoma" w:hAnsi="Tahoma" w:cs="Tahoma"/>
                <w:b/>
                <w:sz w:val="22"/>
                <w:szCs w:val="22"/>
              </w:rPr>
              <w:t xml:space="preserve">Band: </w:t>
            </w:r>
            <w:r w:rsidRPr="00861E25">
              <w:rPr>
                <w:rFonts w:ascii="Tahoma" w:hAnsi="Tahoma" w:cs="Tahoma"/>
                <w:sz w:val="22"/>
                <w:szCs w:val="22"/>
              </w:rPr>
              <w:t xml:space="preserve"> </w:t>
            </w:r>
            <w:r w:rsidR="00B77667" w:rsidRPr="00861E25">
              <w:rPr>
                <w:rFonts w:ascii="Tahoma" w:hAnsi="Tahoma" w:cs="Tahoma"/>
                <w:sz w:val="22"/>
                <w:szCs w:val="22"/>
              </w:rPr>
              <w:t>7</w:t>
            </w:r>
          </w:p>
        </w:tc>
        <w:tc>
          <w:tcPr>
            <w:tcW w:w="6885" w:type="dxa"/>
            <w:gridSpan w:val="2"/>
            <w:tcBorders>
              <w:left w:val="single" w:sz="4" w:space="0" w:color="000000" w:themeColor="text1"/>
              <w:right w:val="single" w:sz="4" w:space="0" w:color="000000" w:themeColor="text1"/>
            </w:tcBorders>
          </w:tcPr>
          <w:p w14:paraId="239803AC" w14:textId="0014F5F7" w:rsidR="00150196" w:rsidRPr="00861E25" w:rsidRDefault="00ED0D87" w:rsidP="06C5E525">
            <w:pPr>
              <w:rPr>
                <w:rFonts w:ascii="Tahoma" w:hAnsi="Tahoma" w:cs="Tahoma"/>
                <w:b/>
                <w:bCs/>
                <w:sz w:val="22"/>
                <w:szCs w:val="22"/>
              </w:rPr>
            </w:pPr>
            <w:r w:rsidRPr="00861E25">
              <w:rPr>
                <w:rFonts w:ascii="Tahoma" w:hAnsi="Tahoma" w:cs="Tahoma"/>
                <w:b/>
                <w:bCs/>
                <w:sz w:val="22"/>
                <w:szCs w:val="22"/>
              </w:rPr>
              <w:t xml:space="preserve">Workplace: </w:t>
            </w:r>
            <w:r w:rsidR="00E170C2" w:rsidRPr="00861E25">
              <w:rPr>
                <w:rFonts w:ascii="Tahoma" w:eastAsia="MS Mincho" w:hAnsi="Tahoma" w:cs="Tahoma"/>
                <w:sz w:val="22"/>
                <w:szCs w:val="22"/>
                <w:lang w:val="en-US" w:eastAsia="ja-JP"/>
              </w:rPr>
              <w:t>Any Northumberland Skills Campus</w:t>
            </w:r>
          </w:p>
        </w:tc>
        <w:tc>
          <w:tcPr>
            <w:tcW w:w="2190" w:type="dxa"/>
            <w:vMerge w:val="restart"/>
            <w:tcBorders>
              <w:left w:val="single" w:sz="4" w:space="0" w:color="000000" w:themeColor="text1"/>
              <w:right w:val="single" w:sz="4" w:space="0" w:color="000000" w:themeColor="text1"/>
            </w:tcBorders>
          </w:tcPr>
          <w:p w14:paraId="0A37501D" w14:textId="50F34904" w:rsidR="00150196" w:rsidRPr="00861E25" w:rsidRDefault="00ED0D87" w:rsidP="00815510">
            <w:pPr>
              <w:rPr>
                <w:rFonts w:ascii="Tahoma" w:hAnsi="Tahoma" w:cs="Tahoma"/>
                <w:b/>
                <w:sz w:val="22"/>
                <w:szCs w:val="22"/>
              </w:rPr>
            </w:pPr>
            <w:r w:rsidRPr="00861E25">
              <w:rPr>
                <w:rFonts w:ascii="Tahoma" w:hAnsi="Tahoma" w:cs="Tahoma"/>
                <w:sz w:val="22"/>
                <w:szCs w:val="22"/>
              </w:rPr>
              <w:t xml:space="preserve">JE ref: </w:t>
            </w:r>
            <w:r w:rsidR="004B1A51">
              <w:rPr>
                <w:rFonts w:ascii="Tahoma" w:hAnsi="Tahoma" w:cs="Tahoma"/>
                <w:sz w:val="22"/>
                <w:szCs w:val="22"/>
              </w:rPr>
              <w:t>4471</w:t>
            </w:r>
          </w:p>
        </w:tc>
      </w:tr>
      <w:tr w:rsidR="00150196" w:rsidRPr="00861E25" w14:paraId="7C699291" w14:textId="77777777" w:rsidTr="00E170C2">
        <w:trPr>
          <w:trHeight w:val="380"/>
        </w:trPr>
        <w:tc>
          <w:tcPr>
            <w:tcW w:w="5384" w:type="dxa"/>
            <w:gridSpan w:val="2"/>
            <w:tcBorders>
              <w:bottom w:val="single" w:sz="4" w:space="0" w:color="000000" w:themeColor="text1"/>
              <w:right w:val="single" w:sz="4" w:space="0" w:color="000000" w:themeColor="text1"/>
            </w:tcBorders>
          </w:tcPr>
          <w:p w14:paraId="1E866446" w14:textId="5C39EA85" w:rsidR="00150196" w:rsidRPr="00861E25" w:rsidRDefault="00ED0D87">
            <w:pPr>
              <w:rPr>
                <w:rFonts w:ascii="Tahoma" w:hAnsi="Tahoma" w:cs="Tahoma"/>
                <w:b/>
                <w:sz w:val="22"/>
                <w:szCs w:val="22"/>
              </w:rPr>
            </w:pPr>
            <w:r w:rsidRPr="00861E25">
              <w:rPr>
                <w:rFonts w:ascii="Tahoma" w:hAnsi="Tahoma" w:cs="Tahoma"/>
                <w:b/>
                <w:sz w:val="22"/>
                <w:szCs w:val="22"/>
              </w:rPr>
              <w:t xml:space="preserve">Responsible to: </w:t>
            </w:r>
            <w:r w:rsidR="00582547" w:rsidRPr="00861E25">
              <w:rPr>
                <w:rFonts w:ascii="Tahoma" w:hAnsi="Tahoma" w:cs="Tahoma"/>
                <w:sz w:val="22"/>
                <w:szCs w:val="22"/>
              </w:rPr>
              <w:t>Curriculum Lead SEND</w:t>
            </w:r>
          </w:p>
        </w:tc>
        <w:tc>
          <w:tcPr>
            <w:tcW w:w="2268" w:type="dxa"/>
            <w:tcBorders>
              <w:left w:val="single" w:sz="4" w:space="0" w:color="000000" w:themeColor="text1"/>
              <w:bottom w:val="single" w:sz="4" w:space="0" w:color="000000" w:themeColor="text1"/>
              <w:right w:val="single" w:sz="4" w:space="0" w:color="000000" w:themeColor="text1"/>
            </w:tcBorders>
          </w:tcPr>
          <w:p w14:paraId="2A69A110" w14:textId="7119A182" w:rsidR="00150196" w:rsidRPr="00861E25" w:rsidRDefault="00ED0D87" w:rsidP="06C5E525">
            <w:pPr>
              <w:rPr>
                <w:rFonts w:ascii="Tahoma" w:hAnsi="Tahoma" w:cs="Tahoma"/>
                <w:b/>
                <w:bCs/>
                <w:sz w:val="22"/>
                <w:szCs w:val="22"/>
              </w:rPr>
            </w:pPr>
            <w:r w:rsidRPr="00861E25">
              <w:rPr>
                <w:rFonts w:ascii="Tahoma" w:hAnsi="Tahoma" w:cs="Tahoma"/>
                <w:b/>
                <w:bCs/>
                <w:sz w:val="22"/>
                <w:szCs w:val="22"/>
              </w:rPr>
              <w:t xml:space="preserve">Date: </w:t>
            </w:r>
            <w:r w:rsidR="00E170C2" w:rsidRPr="00861E25">
              <w:rPr>
                <w:rFonts w:ascii="Tahoma" w:hAnsi="Tahoma" w:cs="Tahoma"/>
                <w:sz w:val="22"/>
                <w:szCs w:val="22"/>
              </w:rPr>
              <w:t>19.06.2024</w:t>
            </w:r>
          </w:p>
        </w:tc>
        <w:tc>
          <w:tcPr>
            <w:tcW w:w="4617" w:type="dxa"/>
            <w:tcBorders>
              <w:left w:val="single" w:sz="4" w:space="0" w:color="000000" w:themeColor="text1"/>
              <w:bottom w:val="single" w:sz="4" w:space="0" w:color="000000" w:themeColor="text1"/>
              <w:right w:val="single" w:sz="4" w:space="0" w:color="000000" w:themeColor="text1"/>
            </w:tcBorders>
          </w:tcPr>
          <w:p w14:paraId="763F22DB" w14:textId="77777777" w:rsidR="00150196" w:rsidRPr="00861E25" w:rsidRDefault="00ED0D87">
            <w:pPr>
              <w:rPr>
                <w:rFonts w:ascii="Tahoma" w:hAnsi="Tahoma" w:cs="Tahoma"/>
                <w:b/>
                <w:sz w:val="22"/>
                <w:szCs w:val="22"/>
              </w:rPr>
            </w:pPr>
            <w:r w:rsidRPr="00861E25">
              <w:rPr>
                <w:rFonts w:ascii="Tahoma" w:hAnsi="Tahoma" w:cs="Tahoma"/>
                <w:b/>
                <w:sz w:val="22"/>
                <w:szCs w:val="22"/>
              </w:rPr>
              <w:t>Manager Level:</w:t>
            </w:r>
          </w:p>
        </w:tc>
        <w:tc>
          <w:tcPr>
            <w:tcW w:w="2190" w:type="dxa"/>
            <w:vMerge/>
          </w:tcPr>
          <w:p w14:paraId="5DAB6C7B" w14:textId="77777777" w:rsidR="00150196" w:rsidRPr="00861E25" w:rsidRDefault="00150196">
            <w:pPr>
              <w:widowControl w:val="0"/>
              <w:pBdr>
                <w:top w:val="nil"/>
                <w:left w:val="nil"/>
                <w:bottom w:val="nil"/>
                <w:right w:val="nil"/>
                <w:between w:val="nil"/>
              </w:pBdr>
              <w:spacing w:line="276" w:lineRule="auto"/>
              <w:rPr>
                <w:rFonts w:ascii="Tahoma" w:hAnsi="Tahoma" w:cs="Tahoma"/>
                <w:b/>
                <w:sz w:val="22"/>
                <w:szCs w:val="22"/>
              </w:rPr>
            </w:pPr>
          </w:p>
        </w:tc>
      </w:tr>
      <w:tr w:rsidR="00150196" w:rsidRPr="00861E25" w14:paraId="4941DA26" w14:textId="77777777" w:rsidTr="410D727C">
        <w:tc>
          <w:tcPr>
            <w:tcW w:w="14459" w:type="dxa"/>
            <w:gridSpan w:val="5"/>
            <w:tcBorders>
              <w:bottom w:val="single" w:sz="4" w:space="0" w:color="000000" w:themeColor="text1"/>
            </w:tcBorders>
          </w:tcPr>
          <w:p w14:paraId="76A68E4F" w14:textId="5E2C9825" w:rsidR="00150196" w:rsidRPr="00861E25" w:rsidRDefault="00ED0D87">
            <w:pPr>
              <w:rPr>
                <w:rFonts w:ascii="Tahoma" w:hAnsi="Tahoma" w:cs="Tahoma"/>
                <w:b/>
                <w:sz w:val="22"/>
                <w:szCs w:val="22"/>
              </w:rPr>
            </w:pPr>
            <w:r w:rsidRPr="00861E25">
              <w:rPr>
                <w:rFonts w:ascii="Tahoma" w:hAnsi="Tahoma" w:cs="Tahoma"/>
                <w:b/>
                <w:sz w:val="22"/>
                <w:szCs w:val="22"/>
              </w:rPr>
              <w:t xml:space="preserve">Job Purpose:  </w:t>
            </w:r>
            <w:r w:rsidRPr="00861E25">
              <w:rPr>
                <w:rFonts w:ascii="Tahoma" w:hAnsi="Tahoma" w:cs="Tahoma"/>
                <w:sz w:val="22"/>
                <w:szCs w:val="22"/>
              </w:rPr>
              <w:t>To take the lead</w:t>
            </w:r>
            <w:r w:rsidR="00861E25" w:rsidRPr="00861E25">
              <w:rPr>
                <w:rFonts w:ascii="Tahoma" w:hAnsi="Tahoma" w:cs="Tahoma"/>
                <w:sz w:val="22"/>
                <w:szCs w:val="22"/>
              </w:rPr>
              <w:t>ership</w:t>
            </w:r>
            <w:r w:rsidRPr="00861E25">
              <w:rPr>
                <w:rFonts w:ascii="Tahoma" w:hAnsi="Tahoma" w:cs="Tahoma"/>
                <w:sz w:val="22"/>
                <w:szCs w:val="22"/>
              </w:rPr>
              <w:t xml:space="preserve"> role within the </w:t>
            </w:r>
            <w:r w:rsidR="002D556D" w:rsidRPr="00861E25">
              <w:rPr>
                <w:rFonts w:ascii="Tahoma" w:hAnsi="Tahoma" w:cs="Tahoma"/>
                <w:sz w:val="22"/>
                <w:szCs w:val="22"/>
              </w:rPr>
              <w:t>Service</w:t>
            </w:r>
            <w:r w:rsidRPr="00861E25">
              <w:rPr>
                <w:rFonts w:ascii="Tahoma" w:hAnsi="Tahoma" w:cs="Tahoma"/>
                <w:sz w:val="22"/>
                <w:szCs w:val="22"/>
              </w:rPr>
              <w:t xml:space="preserve"> to address the needs of pupils who need particular help to overcome barriers to learning.</w:t>
            </w:r>
            <w:r w:rsidR="009E27B4" w:rsidRPr="00861E25">
              <w:rPr>
                <w:rFonts w:ascii="Tahoma" w:hAnsi="Tahoma" w:cs="Tahoma"/>
                <w:sz w:val="22"/>
                <w:szCs w:val="22"/>
              </w:rPr>
              <w:t xml:space="preserve"> To develop the strategic and operational approach to SEND, ensuring that the Service is inclusive, supportive, and highly effective in meeting learners’ individual learning and development needs.</w:t>
            </w:r>
          </w:p>
        </w:tc>
      </w:tr>
      <w:tr w:rsidR="00150196" w:rsidRPr="00861E25" w14:paraId="194DE488" w14:textId="77777777" w:rsidTr="00E170C2">
        <w:trPr>
          <w:trHeight w:val="300"/>
        </w:trPr>
        <w:tc>
          <w:tcPr>
            <w:tcW w:w="4463" w:type="dxa"/>
            <w:tcBorders>
              <w:top w:val="single" w:sz="4" w:space="0" w:color="000000" w:themeColor="text1"/>
              <w:bottom w:val="single" w:sz="4" w:space="0" w:color="000000" w:themeColor="text1"/>
              <w:right w:val="nil"/>
            </w:tcBorders>
          </w:tcPr>
          <w:p w14:paraId="1494E2EA" w14:textId="77777777" w:rsidR="00150196" w:rsidRPr="00861E25" w:rsidRDefault="00ED0D87">
            <w:pPr>
              <w:rPr>
                <w:rFonts w:ascii="Tahoma" w:hAnsi="Tahoma" w:cs="Tahoma"/>
                <w:b/>
                <w:sz w:val="22"/>
                <w:szCs w:val="22"/>
              </w:rPr>
            </w:pPr>
            <w:r w:rsidRPr="00861E25">
              <w:rPr>
                <w:rFonts w:ascii="Tahoma" w:hAnsi="Tahoma" w:cs="Tahoma"/>
                <w:b/>
                <w:sz w:val="22"/>
                <w:szCs w:val="22"/>
              </w:rPr>
              <w:t>Resources</w:t>
            </w:r>
          </w:p>
        </w:tc>
        <w:tc>
          <w:tcPr>
            <w:tcW w:w="921" w:type="dxa"/>
            <w:tcBorders>
              <w:top w:val="single" w:sz="4" w:space="0" w:color="000000" w:themeColor="text1"/>
              <w:left w:val="nil"/>
              <w:bottom w:val="single" w:sz="4" w:space="0" w:color="000000" w:themeColor="text1"/>
              <w:right w:val="single" w:sz="4" w:space="0" w:color="000000" w:themeColor="text1"/>
            </w:tcBorders>
          </w:tcPr>
          <w:p w14:paraId="10C6A01E" w14:textId="77777777" w:rsidR="00150196" w:rsidRPr="00861E25" w:rsidRDefault="00ED0D87">
            <w:pPr>
              <w:jc w:val="right"/>
              <w:rPr>
                <w:rFonts w:ascii="Tahoma" w:hAnsi="Tahoma" w:cs="Tahoma"/>
                <w:sz w:val="22"/>
                <w:szCs w:val="22"/>
              </w:rPr>
            </w:pPr>
            <w:r w:rsidRPr="00861E25">
              <w:rPr>
                <w:rFonts w:ascii="Tahoma" w:hAnsi="Tahoma" w:cs="Tahoma"/>
                <w:sz w:val="22"/>
                <w:szCs w:val="22"/>
              </w:rPr>
              <w:t>Staff</w:t>
            </w:r>
          </w:p>
        </w:tc>
        <w:tc>
          <w:tcPr>
            <w:tcW w:w="90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C3E7C" w14:textId="5E6B296C" w:rsidR="00150196" w:rsidRPr="00265901" w:rsidRDefault="00ED0D87">
            <w:pPr>
              <w:rPr>
                <w:rFonts w:ascii="Tahoma" w:hAnsi="Tahoma" w:cs="Tahoma"/>
                <w:sz w:val="22"/>
                <w:szCs w:val="22"/>
              </w:rPr>
            </w:pPr>
            <w:r w:rsidRPr="00265901">
              <w:rPr>
                <w:rFonts w:ascii="Tahoma" w:hAnsi="Tahoma" w:cs="Tahoma"/>
                <w:sz w:val="22"/>
                <w:szCs w:val="22"/>
              </w:rPr>
              <w:t xml:space="preserve">Line management of </w:t>
            </w:r>
            <w:r w:rsidR="007D20FE" w:rsidRPr="00265901">
              <w:rPr>
                <w:rFonts w:ascii="Tahoma" w:hAnsi="Tahoma" w:cs="Tahoma"/>
                <w:sz w:val="22"/>
                <w:szCs w:val="22"/>
              </w:rPr>
              <w:t xml:space="preserve">up to 6 x </w:t>
            </w:r>
            <w:r w:rsidRPr="00265901">
              <w:rPr>
                <w:rFonts w:ascii="Tahoma" w:hAnsi="Tahoma" w:cs="Tahoma"/>
                <w:sz w:val="22"/>
                <w:szCs w:val="22"/>
              </w:rPr>
              <w:t>L</w:t>
            </w:r>
            <w:r w:rsidR="00DA6ECE" w:rsidRPr="00265901">
              <w:rPr>
                <w:rFonts w:ascii="Tahoma" w:hAnsi="Tahoma" w:cs="Tahoma"/>
                <w:sz w:val="22"/>
                <w:szCs w:val="22"/>
              </w:rPr>
              <w:t xml:space="preserve">earning </w:t>
            </w:r>
            <w:r w:rsidRPr="00265901">
              <w:rPr>
                <w:rFonts w:ascii="Tahoma" w:hAnsi="Tahoma" w:cs="Tahoma"/>
                <w:sz w:val="22"/>
                <w:szCs w:val="22"/>
              </w:rPr>
              <w:t>S</w:t>
            </w:r>
            <w:r w:rsidR="00DA6ECE" w:rsidRPr="00265901">
              <w:rPr>
                <w:rFonts w:ascii="Tahoma" w:hAnsi="Tahoma" w:cs="Tahoma"/>
                <w:sz w:val="22"/>
                <w:szCs w:val="22"/>
              </w:rPr>
              <w:t xml:space="preserve">upport </w:t>
            </w:r>
            <w:r w:rsidR="00DC3AAF" w:rsidRPr="00265901">
              <w:rPr>
                <w:rFonts w:ascii="Tahoma" w:hAnsi="Tahoma" w:cs="Tahoma"/>
                <w:sz w:val="22"/>
                <w:szCs w:val="22"/>
              </w:rPr>
              <w:t>Assistants</w:t>
            </w:r>
            <w:r w:rsidR="00355099" w:rsidRPr="00265901">
              <w:rPr>
                <w:rFonts w:ascii="Tahoma" w:hAnsi="Tahoma" w:cs="Tahoma"/>
                <w:sz w:val="22"/>
                <w:szCs w:val="22"/>
              </w:rPr>
              <w:t xml:space="preserve"> and daily coordination of overall support staff</w:t>
            </w:r>
            <w:r w:rsidR="007D20FE" w:rsidRPr="00265901">
              <w:rPr>
                <w:rFonts w:ascii="Tahoma" w:hAnsi="Tahoma" w:cs="Tahoma"/>
                <w:sz w:val="22"/>
                <w:szCs w:val="22"/>
              </w:rPr>
              <w:t xml:space="preserve"> across 3 campuses </w:t>
            </w:r>
            <w:r w:rsidR="00860F87" w:rsidRPr="00265901">
              <w:rPr>
                <w:rFonts w:ascii="Tahoma" w:hAnsi="Tahoma" w:cs="Tahoma"/>
                <w:sz w:val="22"/>
                <w:szCs w:val="22"/>
              </w:rPr>
              <w:t>– Prudhoe; Morpeth and Alnwick.</w:t>
            </w:r>
          </w:p>
        </w:tc>
      </w:tr>
      <w:tr w:rsidR="00150196" w:rsidRPr="00861E25" w14:paraId="6E306E18" w14:textId="77777777" w:rsidTr="00E170C2">
        <w:trPr>
          <w:trHeight w:val="300"/>
        </w:trPr>
        <w:tc>
          <w:tcPr>
            <w:tcW w:w="5384" w:type="dxa"/>
            <w:gridSpan w:val="2"/>
            <w:tcBorders>
              <w:top w:val="single" w:sz="4" w:space="0" w:color="000000" w:themeColor="text1"/>
            </w:tcBorders>
          </w:tcPr>
          <w:p w14:paraId="3A2F2879" w14:textId="77777777" w:rsidR="00150196" w:rsidRPr="00861E25" w:rsidRDefault="00ED0D87">
            <w:pPr>
              <w:jc w:val="right"/>
              <w:rPr>
                <w:rFonts w:ascii="Tahoma" w:hAnsi="Tahoma" w:cs="Tahoma"/>
                <w:sz w:val="22"/>
                <w:szCs w:val="22"/>
              </w:rPr>
            </w:pPr>
            <w:r w:rsidRPr="00861E25">
              <w:rPr>
                <w:rFonts w:ascii="Tahoma" w:hAnsi="Tahoma" w:cs="Tahoma"/>
                <w:sz w:val="22"/>
                <w:szCs w:val="22"/>
              </w:rPr>
              <w:t>Finance</w:t>
            </w:r>
          </w:p>
        </w:tc>
        <w:tc>
          <w:tcPr>
            <w:tcW w:w="9075" w:type="dxa"/>
            <w:gridSpan w:val="3"/>
            <w:tcBorders>
              <w:top w:val="single" w:sz="4" w:space="0" w:color="000000" w:themeColor="text1"/>
              <w:right w:val="single" w:sz="4" w:space="0" w:color="000000" w:themeColor="text1"/>
            </w:tcBorders>
          </w:tcPr>
          <w:p w14:paraId="2FB93CA7" w14:textId="02AFD87C" w:rsidR="00150196" w:rsidRPr="00265901" w:rsidRDefault="00FB3EBE">
            <w:pPr>
              <w:rPr>
                <w:rFonts w:ascii="Tahoma" w:hAnsi="Tahoma" w:cs="Tahoma"/>
                <w:sz w:val="22"/>
                <w:szCs w:val="22"/>
              </w:rPr>
            </w:pPr>
            <w:r w:rsidRPr="00265901">
              <w:rPr>
                <w:rFonts w:ascii="Tahoma" w:hAnsi="Tahoma" w:cs="Tahoma"/>
                <w:sz w:val="22"/>
                <w:szCs w:val="22"/>
              </w:rPr>
              <w:t xml:space="preserve">Responsible for effective </w:t>
            </w:r>
            <w:r w:rsidR="004D738B" w:rsidRPr="00265901">
              <w:rPr>
                <w:rFonts w:ascii="Tahoma" w:hAnsi="Tahoma" w:cs="Tahoma"/>
                <w:sz w:val="22"/>
                <w:szCs w:val="22"/>
              </w:rPr>
              <w:t xml:space="preserve">utilisation of High Needs Income and Specialist ALS budget up to c£500k. </w:t>
            </w:r>
            <w:r w:rsidR="00A76ADB" w:rsidRPr="00265901">
              <w:rPr>
                <w:rFonts w:ascii="Tahoma" w:hAnsi="Tahoma" w:cs="Tahoma"/>
                <w:sz w:val="22"/>
                <w:szCs w:val="22"/>
              </w:rPr>
              <w:t>To support Campus administration staff with learner enrolment and associated information as required that contribute to funding.</w:t>
            </w:r>
            <w:r w:rsidR="00425067" w:rsidRPr="00265901">
              <w:rPr>
                <w:rFonts w:ascii="Tahoma" w:hAnsi="Tahoma" w:cs="Tahoma"/>
                <w:sz w:val="22"/>
                <w:szCs w:val="22"/>
              </w:rPr>
              <w:t xml:space="preserve"> </w:t>
            </w:r>
          </w:p>
        </w:tc>
      </w:tr>
      <w:tr w:rsidR="00150196" w:rsidRPr="00861E25" w14:paraId="3D518217" w14:textId="77777777" w:rsidTr="00E170C2">
        <w:trPr>
          <w:trHeight w:val="300"/>
        </w:trPr>
        <w:tc>
          <w:tcPr>
            <w:tcW w:w="5384" w:type="dxa"/>
            <w:gridSpan w:val="2"/>
            <w:tcBorders>
              <w:bottom w:val="single" w:sz="4" w:space="0" w:color="000000" w:themeColor="text1"/>
            </w:tcBorders>
          </w:tcPr>
          <w:p w14:paraId="4206D34C" w14:textId="77777777" w:rsidR="00150196" w:rsidRPr="00861E25" w:rsidRDefault="00ED0D87">
            <w:pPr>
              <w:jc w:val="right"/>
              <w:rPr>
                <w:rFonts w:ascii="Tahoma" w:hAnsi="Tahoma" w:cs="Tahoma"/>
                <w:sz w:val="22"/>
                <w:szCs w:val="22"/>
              </w:rPr>
            </w:pPr>
            <w:r w:rsidRPr="00861E25">
              <w:rPr>
                <w:rFonts w:ascii="Tahoma" w:hAnsi="Tahoma" w:cs="Tahoma"/>
                <w:sz w:val="22"/>
                <w:szCs w:val="22"/>
              </w:rPr>
              <w:t>Physical</w:t>
            </w:r>
          </w:p>
        </w:tc>
        <w:tc>
          <w:tcPr>
            <w:tcW w:w="9075" w:type="dxa"/>
            <w:gridSpan w:val="3"/>
            <w:tcBorders>
              <w:bottom w:val="single" w:sz="4" w:space="0" w:color="000000" w:themeColor="text1"/>
            </w:tcBorders>
          </w:tcPr>
          <w:p w14:paraId="13E59470" w14:textId="767966E3" w:rsidR="00150196" w:rsidRPr="00861E25" w:rsidRDefault="00651ABC">
            <w:pPr>
              <w:rPr>
                <w:rFonts w:ascii="Tahoma" w:hAnsi="Tahoma" w:cs="Tahoma"/>
                <w:sz w:val="22"/>
                <w:szCs w:val="22"/>
              </w:rPr>
            </w:pPr>
            <w:r w:rsidRPr="00861E25">
              <w:rPr>
                <w:rFonts w:ascii="Tahoma" w:hAnsi="Tahoma" w:cs="Tahoma"/>
                <w:sz w:val="22"/>
                <w:szCs w:val="22"/>
              </w:rPr>
              <w:t xml:space="preserve">Preparation and closedown of classroom and other learning environments. </w:t>
            </w:r>
            <w:r w:rsidR="00ED0D87" w:rsidRPr="00861E25">
              <w:rPr>
                <w:rFonts w:ascii="Tahoma" w:hAnsi="Tahoma" w:cs="Tahoma"/>
                <w:sz w:val="22"/>
                <w:szCs w:val="22"/>
              </w:rPr>
              <w:t>Shared responsibility for classroom equipment and materials.</w:t>
            </w:r>
            <w:r w:rsidR="0070753D" w:rsidRPr="00861E25">
              <w:rPr>
                <w:rFonts w:ascii="Tahoma" w:hAnsi="Tahoma" w:cs="Tahoma"/>
                <w:sz w:val="22"/>
                <w:szCs w:val="22"/>
              </w:rPr>
              <w:t xml:space="preserve"> Preparing reports for an internal and external audience.</w:t>
            </w:r>
          </w:p>
        </w:tc>
      </w:tr>
      <w:tr w:rsidR="00150196" w:rsidRPr="00861E25" w14:paraId="6EDE723F" w14:textId="77777777" w:rsidTr="00E170C2">
        <w:trPr>
          <w:trHeight w:val="300"/>
        </w:trPr>
        <w:tc>
          <w:tcPr>
            <w:tcW w:w="5384" w:type="dxa"/>
            <w:gridSpan w:val="2"/>
            <w:tcBorders>
              <w:bottom w:val="single" w:sz="4" w:space="0" w:color="000000" w:themeColor="text1"/>
            </w:tcBorders>
          </w:tcPr>
          <w:p w14:paraId="6CD6E842" w14:textId="77777777" w:rsidR="00150196" w:rsidRPr="00861E25" w:rsidRDefault="00ED0D87">
            <w:pPr>
              <w:jc w:val="right"/>
              <w:rPr>
                <w:rFonts w:ascii="Tahoma" w:hAnsi="Tahoma" w:cs="Tahoma"/>
                <w:sz w:val="22"/>
                <w:szCs w:val="22"/>
              </w:rPr>
            </w:pPr>
            <w:r w:rsidRPr="00861E25">
              <w:rPr>
                <w:rFonts w:ascii="Tahoma" w:hAnsi="Tahoma" w:cs="Tahoma"/>
                <w:sz w:val="22"/>
                <w:szCs w:val="22"/>
              </w:rPr>
              <w:t>Clients</w:t>
            </w:r>
          </w:p>
        </w:tc>
        <w:tc>
          <w:tcPr>
            <w:tcW w:w="9075" w:type="dxa"/>
            <w:gridSpan w:val="3"/>
            <w:tcBorders>
              <w:bottom w:val="single" w:sz="4" w:space="0" w:color="000000" w:themeColor="text1"/>
            </w:tcBorders>
          </w:tcPr>
          <w:p w14:paraId="104D4740" w14:textId="0FA25DB2" w:rsidR="00150196" w:rsidRPr="00861E25" w:rsidRDefault="00ED0D87">
            <w:pPr>
              <w:rPr>
                <w:rFonts w:ascii="Tahoma" w:hAnsi="Tahoma" w:cs="Tahoma"/>
                <w:sz w:val="22"/>
                <w:szCs w:val="22"/>
              </w:rPr>
            </w:pPr>
            <w:r w:rsidRPr="00861E25">
              <w:rPr>
                <w:rFonts w:ascii="Tahoma" w:hAnsi="Tahoma" w:cs="Tahoma"/>
                <w:sz w:val="22"/>
                <w:szCs w:val="22"/>
              </w:rPr>
              <w:t xml:space="preserve">Relevant </w:t>
            </w:r>
            <w:r w:rsidR="00EA3FD5" w:rsidRPr="00861E25">
              <w:rPr>
                <w:rFonts w:ascii="Tahoma" w:hAnsi="Tahoma" w:cs="Tahoma"/>
                <w:sz w:val="22"/>
                <w:szCs w:val="22"/>
              </w:rPr>
              <w:t xml:space="preserve">Service learners </w:t>
            </w:r>
            <w:r w:rsidR="00C47242" w:rsidRPr="00861E25">
              <w:rPr>
                <w:rFonts w:ascii="Tahoma" w:hAnsi="Tahoma" w:cs="Tahoma"/>
                <w:sz w:val="22"/>
                <w:szCs w:val="22"/>
              </w:rPr>
              <w:t>as identified with SEND</w:t>
            </w:r>
            <w:r w:rsidRPr="00861E25">
              <w:rPr>
                <w:rFonts w:ascii="Tahoma" w:hAnsi="Tahoma" w:cs="Tahoma"/>
                <w:sz w:val="22"/>
                <w:szCs w:val="22"/>
              </w:rPr>
              <w:t>.</w:t>
            </w:r>
          </w:p>
        </w:tc>
      </w:tr>
      <w:tr w:rsidR="00150196" w:rsidRPr="00861E25" w14:paraId="7123B4ED" w14:textId="77777777" w:rsidTr="410D727C">
        <w:tc>
          <w:tcPr>
            <w:tcW w:w="14459" w:type="dxa"/>
            <w:gridSpan w:val="5"/>
            <w:tcBorders>
              <w:top w:val="single" w:sz="4" w:space="0" w:color="000000" w:themeColor="text1"/>
            </w:tcBorders>
          </w:tcPr>
          <w:p w14:paraId="763D6411" w14:textId="77777777" w:rsidR="00150196" w:rsidRPr="00861E25" w:rsidRDefault="00ED0D87">
            <w:pPr>
              <w:rPr>
                <w:rFonts w:ascii="Tahoma" w:hAnsi="Tahoma" w:cs="Tahoma"/>
                <w:b/>
                <w:sz w:val="22"/>
                <w:szCs w:val="22"/>
              </w:rPr>
            </w:pPr>
            <w:r w:rsidRPr="00861E25">
              <w:rPr>
                <w:rFonts w:ascii="Tahoma" w:hAnsi="Tahoma" w:cs="Tahoma"/>
                <w:b/>
                <w:sz w:val="22"/>
                <w:szCs w:val="22"/>
              </w:rPr>
              <w:t>Duties and key result areas:</w:t>
            </w:r>
          </w:p>
          <w:p w14:paraId="02EB378F" w14:textId="77777777" w:rsidR="00150196" w:rsidRPr="00861E25" w:rsidRDefault="00150196">
            <w:pPr>
              <w:rPr>
                <w:rFonts w:ascii="Tahoma" w:hAnsi="Tahoma" w:cs="Tahoma"/>
                <w:b/>
                <w:sz w:val="22"/>
                <w:szCs w:val="22"/>
              </w:rPr>
            </w:pPr>
          </w:p>
          <w:p w14:paraId="4C6F6DAA" w14:textId="20FBD3DA" w:rsidR="00150196" w:rsidRPr="00861E25" w:rsidRDefault="00ED0D87">
            <w:pPr>
              <w:jc w:val="both"/>
              <w:rPr>
                <w:rFonts w:ascii="Tahoma" w:hAnsi="Tahoma" w:cs="Tahoma"/>
                <w:sz w:val="22"/>
                <w:szCs w:val="22"/>
              </w:rPr>
            </w:pPr>
            <w:r w:rsidRPr="00861E25">
              <w:rPr>
                <w:rFonts w:ascii="Tahoma" w:hAnsi="Tahoma" w:cs="Tahoma"/>
                <w:sz w:val="22"/>
                <w:szCs w:val="22"/>
              </w:rPr>
              <w:t xml:space="preserve">Use specialist skills, training, or experience to provide support for </w:t>
            </w:r>
            <w:r w:rsidR="000A6CDA" w:rsidRPr="00861E25">
              <w:rPr>
                <w:rFonts w:ascii="Tahoma" w:hAnsi="Tahoma" w:cs="Tahoma"/>
                <w:sz w:val="22"/>
                <w:szCs w:val="22"/>
              </w:rPr>
              <w:t>learners</w:t>
            </w:r>
            <w:r w:rsidRPr="00861E25">
              <w:rPr>
                <w:rFonts w:ascii="Tahoma" w:hAnsi="Tahoma" w:cs="Tahoma"/>
                <w:sz w:val="22"/>
                <w:szCs w:val="22"/>
              </w:rPr>
              <w:t xml:space="preserve"> with </w:t>
            </w:r>
            <w:r w:rsidR="000A6CDA" w:rsidRPr="00861E25">
              <w:rPr>
                <w:rFonts w:ascii="Tahoma" w:hAnsi="Tahoma" w:cs="Tahoma"/>
                <w:sz w:val="22"/>
                <w:szCs w:val="22"/>
              </w:rPr>
              <w:t>S</w:t>
            </w:r>
            <w:r w:rsidRPr="00861E25">
              <w:rPr>
                <w:rFonts w:ascii="Tahoma" w:hAnsi="Tahoma" w:cs="Tahoma"/>
                <w:sz w:val="22"/>
                <w:szCs w:val="22"/>
              </w:rPr>
              <w:t xml:space="preserve">pecial </w:t>
            </w:r>
            <w:r w:rsidR="000A6CDA" w:rsidRPr="00861E25">
              <w:rPr>
                <w:rFonts w:ascii="Tahoma" w:hAnsi="Tahoma" w:cs="Tahoma"/>
                <w:sz w:val="22"/>
                <w:szCs w:val="22"/>
              </w:rPr>
              <w:t>E</w:t>
            </w:r>
            <w:r w:rsidRPr="00861E25">
              <w:rPr>
                <w:rFonts w:ascii="Tahoma" w:hAnsi="Tahoma" w:cs="Tahoma"/>
                <w:sz w:val="22"/>
                <w:szCs w:val="22"/>
              </w:rPr>
              <w:t xml:space="preserve">ducational </w:t>
            </w:r>
            <w:r w:rsidR="000A6CDA" w:rsidRPr="00861E25">
              <w:rPr>
                <w:rFonts w:ascii="Tahoma" w:hAnsi="Tahoma" w:cs="Tahoma"/>
                <w:sz w:val="22"/>
                <w:szCs w:val="22"/>
              </w:rPr>
              <w:t>N</w:t>
            </w:r>
            <w:r w:rsidRPr="00861E25">
              <w:rPr>
                <w:rFonts w:ascii="Tahoma" w:hAnsi="Tahoma" w:cs="Tahoma"/>
                <w:sz w:val="22"/>
                <w:szCs w:val="22"/>
              </w:rPr>
              <w:t xml:space="preserve">eeds, supporting their learning, raising standards of individual SEND </w:t>
            </w:r>
            <w:r w:rsidR="000A6CDA" w:rsidRPr="00861E25">
              <w:rPr>
                <w:rFonts w:ascii="Tahoma" w:hAnsi="Tahoma" w:cs="Tahoma"/>
                <w:sz w:val="22"/>
                <w:szCs w:val="22"/>
              </w:rPr>
              <w:t>learner</w:t>
            </w:r>
            <w:r w:rsidRPr="00861E25">
              <w:rPr>
                <w:rFonts w:ascii="Tahoma" w:hAnsi="Tahoma" w:cs="Tahoma"/>
                <w:sz w:val="22"/>
                <w:szCs w:val="22"/>
              </w:rPr>
              <w:t xml:space="preserve"> achievement, and ensuring good </w:t>
            </w:r>
            <w:r w:rsidR="008649C8" w:rsidRPr="00861E25">
              <w:rPr>
                <w:rFonts w:ascii="Tahoma" w:hAnsi="Tahoma" w:cs="Tahoma"/>
                <w:sz w:val="22"/>
                <w:szCs w:val="22"/>
              </w:rPr>
              <w:t>outcomes</w:t>
            </w:r>
            <w:r w:rsidRPr="00861E25">
              <w:rPr>
                <w:rFonts w:ascii="Tahoma" w:hAnsi="Tahoma" w:cs="Tahoma"/>
                <w:sz w:val="22"/>
                <w:szCs w:val="22"/>
              </w:rPr>
              <w:t xml:space="preserve"> and progress</w:t>
            </w:r>
          </w:p>
          <w:p w14:paraId="63E4A9CD" w14:textId="77777777" w:rsidR="00150196" w:rsidRPr="00861E25" w:rsidRDefault="00ED0D87">
            <w:pPr>
              <w:jc w:val="both"/>
              <w:rPr>
                <w:rFonts w:ascii="Tahoma" w:hAnsi="Tahoma" w:cs="Tahoma"/>
                <w:sz w:val="22"/>
                <w:szCs w:val="22"/>
              </w:rPr>
            </w:pPr>
            <w:r w:rsidRPr="00861E25">
              <w:rPr>
                <w:rFonts w:ascii="Tahoma" w:hAnsi="Tahoma" w:cs="Tahoma"/>
                <w:sz w:val="22"/>
                <w:szCs w:val="22"/>
              </w:rPr>
              <w:t> </w:t>
            </w:r>
          </w:p>
          <w:p w14:paraId="4BA8B3A1" w14:textId="1C346462" w:rsidR="00150196" w:rsidRPr="00861E25" w:rsidRDefault="00ED0D87">
            <w:pPr>
              <w:jc w:val="both"/>
              <w:rPr>
                <w:rFonts w:ascii="Tahoma" w:hAnsi="Tahoma" w:cs="Tahoma"/>
                <w:sz w:val="22"/>
                <w:szCs w:val="22"/>
              </w:rPr>
            </w:pPr>
            <w:r w:rsidRPr="00861E25">
              <w:rPr>
                <w:rFonts w:ascii="Tahoma" w:hAnsi="Tahoma" w:cs="Tahoma"/>
                <w:sz w:val="22"/>
                <w:szCs w:val="22"/>
              </w:rPr>
              <w:t>Assist with the development and implementation of Individual Education Plans</w:t>
            </w:r>
            <w:r w:rsidR="00B22968" w:rsidRPr="00861E25">
              <w:rPr>
                <w:rFonts w:ascii="Tahoma" w:hAnsi="Tahoma" w:cs="Tahoma"/>
                <w:sz w:val="22"/>
                <w:szCs w:val="22"/>
              </w:rPr>
              <w:t>,</w:t>
            </w:r>
            <w:r w:rsidRPr="00861E25">
              <w:rPr>
                <w:rFonts w:ascii="Tahoma" w:hAnsi="Tahoma" w:cs="Tahoma"/>
                <w:sz w:val="22"/>
                <w:szCs w:val="22"/>
              </w:rPr>
              <w:t xml:space="preserve"> Personal Education Plans</w:t>
            </w:r>
            <w:r w:rsidR="00B22968" w:rsidRPr="00861E25">
              <w:rPr>
                <w:rFonts w:ascii="Tahoma" w:hAnsi="Tahoma" w:cs="Tahoma"/>
                <w:sz w:val="22"/>
                <w:szCs w:val="22"/>
              </w:rPr>
              <w:t>, Educational Health Plans</w:t>
            </w:r>
            <w:r w:rsidR="00592325" w:rsidRPr="00861E25">
              <w:rPr>
                <w:rFonts w:ascii="Tahoma" w:hAnsi="Tahoma" w:cs="Tahoma"/>
                <w:sz w:val="22"/>
                <w:szCs w:val="22"/>
              </w:rPr>
              <w:t xml:space="preserve"> and Individual Learning Plans</w:t>
            </w:r>
          </w:p>
          <w:p w14:paraId="4F6584BE" w14:textId="77777777" w:rsidR="00150196" w:rsidRPr="00861E25" w:rsidRDefault="00ED0D87">
            <w:pPr>
              <w:jc w:val="both"/>
              <w:rPr>
                <w:rFonts w:ascii="Tahoma" w:hAnsi="Tahoma" w:cs="Tahoma"/>
                <w:sz w:val="22"/>
                <w:szCs w:val="22"/>
              </w:rPr>
            </w:pPr>
            <w:r w:rsidRPr="00861E25">
              <w:rPr>
                <w:rFonts w:ascii="Tahoma" w:hAnsi="Tahoma" w:cs="Tahoma"/>
                <w:sz w:val="22"/>
                <w:szCs w:val="22"/>
              </w:rPr>
              <w:t> </w:t>
            </w:r>
          </w:p>
          <w:p w14:paraId="74EE249D" w14:textId="767FB44A" w:rsidR="00150196" w:rsidRPr="00861E25" w:rsidRDefault="00ED0D87">
            <w:pPr>
              <w:jc w:val="both"/>
              <w:rPr>
                <w:rFonts w:ascii="Tahoma" w:hAnsi="Tahoma" w:cs="Tahoma"/>
                <w:sz w:val="22"/>
                <w:szCs w:val="22"/>
              </w:rPr>
            </w:pPr>
            <w:r w:rsidRPr="00861E25">
              <w:rPr>
                <w:rFonts w:ascii="Tahoma" w:hAnsi="Tahoma" w:cs="Tahoma"/>
                <w:sz w:val="22"/>
                <w:szCs w:val="22"/>
              </w:rPr>
              <w:t xml:space="preserve">Provide pastoral support for </w:t>
            </w:r>
            <w:r w:rsidR="008649C8" w:rsidRPr="00861E25">
              <w:rPr>
                <w:rFonts w:ascii="Tahoma" w:hAnsi="Tahoma" w:cs="Tahoma"/>
                <w:sz w:val="22"/>
                <w:szCs w:val="22"/>
              </w:rPr>
              <w:t>learners as required</w:t>
            </w:r>
          </w:p>
          <w:p w14:paraId="09AF38FC" w14:textId="77777777" w:rsidR="00150196" w:rsidRPr="00861E25" w:rsidRDefault="00ED0D87">
            <w:pPr>
              <w:jc w:val="both"/>
              <w:rPr>
                <w:rFonts w:ascii="Tahoma" w:hAnsi="Tahoma" w:cs="Tahoma"/>
                <w:sz w:val="22"/>
                <w:szCs w:val="22"/>
              </w:rPr>
            </w:pPr>
            <w:r w:rsidRPr="00861E25">
              <w:rPr>
                <w:rFonts w:ascii="Tahoma" w:hAnsi="Tahoma" w:cs="Tahoma"/>
                <w:sz w:val="22"/>
                <w:szCs w:val="22"/>
              </w:rPr>
              <w:t> </w:t>
            </w:r>
          </w:p>
          <w:p w14:paraId="5E8BE7B8" w14:textId="1F29E255" w:rsidR="00202630" w:rsidRPr="00861E25" w:rsidRDefault="00D528B0">
            <w:pPr>
              <w:rPr>
                <w:rFonts w:ascii="Tahoma" w:hAnsi="Tahoma" w:cs="Tahoma"/>
                <w:sz w:val="22"/>
                <w:szCs w:val="22"/>
              </w:rPr>
            </w:pPr>
            <w:r w:rsidRPr="00861E25">
              <w:rPr>
                <w:rFonts w:ascii="Tahoma" w:hAnsi="Tahoma" w:cs="Tahoma"/>
                <w:sz w:val="22"/>
                <w:szCs w:val="22"/>
              </w:rPr>
              <w:t xml:space="preserve">Promote and </w:t>
            </w:r>
            <w:r w:rsidR="007F6253" w:rsidRPr="00861E25">
              <w:rPr>
                <w:rFonts w:ascii="Tahoma" w:hAnsi="Tahoma" w:cs="Tahoma"/>
                <w:sz w:val="22"/>
                <w:szCs w:val="22"/>
              </w:rPr>
              <w:t>S</w:t>
            </w:r>
            <w:r w:rsidRPr="00861E25">
              <w:rPr>
                <w:rFonts w:ascii="Tahoma" w:hAnsi="Tahoma" w:cs="Tahoma"/>
                <w:sz w:val="22"/>
                <w:szCs w:val="22"/>
              </w:rPr>
              <w:t xml:space="preserve">afeguard the welfare of young people in line with procedures and policies </w:t>
            </w:r>
          </w:p>
          <w:p w14:paraId="25D849A4" w14:textId="38455FC7" w:rsidR="00202630" w:rsidRPr="00861E25" w:rsidRDefault="00D528B0">
            <w:pPr>
              <w:rPr>
                <w:rFonts w:ascii="Tahoma" w:hAnsi="Tahoma" w:cs="Tahoma"/>
                <w:sz w:val="22"/>
                <w:szCs w:val="22"/>
              </w:rPr>
            </w:pPr>
            <w:r w:rsidRPr="00861E25">
              <w:rPr>
                <w:rFonts w:ascii="Tahoma" w:hAnsi="Tahoma" w:cs="Tahoma"/>
                <w:sz w:val="22"/>
                <w:szCs w:val="22"/>
              </w:rPr>
              <w:t xml:space="preserve"> </w:t>
            </w:r>
          </w:p>
          <w:p w14:paraId="12484479" w14:textId="48A9B55C" w:rsidR="00202630" w:rsidRPr="00861E25" w:rsidRDefault="00D528B0">
            <w:pPr>
              <w:rPr>
                <w:rFonts w:ascii="Tahoma" w:hAnsi="Tahoma" w:cs="Tahoma"/>
                <w:sz w:val="22"/>
                <w:szCs w:val="22"/>
              </w:rPr>
            </w:pPr>
            <w:r w:rsidRPr="00861E25">
              <w:rPr>
                <w:rFonts w:ascii="Tahoma" w:hAnsi="Tahoma" w:cs="Tahoma"/>
                <w:sz w:val="22"/>
                <w:szCs w:val="22"/>
              </w:rPr>
              <w:t xml:space="preserve">To promote the agreed vision and aims of the </w:t>
            </w:r>
            <w:r w:rsidR="00BE367A" w:rsidRPr="00861E25">
              <w:rPr>
                <w:rFonts w:ascii="Tahoma" w:hAnsi="Tahoma" w:cs="Tahoma"/>
                <w:sz w:val="22"/>
                <w:szCs w:val="22"/>
              </w:rPr>
              <w:t>Service</w:t>
            </w:r>
          </w:p>
          <w:p w14:paraId="743F4EB8" w14:textId="77777777" w:rsidR="00BE367A" w:rsidRPr="00861E25" w:rsidRDefault="00BE367A">
            <w:pPr>
              <w:rPr>
                <w:rFonts w:ascii="Tahoma" w:hAnsi="Tahoma" w:cs="Tahoma"/>
                <w:sz w:val="22"/>
                <w:szCs w:val="22"/>
              </w:rPr>
            </w:pPr>
          </w:p>
          <w:p w14:paraId="68BAB9F4" w14:textId="5416C5C4" w:rsidR="00BE367A" w:rsidRPr="00861E25" w:rsidRDefault="00D528B0">
            <w:pPr>
              <w:rPr>
                <w:rFonts w:ascii="Tahoma" w:hAnsi="Tahoma" w:cs="Tahoma"/>
                <w:sz w:val="22"/>
                <w:szCs w:val="22"/>
              </w:rPr>
            </w:pPr>
            <w:r w:rsidRPr="00861E25">
              <w:rPr>
                <w:rFonts w:ascii="Tahoma" w:hAnsi="Tahoma" w:cs="Tahoma"/>
                <w:sz w:val="22"/>
                <w:szCs w:val="22"/>
              </w:rPr>
              <w:t xml:space="preserve">To set an example of integrity and professionalism </w:t>
            </w:r>
          </w:p>
          <w:p w14:paraId="71887A9D" w14:textId="77777777" w:rsidR="00BE367A" w:rsidRPr="00861E25" w:rsidRDefault="00BE367A">
            <w:pPr>
              <w:rPr>
                <w:rFonts w:ascii="Tahoma" w:hAnsi="Tahoma" w:cs="Tahoma"/>
                <w:sz w:val="22"/>
                <w:szCs w:val="22"/>
              </w:rPr>
            </w:pPr>
          </w:p>
          <w:p w14:paraId="314A55BB" w14:textId="0FDEE625" w:rsidR="00BE367A" w:rsidRPr="00861E25" w:rsidRDefault="00D528B0">
            <w:pPr>
              <w:rPr>
                <w:rFonts w:ascii="Tahoma" w:hAnsi="Tahoma" w:cs="Tahoma"/>
                <w:sz w:val="22"/>
                <w:szCs w:val="22"/>
              </w:rPr>
            </w:pPr>
            <w:r w:rsidRPr="00861E25">
              <w:rPr>
                <w:rFonts w:ascii="Tahoma" w:hAnsi="Tahoma" w:cs="Tahoma"/>
                <w:sz w:val="22"/>
                <w:szCs w:val="22"/>
              </w:rPr>
              <w:t xml:space="preserve">Put provision in place to ensure that progress of pupils with SEND improves relative to those without SEND </w:t>
            </w:r>
          </w:p>
          <w:p w14:paraId="07277588" w14:textId="77777777" w:rsidR="00BE367A" w:rsidRPr="00861E25" w:rsidRDefault="00BE367A">
            <w:pPr>
              <w:rPr>
                <w:rFonts w:ascii="Tahoma" w:hAnsi="Tahoma" w:cs="Tahoma"/>
                <w:sz w:val="22"/>
                <w:szCs w:val="22"/>
              </w:rPr>
            </w:pPr>
          </w:p>
          <w:p w14:paraId="596E6BEE" w14:textId="77777777" w:rsidR="007F6253" w:rsidRPr="00861E25" w:rsidRDefault="00D528B0">
            <w:pPr>
              <w:rPr>
                <w:rFonts w:ascii="Tahoma" w:hAnsi="Tahoma" w:cs="Tahoma"/>
                <w:sz w:val="22"/>
                <w:szCs w:val="22"/>
              </w:rPr>
            </w:pPr>
            <w:r w:rsidRPr="00861E25">
              <w:rPr>
                <w:rFonts w:ascii="Tahoma" w:hAnsi="Tahoma" w:cs="Tahoma"/>
                <w:sz w:val="22"/>
                <w:szCs w:val="22"/>
              </w:rPr>
              <w:t xml:space="preserve">Ensure that the school carries out its statutory responsibilities regarding all students with a Statement of Special Educational Needs </w:t>
            </w:r>
          </w:p>
          <w:p w14:paraId="439674E6" w14:textId="77777777" w:rsidR="007F6253" w:rsidRPr="00861E25" w:rsidRDefault="007F6253">
            <w:pPr>
              <w:rPr>
                <w:rFonts w:ascii="Tahoma" w:hAnsi="Tahoma" w:cs="Tahoma"/>
                <w:sz w:val="22"/>
                <w:szCs w:val="22"/>
              </w:rPr>
            </w:pPr>
          </w:p>
          <w:p w14:paraId="39634B83" w14:textId="309DD625" w:rsidR="007F6253" w:rsidRPr="00861E25" w:rsidRDefault="00D528B0">
            <w:pPr>
              <w:rPr>
                <w:rFonts w:ascii="Tahoma" w:hAnsi="Tahoma" w:cs="Tahoma"/>
                <w:sz w:val="22"/>
                <w:szCs w:val="22"/>
              </w:rPr>
            </w:pPr>
            <w:r w:rsidRPr="00861E25">
              <w:rPr>
                <w:rFonts w:ascii="Tahoma" w:hAnsi="Tahoma" w:cs="Tahoma"/>
                <w:sz w:val="22"/>
                <w:szCs w:val="22"/>
              </w:rPr>
              <w:t xml:space="preserve">Interpret and advise on relevant procedures, regulations and legislation to inform best practice </w:t>
            </w:r>
            <w:r w:rsidR="001B4BF4" w:rsidRPr="00861E25">
              <w:rPr>
                <w:rFonts w:ascii="Tahoma" w:hAnsi="Tahoma" w:cs="Tahoma"/>
                <w:sz w:val="22"/>
                <w:szCs w:val="22"/>
              </w:rPr>
              <w:t>with</w:t>
            </w:r>
            <w:r w:rsidRPr="00861E25">
              <w:rPr>
                <w:rFonts w:ascii="Tahoma" w:hAnsi="Tahoma" w:cs="Tahoma"/>
                <w:sz w:val="22"/>
                <w:szCs w:val="22"/>
              </w:rPr>
              <w:t xml:space="preserve">in </w:t>
            </w:r>
            <w:r w:rsidR="007F6253" w:rsidRPr="00861E25">
              <w:rPr>
                <w:rFonts w:ascii="Tahoma" w:hAnsi="Tahoma" w:cs="Tahoma"/>
                <w:sz w:val="22"/>
                <w:szCs w:val="22"/>
              </w:rPr>
              <w:t>the Service</w:t>
            </w:r>
          </w:p>
          <w:p w14:paraId="1BA61272" w14:textId="77777777" w:rsidR="007F6253" w:rsidRPr="00861E25" w:rsidRDefault="007F6253">
            <w:pPr>
              <w:rPr>
                <w:rFonts w:ascii="Tahoma" w:hAnsi="Tahoma" w:cs="Tahoma"/>
                <w:sz w:val="22"/>
                <w:szCs w:val="22"/>
              </w:rPr>
            </w:pPr>
          </w:p>
          <w:p w14:paraId="279CA711" w14:textId="77777777" w:rsidR="001B4BF4" w:rsidRPr="00861E25" w:rsidRDefault="00D528B0">
            <w:pPr>
              <w:rPr>
                <w:rFonts w:ascii="Tahoma" w:hAnsi="Tahoma" w:cs="Tahoma"/>
                <w:sz w:val="22"/>
                <w:szCs w:val="22"/>
              </w:rPr>
            </w:pPr>
            <w:r w:rsidRPr="00861E25">
              <w:rPr>
                <w:rFonts w:ascii="Tahoma" w:hAnsi="Tahoma" w:cs="Tahoma"/>
                <w:sz w:val="22"/>
                <w:szCs w:val="22"/>
              </w:rPr>
              <w:t xml:space="preserve">To ensure data is managed effectively and proactively and in adherence with legislation </w:t>
            </w:r>
          </w:p>
          <w:p w14:paraId="122DA279" w14:textId="77777777" w:rsidR="001B4BF4" w:rsidRPr="00861E25" w:rsidRDefault="001B4BF4">
            <w:pPr>
              <w:rPr>
                <w:rFonts w:ascii="Tahoma" w:hAnsi="Tahoma" w:cs="Tahoma"/>
                <w:sz w:val="22"/>
                <w:szCs w:val="22"/>
              </w:rPr>
            </w:pPr>
          </w:p>
          <w:p w14:paraId="32D98172" w14:textId="77777777" w:rsidR="001B4BF4" w:rsidRPr="00861E25" w:rsidRDefault="00D528B0">
            <w:pPr>
              <w:rPr>
                <w:rFonts w:ascii="Tahoma" w:hAnsi="Tahoma" w:cs="Tahoma"/>
                <w:sz w:val="22"/>
                <w:szCs w:val="22"/>
              </w:rPr>
            </w:pPr>
            <w:r w:rsidRPr="00861E25">
              <w:rPr>
                <w:rFonts w:ascii="Tahoma" w:hAnsi="Tahoma" w:cs="Tahoma"/>
                <w:sz w:val="22"/>
                <w:szCs w:val="22"/>
              </w:rPr>
              <w:t>Develop all staff in understanding the needs of SEND pupils</w:t>
            </w:r>
          </w:p>
          <w:p w14:paraId="2431E548" w14:textId="77777777" w:rsidR="001B4BF4" w:rsidRPr="00861E25" w:rsidRDefault="001B4BF4">
            <w:pPr>
              <w:rPr>
                <w:rFonts w:ascii="Tahoma" w:hAnsi="Tahoma" w:cs="Tahoma"/>
                <w:sz w:val="22"/>
                <w:szCs w:val="22"/>
              </w:rPr>
            </w:pPr>
          </w:p>
          <w:p w14:paraId="6444EB8C" w14:textId="77777777" w:rsidR="001B4BF4" w:rsidRPr="00861E25" w:rsidRDefault="00D528B0">
            <w:pPr>
              <w:rPr>
                <w:rFonts w:ascii="Tahoma" w:hAnsi="Tahoma" w:cs="Tahoma"/>
                <w:sz w:val="22"/>
                <w:szCs w:val="22"/>
              </w:rPr>
            </w:pPr>
            <w:r w:rsidRPr="00861E25">
              <w:rPr>
                <w:rFonts w:ascii="Tahoma" w:hAnsi="Tahoma" w:cs="Tahoma"/>
                <w:sz w:val="22"/>
                <w:szCs w:val="22"/>
              </w:rPr>
              <w:t xml:space="preserve">Develop departmental developments of SEND provision </w:t>
            </w:r>
          </w:p>
          <w:p w14:paraId="6D31A3F0" w14:textId="77777777" w:rsidR="001B4BF4" w:rsidRPr="00861E25" w:rsidRDefault="001B4BF4">
            <w:pPr>
              <w:rPr>
                <w:rFonts w:ascii="Tahoma" w:hAnsi="Tahoma" w:cs="Tahoma"/>
                <w:sz w:val="22"/>
                <w:szCs w:val="22"/>
              </w:rPr>
            </w:pPr>
          </w:p>
          <w:p w14:paraId="33A43181" w14:textId="77777777" w:rsidR="00BE5FF3" w:rsidRDefault="00D528B0">
            <w:pPr>
              <w:rPr>
                <w:rFonts w:ascii="Tahoma" w:hAnsi="Tahoma" w:cs="Tahoma"/>
                <w:sz w:val="22"/>
                <w:szCs w:val="22"/>
              </w:rPr>
            </w:pPr>
            <w:r w:rsidRPr="00861E25">
              <w:rPr>
                <w:rFonts w:ascii="Tahoma" w:hAnsi="Tahoma" w:cs="Tahoma"/>
                <w:sz w:val="22"/>
                <w:szCs w:val="22"/>
              </w:rPr>
              <w:t>Monitor progress for pupils with SEND to ensure this is in line with national</w:t>
            </w:r>
            <w:r w:rsidR="00BE5FF3" w:rsidRPr="00861E25">
              <w:rPr>
                <w:rFonts w:ascii="Tahoma" w:hAnsi="Tahoma" w:cs="Tahoma"/>
                <w:sz w:val="22"/>
                <w:szCs w:val="22"/>
              </w:rPr>
              <w:t xml:space="preserve"> and regional </w:t>
            </w:r>
            <w:r w:rsidRPr="00861E25">
              <w:rPr>
                <w:rFonts w:ascii="Tahoma" w:hAnsi="Tahoma" w:cs="Tahoma"/>
                <w:sz w:val="22"/>
                <w:szCs w:val="22"/>
              </w:rPr>
              <w:t>expectations</w:t>
            </w:r>
          </w:p>
          <w:p w14:paraId="3AD60170" w14:textId="77777777" w:rsidR="009813C4" w:rsidRPr="00861E25" w:rsidRDefault="009813C4">
            <w:pPr>
              <w:rPr>
                <w:rFonts w:ascii="Tahoma" w:hAnsi="Tahoma" w:cs="Tahoma"/>
                <w:sz w:val="22"/>
                <w:szCs w:val="22"/>
              </w:rPr>
            </w:pPr>
          </w:p>
          <w:p w14:paraId="0E51767C" w14:textId="05990F51" w:rsidR="00BE5FF3" w:rsidRPr="00861E25" w:rsidRDefault="00D528B0">
            <w:pPr>
              <w:rPr>
                <w:rFonts w:ascii="Tahoma" w:hAnsi="Tahoma" w:cs="Tahoma"/>
                <w:sz w:val="22"/>
                <w:szCs w:val="22"/>
              </w:rPr>
            </w:pPr>
            <w:r w:rsidRPr="00265901">
              <w:rPr>
                <w:rFonts w:ascii="Tahoma" w:hAnsi="Tahoma" w:cs="Tahoma"/>
                <w:sz w:val="22"/>
                <w:szCs w:val="22"/>
              </w:rPr>
              <w:t>Analyse and interpret relevant school, local and national data</w:t>
            </w:r>
            <w:r w:rsidR="00BE5FF3" w:rsidRPr="00265901">
              <w:rPr>
                <w:rFonts w:ascii="Tahoma" w:hAnsi="Tahoma" w:cs="Tahoma"/>
                <w:sz w:val="22"/>
                <w:szCs w:val="22"/>
              </w:rPr>
              <w:t>, support and co-</w:t>
            </w:r>
            <w:r w:rsidRPr="00265901">
              <w:rPr>
                <w:rFonts w:ascii="Tahoma" w:hAnsi="Tahoma" w:cs="Tahoma"/>
                <w:sz w:val="22"/>
                <w:szCs w:val="22"/>
              </w:rPr>
              <w:t>create a strategic plan for SEND improvemen</w:t>
            </w:r>
            <w:r w:rsidR="003237AB" w:rsidRPr="00265901">
              <w:rPr>
                <w:rFonts w:ascii="Tahoma" w:hAnsi="Tahoma" w:cs="Tahoma"/>
                <w:sz w:val="22"/>
                <w:szCs w:val="22"/>
              </w:rPr>
              <w:t xml:space="preserve">t that focuses on both </w:t>
            </w:r>
            <w:r w:rsidR="00542118" w:rsidRPr="00265901">
              <w:rPr>
                <w:rFonts w:ascii="Tahoma" w:hAnsi="Tahoma" w:cs="Tahoma"/>
                <w:sz w:val="22"/>
                <w:szCs w:val="22"/>
              </w:rPr>
              <w:t xml:space="preserve">an academic year but considers the </w:t>
            </w:r>
            <w:r w:rsidR="0013080E" w:rsidRPr="00265901">
              <w:rPr>
                <w:rFonts w:ascii="Tahoma" w:hAnsi="Tahoma" w:cs="Tahoma"/>
                <w:sz w:val="22"/>
                <w:szCs w:val="22"/>
              </w:rPr>
              <w:t xml:space="preserve">planning and </w:t>
            </w:r>
            <w:r w:rsidR="00542118" w:rsidRPr="00265901">
              <w:rPr>
                <w:rFonts w:ascii="Tahoma" w:hAnsi="Tahoma" w:cs="Tahoma"/>
                <w:sz w:val="22"/>
                <w:szCs w:val="22"/>
              </w:rPr>
              <w:t xml:space="preserve">progression pathways </w:t>
            </w:r>
            <w:r w:rsidR="0013080E" w:rsidRPr="00265901">
              <w:rPr>
                <w:rFonts w:ascii="Tahoma" w:hAnsi="Tahoma" w:cs="Tahoma"/>
                <w:sz w:val="22"/>
                <w:szCs w:val="22"/>
              </w:rPr>
              <w:t>for a SEND learner into a 2</w:t>
            </w:r>
            <w:r w:rsidR="0013080E" w:rsidRPr="00265901">
              <w:rPr>
                <w:rFonts w:ascii="Tahoma" w:hAnsi="Tahoma" w:cs="Tahoma"/>
                <w:sz w:val="22"/>
                <w:szCs w:val="22"/>
                <w:vertAlign w:val="superscript"/>
              </w:rPr>
              <w:t>nd</w:t>
            </w:r>
            <w:r w:rsidR="0013080E" w:rsidRPr="00265901">
              <w:rPr>
                <w:rFonts w:ascii="Tahoma" w:hAnsi="Tahoma" w:cs="Tahoma"/>
                <w:sz w:val="22"/>
                <w:szCs w:val="22"/>
              </w:rPr>
              <w:t xml:space="preserve"> year </w:t>
            </w:r>
            <w:r w:rsidR="004A6AD2" w:rsidRPr="00265901">
              <w:rPr>
                <w:rFonts w:ascii="Tahoma" w:hAnsi="Tahoma" w:cs="Tahoma"/>
                <w:sz w:val="22"/>
                <w:szCs w:val="22"/>
              </w:rPr>
              <w:t>and a 3</w:t>
            </w:r>
            <w:r w:rsidR="004A6AD2" w:rsidRPr="00265901">
              <w:rPr>
                <w:rFonts w:ascii="Tahoma" w:hAnsi="Tahoma" w:cs="Tahoma"/>
                <w:sz w:val="22"/>
                <w:szCs w:val="22"/>
                <w:vertAlign w:val="superscript"/>
              </w:rPr>
              <w:t>rd</w:t>
            </w:r>
            <w:r w:rsidR="004A6AD2" w:rsidRPr="00265901">
              <w:rPr>
                <w:rFonts w:ascii="Tahoma" w:hAnsi="Tahoma" w:cs="Tahoma"/>
                <w:sz w:val="22"/>
                <w:szCs w:val="22"/>
              </w:rPr>
              <w:t xml:space="preserve"> year</w:t>
            </w:r>
            <w:r w:rsidR="006A32F3" w:rsidRPr="00265901">
              <w:rPr>
                <w:rFonts w:ascii="Tahoma" w:hAnsi="Tahoma" w:cs="Tahoma"/>
                <w:sz w:val="22"/>
                <w:szCs w:val="22"/>
              </w:rPr>
              <w:t xml:space="preserve">, the pathway considerations in planning is to align a SEND learner </w:t>
            </w:r>
            <w:r w:rsidR="00894F51" w:rsidRPr="00265901">
              <w:rPr>
                <w:rFonts w:ascii="Tahoma" w:hAnsi="Tahoma" w:cs="Tahoma"/>
                <w:sz w:val="22"/>
                <w:szCs w:val="22"/>
              </w:rPr>
              <w:t>to be ready for a Supported Internship in year 3 and beyond.</w:t>
            </w:r>
          </w:p>
          <w:p w14:paraId="04534A99" w14:textId="77777777" w:rsidR="00BE5FF3" w:rsidRPr="00861E25" w:rsidRDefault="00BE5FF3">
            <w:pPr>
              <w:rPr>
                <w:rFonts w:ascii="Tahoma" w:hAnsi="Tahoma" w:cs="Tahoma"/>
                <w:sz w:val="22"/>
                <w:szCs w:val="22"/>
              </w:rPr>
            </w:pPr>
          </w:p>
          <w:p w14:paraId="02C81328" w14:textId="77777777" w:rsidR="00BE5FF3" w:rsidRPr="00861E25" w:rsidRDefault="00D528B0">
            <w:pPr>
              <w:rPr>
                <w:rFonts w:ascii="Tahoma" w:hAnsi="Tahoma" w:cs="Tahoma"/>
                <w:sz w:val="22"/>
                <w:szCs w:val="22"/>
              </w:rPr>
            </w:pPr>
            <w:r w:rsidRPr="00861E25">
              <w:rPr>
                <w:rFonts w:ascii="Tahoma" w:hAnsi="Tahoma" w:cs="Tahoma"/>
                <w:sz w:val="22"/>
                <w:szCs w:val="22"/>
              </w:rPr>
              <w:t>Liaise with staff, parents, carers, external agencies and other stakeholders to co-ordinate their contribution, provide maximum support and ensure continuity of provision</w:t>
            </w:r>
          </w:p>
          <w:p w14:paraId="482581A0" w14:textId="77777777" w:rsidR="00BE5FF3" w:rsidRPr="00861E25" w:rsidRDefault="00BE5FF3">
            <w:pPr>
              <w:rPr>
                <w:rFonts w:ascii="Tahoma" w:hAnsi="Tahoma" w:cs="Tahoma"/>
                <w:sz w:val="22"/>
                <w:szCs w:val="22"/>
              </w:rPr>
            </w:pPr>
          </w:p>
          <w:p w14:paraId="7D80F5CE" w14:textId="77777777" w:rsidR="00AE0D42" w:rsidRPr="00861E25" w:rsidRDefault="00D528B0">
            <w:pPr>
              <w:rPr>
                <w:rFonts w:ascii="Tahoma" w:hAnsi="Tahoma" w:cs="Tahoma"/>
                <w:sz w:val="22"/>
                <w:szCs w:val="22"/>
              </w:rPr>
            </w:pPr>
            <w:r w:rsidRPr="00861E25">
              <w:rPr>
                <w:rFonts w:ascii="Tahoma" w:hAnsi="Tahoma" w:cs="Tahoma"/>
                <w:sz w:val="22"/>
                <w:szCs w:val="22"/>
              </w:rPr>
              <w:t xml:space="preserve">Work with </w:t>
            </w:r>
            <w:r w:rsidR="00AE0D42" w:rsidRPr="00861E25">
              <w:rPr>
                <w:rFonts w:ascii="Tahoma" w:hAnsi="Tahoma" w:cs="Tahoma"/>
                <w:sz w:val="22"/>
                <w:szCs w:val="22"/>
              </w:rPr>
              <w:t xml:space="preserve">managers and </w:t>
            </w:r>
            <w:r w:rsidRPr="00861E25">
              <w:rPr>
                <w:rFonts w:ascii="Tahoma" w:hAnsi="Tahoma" w:cs="Tahoma"/>
                <w:sz w:val="22"/>
                <w:szCs w:val="22"/>
              </w:rPr>
              <w:t xml:space="preserve">leaders/teams across the </w:t>
            </w:r>
            <w:r w:rsidR="00AE0D42" w:rsidRPr="00861E25">
              <w:rPr>
                <w:rFonts w:ascii="Tahoma" w:hAnsi="Tahoma" w:cs="Tahoma"/>
                <w:sz w:val="22"/>
                <w:szCs w:val="22"/>
              </w:rPr>
              <w:t>Service</w:t>
            </w:r>
            <w:r w:rsidRPr="00861E25">
              <w:rPr>
                <w:rFonts w:ascii="Tahoma" w:hAnsi="Tahoma" w:cs="Tahoma"/>
                <w:sz w:val="22"/>
                <w:szCs w:val="22"/>
              </w:rPr>
              <w:t>, sharing knowledge and expertise</w:t>
            </w:r>
          </w:p>
          <w:p w14:paraId="07A6EC78" w14:textId="77777777" w:rsidR="00AE0D42" w:rsidRPr="00861E25" w:rsidRDefault="00AE0D42">
            <w:pPr>
              <w:rPr>
                <w:rFonts w:ascii="Tahoma" w:hAnsi="Tahoma" w:cs="Tahoma"/>
                <w:sz w:val="22"/>
                <w:szCs w:val="22"/>
              </w:rPr>
            </w:pPr>
          </w:p>
          <w:p w14:paraId="72A3D3EC" w14:textId="5C319368" w:rsidR="00150196" w:rsidRPr="00861E25" w:rsidRDefault="00BB7FA1">
            <w:pPr>
              <w:rPr>
                <w:rFonts w:ascii="Tahoma" w:hAnsi="Tahoma" w:cs="Tahoma"/>
                <w:sz w:val="22"/>
                <w:szCs w:val="22"/>
              </w:rPr>
            </w:pPr>
            <w:r w:rsidRPr="00861E25">
              <w:rPr>
                <w:rFonts w:ascii="Tahoma" w:hAnsi="Tahoma" w:cs="Tahoma"/>
                <w:sz w:val="22"/>
                <w:szCs w:val="22"/>
              </w:rPr>
              <w:t>E</w:t>
            </w:r>
            <w:r w:rsidR="00D528B0" w:rsidRPr="00861E25">
              <w:rPr>
                <w:rFonts w:ascii="Tahoma" w:hAnsi="Tahoma" w:cs="Tahoma"/>
                <w:sz w:val="22"/>
                <w:szCs w:val="22"/>
              </w:rPr>
              <w:t>nsure all tasks are carried out with due regard to Health and Safety</w:t>
            </w:r>
          </w:p>
          <w:p w14:paraId="5B264CBA" w14:textId="77777777" w:rsidR="00BB7FA1" w:rsidRPr="00861E25" w:rsidRDefault="00BB7FA1">
            <w:pPr>
              <w:rPr>
                <w:rFonts w:ascii="Tahoma" w:hAnsi="Tahoma" w:cs="Tahoma"/>
                <w:b/>
                <w:sz w:val="22"/>
                <w:szCs w:val="22"/>
              </w:rPr>
            </w:pPr>
          </w:p>
          <w:p w14:paraId="1F0E024C" w14:textId="66F03D60" w:rsidR="00150196" w:rsidRPr="00861E25" w:rsidRDefault="00ED0D87">
            <w:pPr>
              <w:rPr>
                <w:rFonts w:ascii="Tahoma" w:hAnsi="Tahoma" w:cs="Tahoma"/>
                <w:sz w:val="22"/>
                <w:szCs w:val="22"/>
              </w:rPr>
            </w:pPr>
            <w:r w:rsidRPr="00861E25">
              <w:rPr>
                <w:rFonts w:ascii="Tahoma" w:hAnsi="Tahoma" w:cs="Tahoma"/>
                <w:sz w:val="22"/>
                <w:szCs w:val="22"/>
              </w:rPr>
              <w:t xml:space="preserve">Provide training for teachers in how to ensure their practice meets the needs of </w:t>
            </w:r>
            <w:r w:rsidR="00BB7FA1" w:rsidRPr="00861E25">
              <w:rPr>
                <w:rFonts w:ascii="Tahoma" w:hAnsi="Tahoma" w:cs="Tahoma"/>
                <w:sz w:val="22"/>
                <w:szCs w:val="22"/>
              </w:rPr>
              <w:t>learners</w:t>
            </w:r>
            <w:r w:rsidRPr="00861E25">
              <w:rPr>
                <w:rFonts w:ascii="Tahoma" w:hAnsi="Tahoma" w:cs="Tahoma"/>
                <w:sz w:val="22"/>
                <w:szCs w:val="22"/>
              </w:rPr>
              <w:t xml:space="preserve"> with </w:t>
            </w:r>
            <w:r w:rsidR="007C3D40" w:rsidRPr="00861E25">
              <w:rPr>
                <w:rFonts w:ascii="Tahoma" w:hAnsi="Tahoma" w:cs="Tahoma"/>
                <w:sz w:val="22"/>
                <w:szCs w:val="22"/>
              </w:rPr>
              <w:t>S</w:t>
            </w:r>
            <w:r w:rsidRPr="00861E25">
              <w:rPr>
                <w:rFonts w:ascii="Tahoma" w:hAnsi="Tahoma" w:cs="Tahoma"/>
                <w:sz w:val="22"/>
                <w:szCs w:val="22"/>
              </w:rPr>
              <w:t xml:space="preserve">pecial </w:t>
            </w:r>
            <w:r w:rsidR="007C3D40" w:rsidRPr="00861E25">
              <w:rPr>
                <w:rFonts w:ascii="Tahoma" w:hAnsi="Tahoma" w:cs="Tahoma"/>
                <w:sz w:val="22"/>
                <w:szCs w:val="22"/>
              </w:rPr>
              <w:t>E</w:t>
            </w:r>
            <w:r w:rsidRPr="00861E25">
              <w:rPr>
                <w:rFonts w:ascii="Tahoma" w:hAnsi="Tahoma" w:cs="Tahoma"/>
                <w:sz w:val="22"/>
                <w:szCs w:val="22"/>
              </w:rPr>
              <w:t xml:space="preserve">ducational </w:t>
            </w:r>
            <w:r w:rsidR="007C3D40" w:rsidRPr="00861E25">
              <w:rPr>
                <w:rFonts w:ascii="Tahoma" w:hAnsi="Tahoma" w:cs="Tahoma"/>
                <w:sz w:val="22"/>
                <w:szCs w:val="22"/>
              </w:rPr>
              <w:t>N</w:t>
            </w:r>
            <w:r w:rsidRPr="00861E25">
              <w:rPr>
                <w:rFonts w:ascii="Tahoma" w:hAnsi="Tahoma" w:cs="Tahoma"/>
                <w:sz w:val="22"/>
                <w:szCs w:val="22"/>
              </w:rPr>
              <w:t>eeds.</w:t>
            </w:r>
          </w:p>
          <w:p w14:paraId="362FDA85" w14:textId="77777777" w:rsidR="007C3D40" w:rsidRPr="00861E25" w:rsidRDefault="007C3D40">
            <w:pPr>
              <w:rPr>
                <w:rFonts w:ascii="Tahoma" w:hAnsi="Tahoma" w:cs="Tahoma"/>
                <w:sz w:val="22"/>
                <w:szCs w:val="22"/>
              </w:rPr>
            </w:pPr>
          </w:p>
          <w:p w14:paraId="7A992F35" w14:textId="757670E8" w:rsidR="00E91BBE" w:rsidRPr="00861E25" w:rsidRDefault="00E91BBE">
            <w:pPr>
              <w:rPr>
                <w:rFonts w:ascii="Tahoma" w:hAnsi="Tahoma" w:cs="Tahoma"/>
                <w:sz w:val="22"/>
                <w:szCs w:val="22"/>
              </w:rPr>
            </w:pPr>
            <w:r w:rsidRPr="00861E25">
              <w:rPr>
                <w:rFonts w:ascii="Tahoma" w:hAnsi="Tahoma" w:cs="Tahoma"/>
                <w:sz w:val="22"/>
                <w:szCs w:val="22"/>
              </w:rPr>
              <w:t>Work with staff to develop effective ways of bridging barriers to learning through: - assessment of needs - monitoring of teaching quality and learner achievement - target setting – IEPs</w:t>
            </w:r>
          </w:p>
          <w:p w14:paraId="4D032D95" w14:textId="77777777" w:rsidR="00E91BBE" w:rsidRPr="00861E25" w:rsidRDefault="00E91BBE">
            <w:pPr>
              <w:rPr>
                <w:rFonts w:ascii="Tahoma" w:hAnsi="Tahoma" w:cs="Tahoma"/>
                <w:sz w:val="22"/>
                <w:szCs w:val="22"/>
              </w:rPr>
            </w:pPr>
          </w:p>
          <w:p w14:paraId="095451D7" w14:textId="77777777" w:rsidR="00E91BBE" w:rsidRPr="00861E25" w:rsidRDefault="00E91BBE">
            <w:pPr>
              <w:rPr>
                <w:rFonts w:ascii="Tahoma" w:hAnsi="Tahoma" w:cs="Tahoma"/>
                <w:sz w:val="22"/>
                <w:szCs w:val="22"/>
              </w:rPr>
            </w:pPr>
            <w:r w:rsidRPr="00861E25">
              <w:rPr>
                <w:rFonts w:ascii="Tahoma" w:hAnsi="Tahoma" w:cs="Tahoma"/>
                <w:sz w:val="22"/>
                <w:szCs w:val="22"/>
              </w:rPr>
              <w:t xml:space="preserve">Ensure accurate records are maintained in line with the Service and legislative policy </w:t>
            </w:r>
          </w:p>
          <w:p w14:paraId="2679C7C3" w14:textId="77777777" w:rsidR="00E91BBE" w:rsidRPr="00861E25" w:rsidRDefault="00E91BBE">
            <w:pPr>
              <w:rPr>
                <w:rFonts w:ascii="Tahoma" w:hAnsi="Tahoma" w:cs="Tahoma"/>
                <w:sz w:val="22"/>
                <w:szCs w:val="22"/>
              </w:rPr>
            </w:pPr>
          </w:p>
          <w:p w14:paraId="369CA86D" w14:textId="77777777" w:rsidR="00D44E98" w:rsidRPr="00861E25" w:rsidRDefault="00E91BBE">
            <w:pPr>
              <w:rPr>
                <w:rFonts w:ascii="Tahoma" w:hAnsi="Tahoma" w:cs="Tahoma"/>
                <w:sz w:val="22"/>
                <w:szCs w:val="22"/>
              </w:rPr>
            </w:pPr>
            <w:r w:rsidRPr="00861E25">
              <w:rPr>
                <w:rFonts w:ascii="Tahoma" w:hAnsi="Tahoma" w:cs="Tahoma"/>
                <w:sz w:val="22"/>
                <w:szCs w:val="22"/>
              </w:rPr>
              <w:t xml:space="preserve">Collect and interpret specialist assessment data to inform practice • Undertake day-to-day co-ordination of SEND </w:t>
            </w:r>
            <w:r w:rsidR="00D44E98" w:rsidRPr="00861E25">
              <w:rPr>
                <w:rFonts w:ascii="Tahoma" w:hAnsi="Tahoma" w:cs="Tahoma"/>
                <w:sz w:val="22"/>
                <w:szCs w:val="22"/>
              </w:rPr>
              <w:t>learners’</w:t>
            </w:r>
            <w:r w:rsidRPr="00861E25">
              <w:rPr>
                <w:rFonts w:ascii="Tahoma" w:hAnsi="Tahoma" w:cs="Tahoma"/>
                <w:sz w:val="22"/>
                <w:szCs w:val="22"/>
              </w:rPr>
              <w:t xml:space="preserve"> provisions through close liaison with staff, parents and external agencies </w:t>
            </w:r>
          </w:p>
          <w:p w14:paraId="2806FF09" w14:textId="77777777" w:rsidR="0067639F" w:rsidRPr="00861E25" w:rsidRDefault="0067639F">
            <w:pPr>
              <w:rPr>
                <w:rFonts w:ascii="Tahoma" w:hAnsi="Tahoma" w:cs="Tahoma"/>
                <w:sz w:val="22"/>
                <w:szCs w:val="22"/>
              </w:rPr>
            </w:pPr>
          </w:p>
          <w:p w14:paraId="01D8532D" w14:textId="77777777" w:rsidR="0067639F" w:rsidRPr="00861E25" w:rsidRDefault="00E91BBE">
            <w:pPr>
              <w:rPr>
                <w:rFonts w:ascii="Tahoma" w:hAnsi="Tahoma" w:cs="Tahoma"/>
                <w:sz w:val="22"/>
                <w:szCs w:val="22"/>
              </w:rPr>
            </w:pPr>
            <w:r w:rsidRPr="00861E25">
              <w:rPr>
                <w:rFonts w:ascii="Tahoma" w:hAnsi="Tahoma" w:cs="Tahoma"/>
                <w:sz w:val="22"/>
                <w:szCs w:val="22"/>
              </w:rPr>
              <w:t xml:space="preserve">To </w:t>
            </w:r>
            <w:r w:rsidR="0067639F" w:rsidRPr="00861E25">
              <w:rPr>
                <w:rFonts w:ascii="Tahoma" w:hAnsi="Tahoma" w:cs="Tahoma"/>
                <w:sz w:val="22"/>
                <w:szCs w:val="22"/>
              </w:rPr>
              <w:t xml:space="preserve">support and </w:t>
            </w:r>
            <w:r w:rsidRPr="00861E25">
              <w:rPr>
                <w:rFonts w:ascii="Tahoma" w:hAnsi="Tahoma" w:cs="Tahoma"/>
                <w:sz w:val="22"/>
                <w:szCs w:val="22"/>
              </w:rPr>
              <w:t xml:space="preserve">deliver an appropriately broad, balanced, relevant and differentiated curriculum for </w:t>
            </w:r>
            <w:r w:rsidR="0067639F" w:rsidRPr="00861E25">
              <w:rPr>
                <w:rFonts w:ascii="Tahoma" w:hAnsi="Tahoma" w:cs="Tahoma"/>
                <w:sz w:val="22"/>
                <w:szCs w:val="22"/>
              </w:rPr>
              <w:t>learners</w:t>
            </w:r>
            <w:r w:rsidRPr="00861E25">
              <w:rPr>
                <w:rFonts w:ascii="Tahoma" w:hAnsi="Tahoma" w:cs="Tahoma"/>
                <w:sz w:val="22"/>
                <w:szCs w:val="22"/>
              </w:rPr>
              <w:t xml:space="preserve"> and to support colleagues as appropriate</w:t>
            </w:r>
          </w:p>
          <w:p w14:paraId="6922A853" w14:textId="77777777" w:rsidR="0067639F" w:rsidRPr="00861E25" w:rsidRDefault="0067639F">
            <w:pPr>
              <w:rPr>
                <w:rFonts w:ascii="Tahoma" w:hAnsi="Tahoma" w:cs="Tahoma"/>
                <w:sz w:val="22"/>
                <w:szCs w:val="22"/>
              </w:rPr>
            </w:pPr>
          </w:p>
          <w:p w14:paraId="1E68D3B5" w14:textId="77777777" w:rsidR="000871F9" w:rsidRPr="00861E25" w:rsidRDefault="00E91BBE">
            <w:pPr>
              <w:rPr>
                <w:rFonts w:ascii="Tahoma" w:hAnsi="Tahoma" w:cs="Tahoma"/>
                <w:sz w:val="22"/>
                <w:szCs w:val="22"/>
              </w:rPr>
            </w:pPr>
            <w:r w:rsidRPr="00861E25">
              <w:rPr>
                <w:rFonts w:ascii="Tahoma" w:hAnsi="Tahoma" w:cs="Tahoma"/>
                <w:sz w:val="22"/>
                <w:szCs w:val="22"/>
              </w:rPr>
              <w:t xml:space="preserve">To monitor and support the overall progress and development of </w:t>
            </w:r>
            <w:r w:rsidR="0067639F" w:rsidRPr="00861E25">
              <w:rPr>
                <w:rFonts w:ascii="Tahoma" w:hAnsi="Tahoma" w:cs="Tahoma"/>
                <w:sz w:val="22"/>
                <w:szCs w:val="22"/>
              </w:rPr>
              <w:t>learners</w:t>
            </w:r>
            <w:r w:rsidRPr="00861E25">
              <w:rPr>
                <w:rFonts w:ascii="Tahoma" w:hAnsi="Tahoma" w:cs="Tahoma"/>
                <w:sz w:val="22"/>
                <w:szCs w:val="22"/>
              </w:rPr>
              <w:t xml:space="preserve"> </w:t>
            </w:r>
          </w:p>
          <w:p w14:paraId="1286C006" w14:textId="77777777" w:rsidR="000871F9" w:rsidRPr="00861E25" w:rsidRDefault="000871F9">
            <w:pPr>
              <w:rPr>
                <w:rFonts w:ascii="Tahoma" w:hAnsi="Tahoma" w:cs="Tahoma"/>
                <w:sz w:val="22"/>
                <w:szCs w:val="22"/>
              </w:rPr>
            </w:pPr>
          </w:p>
          <w:p w14:paraId="50668648" w14:textId="77777777" w:rsidR="000871F9" w:rsidRPr="00861E25" w:rsidRDefault="00E91BBE">
            <w:pPr>
              <w:rPr>
                <w:rFonts w:ascii="Tahoma" w:hAnsi="Tahoma" w:cs="Tahoma"/>
                <w:sz w:val="22"/>
                <w:szCs w:val="22"/>
              </w:rPr>
            </w:pPr>
            <w:r w:rsidRPr="00861E25">
              <w:rPr>
                <w:rFonts w:ascii="Tahoma" w:hAnsi="Tahoma" w:cs="Tahoma"/>
                <w:sz w:val="22"/>
                <w:szCs w:val="22"/>
              </w:rPr>
              <w:t xml:space="preserve">To facilitate and encourage a learning experience which provides </w:t>
            </w:r>
            <w:r w:rsidR="000871F9" w:rsidRPr="00861E25">
              <w:rPr>
                <w:rFonts w:ascii="Tahoma" w:hAnsi="Tahoma" w:cs="Tahoma"/>
                <w:sz w:val="22"/>
                <w:szCs w:val="22"/>
              </w:rPr>
              <w:t>learners</w:t>
            </w:r>
            <w:r w:rsidRPr="00861E25">
              <w:rPr>
                <w:rFonts w:ascii="Tahoma" w:hAnsi="Tahoma" w:cs="Tahoma"/>
                <w:sz w:val="22"/>
                <w:szCs w:val="22"/>
              </w:rPr>
              <w:t xml:space="preserve"> with the opportunity to achieve their individual potential </w:t>
            </w:r>
          </w:p>
          <w:p w14:paraId="4117CD6C" w14:textId="77777777" w:rsidR="000871F9" w:rsidRPr="00861E25" w:rsidRDefault="000871F9">
            <w:pPr>
              <w:rPr>
                <w:rFonts w:ascii="Tahoma" w:hAnsi="Tahoma" w:cs="Tahoma"/>
                <w:sz w:val="22"/>
                <w:szCs w:val="22"/>
              </w:rPr>
            </w:pPr>
          </w:p>
          <w:p w14:paraId="0A411360" w14:textId="24EF1A74" w:rsidR="000871F9" w:rsidRPr="00861E25" w:rsidRDefault="00E91BBE">
            <w:pPr>
              <w:rPr>
                <w:rFonts w:ascii="Tahoma" w:hAnsi="Tahoma" w:cs="Tahoma"/>
                <w:sz w:val="22"/>
                <w:szCs w:val="22"/>
              </w:rPr>
            </w:pPr>
            <w:r w:rsidRPr="00861E25">
              <w:rPr>
                <w:rFonts w:ascii="Tahoma" w:hAnsi="Tahoma" w:cs="Tahoma"/>
                <w:sz w:val="22"/>
                <w:szCs w:val="22"/>
              </w:rPr>
              <w:t xml:space="preserve">To plan and prepare lessons </w:t>
            </w:r>
            <w:r w:rsidR="008E28D1" w:rsidRPr="00861E25">
              <w:rPr>
                <w:rFonts w:ascii="Tahoma" w:hAnsi="Tahoma" w:cs="Tahoma"/>
                <w:sz w:val="22"/>
                <w:szCs w:val="22"/>
              </w:rPr>
              <w:t>as required</w:t>
            </w:r>
          </w:p>
          <w:p w14:paraId="3F42CCA2" w14:textId="77777777" w:rsidR="000871F9" w:rsidRPr="00861E25" w:rsidRDefault="000871F9">
            <w:pPr>
              <w:rPr>
                <w:rFonts w:ascii="Tahoma" w:hAnsi="Tahoma" w:cs="Tahoma"/>
                <w:sz w:val="22"/>
                <w:szCs w:val="22"/>
              </w:rPr>
            </w:pPr>
          </w:p>
          <w:p w14:paraId="78F8BB37" w14:textId="29C642F2" w:rsidR="00614303" w:rsidRPr="00861E25" w:rsidRDefault="00E91BBE">
            <w:pPr>
              <w:rPr>
                <w:rFonts w:ascii="Tahoma" w:hAnsi="Tahoma" w:cs="Tahoma"/>
                <w:sz w:val="22"/>
                <w:szCs w:val="22"/>
              </w:rPr>
            </w:pPr>
            <w:r w:rsidRPr="00861E25">
              <w:rPr>
                <w:rFonts w:ascii="Tahoma" w:hAnsi="Tahoma" w:cs="Tahoma"/>
                <w:sz w:val="22"/>
                <w:szCs w:val="22"/>
              </w:rPr>
              <w:t xml:space="preserve">To contribute to the whole </w:t>
            </w:r>
            <w:r w:rsidR="000871F9" w:rsidRPr="00861E25">
              <w:rPr>
                <w:rFonts w:ascii="Tahoma" w:hAnsi="Tahoma" w:cs="Tahoma"/>
                <w:sz w:val="22"/>
                <w:szCs w:val="22"/>
              </w:rPr>
              <w:t>Service</w:t>
            </w:r>
            <w:r w:rsidRPr="00861E25">
              <w:rPr>
                <w:rFonts w:ascii="Tahoma" w:hAnsi="Tahoma" w:cs="Tahoma"/>
                <w:sz w:val="22"/>
                <w:szCs w:val="22"/>
              </w:rPr>
              <w:t xml:space="preserve"> planning activities  </w:t>
            </w:r>
          </w:p>
          <w:p w14:paraId="395C6CCA" w14:textId="77777777" w:rsidR="00614303" w:rsidRPr="00861E25" w:rsidRDefault="00614303">
            <w:pPr>
              <w:rPr>
                <w:rFonts w:ascii="Tahoma" w:hAnsi="Tahoma" w:cs="Tahoma"/>
                <w:sz w:val="22"/>
                <w:szCs w:val="22"/>
              </w:rPr>
            </w:pPr>
          </w:p>
          <w:p w14:paraId="2F543D0E" w14:textId="77777777" w:rsidR="00614303" w:rsidRPr="00861E25" w:rsidRDefault="00E91BBE">
            <w:pPr>
              <w:rPr>
                <w:rFonts w:ascii="Tahoma" w:hAnsi="Tahoma" w:cs="Tahoma"/>
                <w:sz w:val="22"/>
                <w:szCs w:val="22"/>
              </w:rPr>
            </w:pPr>
            <w:r w:rsidRPr="00861E25">
              <w:rPr>
                <w:rFonts w:ascii="Tahoma" w:hAnsi="Tahoma" w:cs="Tahoma"/>
                <w:sz w:val="22"/>
                <w:szCs w:val="22"/>
              </w:rPr>
              <w:t xml:space="preserve">To complete the relevant documentation to assist in the tracking of students </w:t>
            </w:r>
          </w:p>
          <w:p w14:paraId="020823AF" w14:textId="77777777" w:rsidR="00614303" w:rsidRPr="00861E25" w:rsidRDefault="00614303">
            <w:pPr>
              <w:rPr>
                <w:rFonts w:ascii="Tahoma" w:hAnsi="Tahoma" w:cs="Tahoma"/>
                <w:sz w:val="22"/>
                <w:szCs w:val="22"/>
              </w:rPr>
            </w:pPr>
          </w:p>
          <w:p w14:paraId="54F9B2B3" w14:textId="0AC75ECB" w:rsidR="007C3D40" w:rsidRPr="00861E25" w:rsidRDefault="00E91BBE">
            <w:pPr>
              <w:rPr>
                <w:rFonts w:ascii="Tahoma" w:hAnsi="Tahoma" w:cs="Tahoma"/>
                <w:sz w:val="22"/>
                <w:szCs w:val="22"/>
              </w:rPr>
            </w:pPr>
            <w:r w:rsidRPr="00861E25">
              <w:rPr>
                <w:rFonts w:ascii="Tahoma" w:hAnsi="Tahoma" w:cs="Tahoma"/>
                <w:sz w:val="22"/>
                <w:szCs w:val="22"/>
              </w:rPr>
              <w:t xml:space="preserve">To work as a member of the team and to contribute positively to effective working relations within the </w:t>
            </w:r>
            <w:r w:rsidR="00614303" w:rsidRPr="00861E25">
              <w:rPr>
                <w:rFonts w:ascii="Tahoma" w:hAnsi="Tahoma" w:cs="Tahoma"/>
                <w:sz w:val="22"/>
                <w:szCs w:val="22"/>
              </w:rPr>
              <w:t>Service</w:t>
            </w:r>
          </w:p>
          <w:p w14:paraId="3C25E258" w14:textId="77777777" w:rsidR="007C3D40" w:rsidRPr="00861E25" w:rsidRDefault="007C3D40">
            <w:pPr>
              <w:rPr>
                <w:rFonts w:ascii="Tahoma" w:hAnsi="Tahoma" w:cs="Tahoma"/>
                <w:sz w:val="22"/>
                <w:szCs w:val="22"/>
              </w:rPr>
            </w:pPr>
          </w:p>
          <w:p w14:paraId="54EFAA39" w14:textId="77777777" w:rsidR="008E28D1" w:rsidRPr="00861E25" w:rsidRDefault="008E28D1" w:rsidP="000470FA">
            <w:pPr>
              <w:pBdr>
                <w:top w:val="nil"/>
                <w:left w:val="nil"/>
                <w:bottom w:val="nil"/>
                <w:right w:val="nil"/>
                <w:between w:val="nil"/>
              </w:pBdr>
              <w:rPr>
                <w:rFonts w:ascii="Tahoma" w:hAnsi="Tahoma" w:cs="Tahoma"/>
                <w:sz w:val="22"/>
                <w:szCs w:val="22"/>
              </w:rPr>
            </w:pPr>
            <w:r w:rsidRPr="00861E25">
              <w:rPr>
                <w:rFonts w:ascii="Tahoma" w:hAnsi="Tahoma" w:cs="Tahoma"/>
                <w:sz w:val="22"/>
                <w:szCs w:val="22"/>
              </w:rPr>
              <w:t>To ensure the maintenance of safe working practices and environments for all staff and learners in accordance with the policies of Northumberland   County Council and relevant legislation. To risk assess learning activities.</w:t>
            </w:r>
          </w:p>
          <w:p w14:paraId="09622AE5" w14:textId="77777777" w:rsidR="008E28D1" w:rsidRPr="00861E25" w:rsidRDefault="008E28D1" w:rsidP="008E28D1">
            <w:pPr>
              <w:pBdr>
                <w:top w:val="nil"/>
                <w:left w:val="nil"/>
                <w:bottom w:val="nil"/>
                <w:right w:val="nil"/>
                <w:between w:val="nil"/>
              </w:pBdr>
              <w:ind w:left="720"/>
              <w:rPr>
                <w:rFonts w:ascii="Tahoma" w:hAnsi="Tahoma" w:cs="Tahoma"/>
                <w:sz w:val="22"/>
                <w:szCs w:val="22"/>
              </w:rPr>
            </w:pPr>
            <w:r w:rsidRPr="00861E25">
              <w:rPr>
                <w:rFonts w:ascii="Tahoma" w:hAnsi="Tahoma" w:cs="Tahoma"/>
                <w:sz w:val="22"/>
                <w:szCs w:val="22"/>
              </w:rPr>
              <w:t xml:space="preserve"> </w:t>
            </w:r>
          </w:p>
          <w:p w14:paraId="16145308" w14:textId="77777777" w:rsidR="008E28D1" w:rsidRPr="00861E25" w:rsidRDefault="008E28D1" w:rsidP="000470FA">
            <w:pPr>
              <w:pBdr>
                <w:top w:val="nil"/>
                <w:left w:val="nil"/>
                <w:bottom w:val="nil"/>
                <w:right w:val="nil"/>
                <w:between w:val="nil"/>
              </w:pBdr>
              <w:rPr>
                <w:rFonts w:ascii="Tahoma" w:hAnsi="Tahoma" w:cs="Tahoma"/>
                <w:sz w:val="22"/>
                <w:szCs w:val="22"/>
              </w:rPr>
            </w:pPr>
            <w:r w:rsidRPr="00861E25">
              <w:rPr>
                <w:rFonts w:ascii="Tahoma" w:hAnsi="Tahoma" w:cs="Tahoma"/>
                <w:sz w:val="22"/>
                <w:szCs w:val="22"/>
              </w:rPr>
              <w:t>To be committed to safeguarding and promoting the welfare of children, young people and vulnerable adults</w:t>
            </w:r>
          </w:p>
          <w:p w14:paraId="24C22A75" w14:textId="77777777" w:rsidR="008E28D1" w:rsidRPr="00861E25" w:rsidRDefault="008E28D1" w:rsidP="008E28D1">
            <w:pPr>
              <w:pBdr>
                <w:top w:val="nil"/>
                <w:left w:val="nil"/>
                <w:bottom w:val="nil"/>
                <w:right w:val="nil"/>
                <w:between w:val="nil"/>
              </w:pBdr>
              <w:ind w:left="720"/>
              <w:rPr>
                <w:rFonts w:ascii="Tahoma" w:hAnsi="Tahoma" w:cs="Tahoma"/>
                <w:sz w:val="22"/>
                <w:szCs w:val="22"/>
              </w:rPr>
            </w:pPr>
          </w:p>
          <w:p w14:paraId="47E38818" w14:textId="77777777" w:rsidR="008E28D1" w:rsidRPr="00861E25" w:rsidRDefault="008E28D1" w:rsidP="000470FA">
            <w:pPr>
              <w:pBdr>
                <w:top w:val="nil"/>
                <w:left w:val="nil"/>
                <w:bottom w:val="nil"/>
                <w:right w:val="nil"/>
                <w:between w:val="nil"/>
              </w:pBdr>
              <w:rPr>
                <w:rFonts w:ascii="Tahoma" w:hAnsi="Tahoma" w:cs="Tahoma"/>
                <w:sz w:val="22"/>
                <w:szCs w:val="22"/>
              </w:rPr>
            </w:pPr>
            <w:r w:rsidRPr="00861E25">
              <w:rPr>
                <w:rFonts w:ascii="Tahoma" w:hAnsi="Tahoma" w:cs="Tahoma"/>
                <w:sz w:val="22"/>
                <w:szCs w:val="22"/>
              </w:rPr>
              <w:t>To be committed to equal opportunities and to comply with the County Council’s diversity and equality policies.</w:t>
            </w:r>
          </w:p>
          <w:p w14:paraId="7EE8E665" w14:textId="77777777" w:rsidR="008E28D1" w:rsidRPr="00861E25" w:rsidRDefault="008E28D1" w:rsidP="008E28D1">
            <w:pPr>
              <w:pBdr>
                <w:top w:val="nil"/>
                <w:left w:val="nil"/>
                <w:bottom w:val="nil"/>
                <w:right w:val="nil"/>
                <w:between w:val="nil"/>
              </w:pBdr>
              <w:ind w:left="720"/>
              <w:rPr>
                <w:rFonts w:ascii="Tahoma" w:hAnsi="Tahoma" w:cs="Tahoma"/>
                <w:sz w:val="22"/>
                <w:szCs w:val="22"/>
              </w:rPr>
            </w:pPr>
          </w:p>
          <w:p w14:paraId="47DB9D30" w14:textId="77777777" w:rsidR="008E28D1" w:rsidRPr="00861E25" w:rsidRDefault="008E28D1" w:rsidP="000470FA">
            <w:pPr>
              <w:pBdr>
                <w:top w:val="nil"/>
                <w:left w:val="nil"/>
                <w:bottom w:val="nil"/>
                <w:right w:val="nil"/>
                <w:between w:val="nil"/>
              </w:pBdr>
              <w:rPr>
                <w:rFonts w:ascii="Tahoma" w:hAnsi="Tahoma" w:cs="Tahoma"/>
                <w:sz w:val="22"/>
                <w:szCs w:val="22"/>
              </w:rPr>
            </w:pPr>
            <w:r w:rsidRPr="00861E25">
              <w:rPr>
                <w:rFonts w:ascii="Tahoma" w:hAnsi="Tahoma" w:cs="Tahoma"/>
                <w:sz w:val="22"/>
                <w:szCs w:val="22"/>
              </w:rPr>
              <w:t>To be committed to professional self-development making full use of training and development opportunities identified through appraisal, observations and teaching and learning development sessions. To ensure that continuous professional development is maintained throughout the year, and that vocational skills in the relevant area are maintained and up to date to meet awarding organisations requirements. To participate in the annual appraisal and six-monthly review process</w:t>
            </w:r>
          </w:p>
          <w:p w14:paraId="4F2A14E0" w14:textId="77777777" w:rsidR="008E28D1" w:rsidRPr="00861E25" w:rsidRDefault="008E28D1" w:rsidP="008E28D1">
            <w:pPr>
              <w:pBdr>
                <w:top w:val="nil"/>
                <w:left w:val="nil"/>
                <w:bottom w:val="nil"/>
                <w:right w:val="nil"/>
                <w:between w:val="nil"/>
              </w:pBdr>
              <w:rPr>
                <w:rFonts w:ascii="Tahoma" w:hAnsi="Tahoma" w:cs="Tahoma"/>
                <w:sz w:val="22"/>
                <w:szCs w:val="22"/>
              </w:rPr>
            </w:pPr>
          </w:p>
          <w:p w14:paraId="592F6F58" w14:textId="1C6FB86F" w:rsidR="00150196" w:rsidRPr="00861E25" w:rsidRDefault="008E28D1" w:rsidP="008E28D1">
            <w:pPr>
              <w:rPr>
                <w:rFonts w:ascii="Tahoma" w:hAnsi="Tahoma" w:cs="Tahoma"/>
                <w:sz w:val="22"/>
                <w:szCs w:val="22"/>
              </w:rPr>
            </w:pPr>
            <w:r w:rsidRPr="00861E25">
              <w:rPr>
                <w:rFonts w:ascii="Tahoma" w:hAnsi="Tahoma" w:cs="Tahoma"/>
                <w:sz w:val="22"/>
                <w:szCs w:val="22"/>
              </w:rPr>
              <w:t>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tc>
      </w:tr>
      <w:tr w:rsidR="00150196" w:rsidRPr="00861E25" w14:paraId="3403B44B" w14:textId="77777777" w:rsidTr="410D727C">
        <w:tc>
          <w:tcPr>
            <w:tcW w:w="14459" w:type="dxa"/>
            <w:gridSpan w:val="5"/>
            <w:tcBorders>
              <w:top w:val="single" w:sz="4" w:space="0" w:color="000000" w:themeColor="text1"/>
            </w:tcBorders>
          </w:tcPr>
          <w:p w14:paraId="0A0EB428" w14:textId="77777777" w:rsidR="00150196" w:rsidRPr="00861E25" w:rsidRDefault="00ED0D87">
            <w:pPr>
              <w:rPr>
                <w:rFonts w:ascii="Tahoma" w:hAnsi="Tahoma" w:cs="Tahoma"/>
                <w:b/>
                <w:sz w:val="22"/>
                <w:szCs w:val="22"/>
              </w:rPr>
            </w:pPr>
            <w:r w:rsidRPr="00861E25">
              <w:rPr>
                <w:rFonts w:ascii="Tahoma" w:hAnsi="Tahoma" w:cs="Tahoma"/>
                <w:b/>
                <w:sz w:val="22"/>
                <w:szCs w:val="22"/>
              </w:rPr>
              <w:lastRenderedPageBreak/>
              <w:t>Work Arrangements</w:t>
            </w:r>
          </w:p>
        </w:tc>
      </w:tr>
      <w:tr w:rsidR="00150196" w:rsidRPr="00861E25" w14:paraId="59F594C1" w14:textId="77777777" w:rsidTr="00E170C2">
        <w:trPr>
          <w:trHeight w:val="340"/>
        </w:trPr>
        <w:tc>
          <w:tcPr>
            <w:tcW w:w="5384" w:type="dxa"/>
            <w:gridSpan w:val="2"/>
            <w:tcBorders>
              <w:top w:val="single" w:sz="4" w:space="0" w:color="000000" w:themeColor="text1"/>
              <w:bottom w:val="single" w:sz="4" w:space="0" w:color="000000" w:themeColor="text1"/>
            </w:tcBorders>
          </w:tcPr>
          <w:p w14:paraId="7E8E4437" w14:textId="77777777" w:rsidR="00150196" w:rsidRPr="00861E25" w:rsidRDefault="00ED0D87">
            <w:pPr>
              <w:rPr>
                <w:rFonts w:ascii="Tahoma" w:hAnsi="Tahoma" w:cs="Tahoma"/>
                <w:sz w:val="22"/>
                <w:szCs w:val="22"/>
              </w:rPr>
            </w:pPr>
            <w:r w:rsidRPr="00861E25">
              <w:rPr>
                <w:rFonts w:ascii="Tahoma" w:hAnsi="Tahoma" w:cs="Tahoma"/>
                <w:sz w:val="22"/>
                <w:szCs w:val="22"/>
              </w:rPr>
              <w:t>Transport requirements:</w:t>
            </w:r>
          </w:p>
          <w:p w14:paraId="285D7029" w14:textId="77777777" w:rsidR="00150196" w:rsidRPr="00861E25" w:rsidRDefault="00ED0D87">
            <w:pPr>
              <w:rPr>
                <w:rFonts w:ascii="Tahoma" w:hAnsi="Tahoma" w:cs="Tahoma"/>
                <w:sz w:val="22"/>
                <w:szCs w:val="22"/>
              </w:rPr>
            </w:pPr>
            <w:r w:rsidRPr="00861E25">
              <w:rPr>
                <w:rFonts w:ascii="Tahoma" w:hAnsi="Tahoma" w:cs="Tahoma"/>
                <w:sz w:val="22"/>
                <w:szCs w:val="22"/>
              </w:rPr>
              <w:t>Working patterns:</w:t>
            </w:r>
          </w:p>
          <w:p w14:paraId="07D3F4A9" w14:textId="77777777" w:rsidR="00150196" w:rsidRPr="00861E25" w:rsidRDefault="00ED0D87">
            <w:pPr>
              <w:rPr>
                <w:rFonts w:ascii="Tahoma" w:hAnsi="Tahoma" w:cs="Tahoma"/>
                <w:sz w:val="22"/>
                <w:szCs w:val="22"/>
              </w:rPr>
            </w:pPr>
            <w:r w:rsidRPr="00861E25">
              <w:rPr>
                <w:rFonts w:ascii="Tahoma" w:hAnsi="Tahoma" w:cs="Tahoma"/>
                <w:sz w:val="22"/>
                <w:szCs w:val="22"/>
              </w:rPr>
              <w:t>Working conditions:</w:t>
            </w:r>
          </w:p>
        </w:tc>
        <w:tc>
          <w:tcPr>
            <w:tcW w:w="9075" w:type="dxa"/>
            <w:gridSpan w:val="3"/>
            <w:tcBorders>
              <w:top w:val="single" w:sz="4" w:space="0" w:color="000000" w:themeColor="text1"/>
              <w:bottom w:val="single" w:sz="4" w:space="0" w:color="000000" w:themeColor="text1"/>
            </w:tcBorders>
          </w:tcPr>
          <w:p w14:paraId="5D71A667" w14:textId="7F01FF2F" w:rsidR="00DF7115" w:rsidRPr="00861E25" w:rsidRDefault="00DF7115" w:rsidP="00DF7115">
            <w:pPr>
              <w:pBdr>
                <w:top w:val="nil"/>
                <w:left w:val="nil"/>
                <w:bottom w:val="nil"/>
                <w:right w:val="nil"/>
                <w:between w:val="nil"/>
              </w:pBdr>
              <w:rPr>
                <w:rFonts w:ascii="Tahoma" w:hAnsi="Tahoma" w:cs="Tahoma"/>
                <w:sz w:val="22"/>
                <w:szCs w:val="22"/>
              </w:rPr>
            </w:pPr>
            <w:r w:rsidRPr="00861E25">
              <w:rPr>
                <w:rFonts w:ascii="Tahoma" w:hAnsi="Tahoma" w:cs="Tahoma"/>
                <w:sz w:val="22"/>
                <w:szCs w:val="22"/>
              </w:rPr>
              <w:t xml:space="preserve">The post may involve travel between Campuses </w:t>
            </w:r>
          </w:p>
          <w:p w14:paraId="6C099E00" w14:textId="79ED071C" w:rsidR="00DF7115" w:rsidRPr="00861E25" w:rsidRDefault="00DF7115" w:rsidP="00DF7115">
            <w:pPr>
              <w:pBdr>
                <w:top w:val="nil"/>
                <w:left w:val="nil"/>
                <w:bottom w:val="nil"/>
                <w:right w:val="nil"/>
                <w:between w:val="nil"/>
              </w:pBdr>
              <w:rPr>
                <w:rFonts w:ascii="Tahoma" w:hAnsi="Tahoma" w:cs="Tahoma"/>
                <w:sz w:val="22"/>
                <w:szCs w:val="22"/>
              </w:rPr>
            </w:pPr>
            <w:r w:rsidRPr="00861E25">
              <w:rPr>
                <w:rFonts w:ascii="Tahoma" w:hAnsi="Tahoma" w:cs="Tahoma"/>
                <w:sz w:val="22"/>
                <w:szCs w:val="22"/>
              </w:rPr>
              <w:t>Regular day time and with some evening working</w:t>
            </w:r>
          </w:p>
          <w:p w14:paraId="3461D779" w14:textId="1536A8EC" w:rsidR="00150196" w:rsidRPr="00861E25" w:rsidRDefault="00DF7115" w:rsidP="00DF7115">
            <w:pPr>
              <w:rPr>
                <w:rFonts w:ascii="Tahoma" w:hAnsi="Tahoma" w:cs="Tahoma"/>
                <w:sz w:val="22"/>
                <w:szCs w:val="22"/>
              </w:rPr>
            </w:pPr>
            <w:r w:rsidRPr="00861E25">
              <w:rPr>
                <w:rFonts w:ascii="Tahoma" w:hAnsi="Tahoma" w:cs="Tahoma"/>
                <w:sz w:val="22"/>
                <w:szCs w:val="22"/>
              </w:rPr>
              <w:t>May involve some lone working before and after classes.</w:t>
            </w:r>
          </w:p>
        </w:tc>
      </w:tr>
    </w:tbl>
    <w:p w14:paraId="3A26427B" w14:textId="3DD00F1E" w:rsidR="00150196" w:rsidRPr="00861E25" w:rsidRDefault="00ED0D87">
      <w:pPr>
        <w:tabs>
          <w:tab w:val="center" w:pos="6840"/>
          <w:tab w:val="right" w:pos="14040"/>
        </w:tabs>
        <w:jc w:val="center"/>
        <w:rPr>
          <w:rFonts w:ascii="Tahoma" w:hAnsi="Tahoma" w:cs="Tahoma"/>
          <w:sz w:val="22"/>
          <w:szCs w:val="22"/>
        </w:rPr>
      </w:pPr>
      <w:bookmarkStart w:id="0" w:name="_gjdgxs" w:colFirst="0" w:colLast="0"/>
      <w:bookmarkEnd w:id="0"/>
      <w:r w:rsidRPr="00861E25">
        <w:rPr>
          <w:rFonts w:ascii="Tahoma" w:hAnsi="Tahoma" w:cs="Tahoma"/>
          <w:sz w:val="22"/>
          <w:szCs w:val="22"/>
        </w:rPr>
        <w:br w:type="page"/>
      </w:r>
      <w:r w:rsidR="00DF7115" w:rsidRPr="00861E25">
        <w:rPr>
          <w:rFonts w:ascii="Tahoma" w:hAnsi="Tahoma" w:cs="Tahoma"/>
          <w:sz w:val="22"/>
          <w:szCs w:val="22"/>
        </w:rPr>
        <w:lastRenderedPageBreak/>
        <w:t>Northumberland County Council</w:t>
      </w:r>
    </w:p>
    <w:p w14:paraId="5AB435F0" w14:textId="77777777" w:rsidR="00150196" w:rsidRPr="00861E25" w:rsidRDefault="00ED0D87">
      <w:pPr>
        <w:tabs>
          <w:tab w:val="center" w:pos="6840"/>
          <w:tab w:val="right" w:pos="14040"/>
        </w:tabs>
        <w:jc w:val="center"/>
        <w:rPr>
          <w:rFonts w:ascii="Tahoma" w:hAnsi="Tahoma" w:cs="Tahoma"/>
          <w:b/>
          <w:sz w:val="22"/>
          <w:szCs w:val="22"/>
        </w:rPr>
      </w:pPr>
      <w:r w:rsidRPr="00861E25">
        <w:rPr>
          <w:rFonts w:ascii="Tahoma" w:hAnsi="Tahoma" w:cs="Tahoma"/>
          <w:sz w:val="22"/>
          <w:szCs w:val="22"/>
        </w:rPr>
        <w:t xml:space="preserve"> </w:t>
      </w:r>
      <w:r w:rsidRPr="00861E25">
        <w:rPr>
          <w:rFonts w:ascii="Tahoma" w:hAnsi="Tahoma" w:cs="Tahoma"/>
          <w:b/>
          <w:sz w:val="22"/>
          <w:szCs w:val="22"/>
        </w:rPr>
        <w:t>PERSON SPECIFICATION</w:t>
      </w:r>
    </w:p>
    <w:p w14:paraId="3CF2D8B6" w14:textId="77777777" w:rsidR="00150196" w:rsidRPr="00861E25" w:rsidRDefault="00150196">
      <w:pPr>
        <w:rPr>
          <w:rFonts w:ascii="Tahoma" w:hAnsi="Tahoma" w:cs="Tahoma"/>
          <w:sz w:val="22"/>
          <w:szCs w:val="22"/>
        </w:rPr>
      </w:pPr>
    </w:p>
    <w:tbl>
      <w:tblPr>
        <w:tblStyle w:val="a0"/>
        <w:tblW w:w="145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65"/>
        <w:gridCol w:w="5638"/>
        <w:gridCol w:w="461"/>
        <w:gridCol w:w="1108"/>
      </w:tblGrid>
      <w:tr w:rsidR="00150196" w:rsidRPr="00861E25" w14:paraId="38D8162D" w14:textId="77777777" w:rsidTr="410D727C">
        <w:tc>
          <w:tcPr>
            <w:tcW w:w="7365" w:type="dxa"/>
          </w:tcPr>
          <w:p w14:paraId="31FB07A2" w14:textId="7F38476F" w:rsidR="00150196" w:rsidRPr="00861E25" w:rsidRDefault="00ED0D87">
            <w:pPr>
              <w:rPr>
                <w:rFonts w:ascii="Tahoma" w:hAnsi="Tahoma" w:cs="Tahoma"/>
                <w:sz w:val="22"/>
                <w:szCs w:val="22"/>
              </w:rPr>
            </w:pPr>
            <w:r w:rsidRPr="00861E25">
              <w:rPr>
                <w:rFonts w:ascii="Tahoma" w:hAnsi="Tahoma" w:cs="Tahoma"/>
                <w:b/>
                <w:sz w:val="22"/>
                <w:szCs w:val="22"/>
              </w:rPr>
              <w:t xml:space="preserve">Post Title: </w:t>
            </w:r>
            <w:r w:rsidRPr="00861E25">
              <w:rPr>
                <w:rFonts w:ascii="Tahoma" w:hAnsi="Tahoma" w:cs="Tahoma"/>
                <w:sz w:val="22"/>
                <w:szCs w:val="22"/>
              </w:rPr>
              <w:t xml:space="preserve"> </w:t>
            </w:r>
            <w:r w:rsidR="008B72E1" w:rsidRPr="00861E25">
              <w:rPr>
                <w:rFonts w:ascii="Tahoma" w:hAnsi="Tahoma" w:cs="Tahoma"/>
                <w:sz w:val="22"/>
                <w:szCs w:val="22"/>
              </w:rPr>
              <w:t>SENCo</w:t>
            </w:r>
            <w:r w:rsidR="008B72E1">
              <w:rPr>
                <w:rFonts w:ascii="Tahoma" w:hAnsi="Tahoma" w:cs="Tahoma"/>
                <w:sz w:val="22"/>
                <w:szCs w:val="22"/>
              </w:rPr>
              <w:t xml:space="preserve"> – Post 16</w:t>
            </w:r>
          </w:p>
        </w:tc>
        <w:tc>
          <w:tcPr>
            <w:tcW w:w="5638" w:type="dxa"/>
          </w:tcPr>
          <w:p w14:paraId="32388986" w14:textId="0FAC731E" w:rsidR="00150196" w:rsidRPr="00861E25" w:rsidRDefault="00ED0D87">
            <w:pPr>
              <w:rPr>
                <w:rFonts w:ascii="Tahoma" w:hAnsi="Tahoma" w:cs="Tahoma"/>
                <w:sz w:val="22"/>
                <w:szCs w:val="22"/>
              </w:rPr>
            </w:pPr>
            <w:r w:rsidRPr="00861E25">
              <w:rPr>
                <w:rFonts w:ascii="Tahoma" w:hAnsi="Tahoma" w:cs="Tahoma"/>
                <w:b/>
                <w:sz w:val="22"/>
                <w:szCs w:val="22"/>
              </w:rPr>
              <w:t xml:space="preserve">Director/Service/Sector: </w:t>
            </w:r>
            <w:r w:rsidR="006877BF" w:rsidRPr="00861E25">
              <w:rPr>
                <w:rFonts w:ascii="Tahoma" w:hAnsi="Tahoma" w:cs="Tahoma"/>
                <w:sz w:val="22"/>
                <w:szCs w:val="22"/>
              </w:rPr>
              <w:t>Northumberland Skills</w:t>
            </w:r>
          </w:p>
        </w:tc>
        <w:tc>
          <w:tcPr>
            <w:tcW w:w="1569" w:type="dxa"/>
            <w:gridSpan w:val="2"/>
          </w:tcPr>
          <w:p w14:paraId="7E25FAC0" w14:textId="4A6EB0E4" w:rsidR="00150196" w:rsidRPr="00861E25" w:rsidRDefault="00ED0D87">
            <w:pPr>
              <w:rPr>
                <w:rFonts w:ascii="Tahoma" w:hAnsi="Tahoma" w:cs="Tahoma"/>
                <w:sz w:val="22"/>
                <w:szCs w:val="22"/>
              </w:rPr>
            </w:pPr>
            <w:r w:rsidRPr="00861E25">
              <w:rPr>
                <w:rFonts w:ascii="Tahoma" w:hAnsi="Tahoma" w:cs="Tahoma"/>
                <w:b/>
                <w:bCs/>
                <w:sz w:val="22"/>
                <w:szCs w:val="22"/>
              </w:rPr>
              <w:t>Ref:</w:t>
            </w:r>
            <w:r w:rsidR="006B0400" w:rsidRPr="00861E25">
              <w:rPr>
                <w:rFonts w:ascii="Tahoma" w:hAnsi="Tahoma" w:cs="Tahoma"/>
                <w:sz w:val="22"/>
                <w:szCs w:val="22"/>
              </w:rPr>
              <w:t xml:space="preserve"> </w:t>
            </w:r>
          </w:p>
        </w:tc>
      </w:tr>
      <w:tr w:rsidR="00150196" w:rsidRPr="00861E25" w14:paraId="0D6C01C4" w14:textId="77777777" w:rsidTr="00894F51">
        <w:tc>
          <w:tcPr>
            <w:tcW w:w="7365" w:type="dxa"/>
          </w:tcPr>
          <w:p w14:paraId="0895C2DB" w14:textId="77777777" w:rsidR="00150196" w:rsidRPr="00861E25" w:rsidRDefault="00ED0D87">
            <w:pPr>
              <w:rPr>
                <w:rFonts w:ascii="Tahoma" w:hAnsi="Tahoma" w:cs="Tahoma"/>
                <w:b/>
                <w:sz w:val="22"/>
                <w:szCs w:val="22"/>
              </w:rPr>
            </w:pPr>
            <w:r w:rsidRPr="00861E25">
              <w:rPr>
                <w:rFonts w:ascii="Tahoma" w:hAnsi="Tahoma" w:cs="Tahoma"/>
                <w:b/>
                <w:sz w:val="22"/>
                <w:szCs w:val="22"/>
              </w:rPr>
              <w:t>Essential</w:t>
            </w:r>
          </w:p>
        </w:tc>
        <w:tc>
          <w:tcPr>
            <w:tcW w:w="6099" w:type="dxa"/>
            <w:gridSpan w:val="2"/>
          </w:tcPr>
          <w:p w14:paraId="248B3EE6" w14:textId="77777777" w:rsidR="00150196" w:rsidRPr="00861E25" w:rsidRDefault="00ED0D87">
            <w:pPr>
              <w:rPr>
                <w:rFonts w:ascii="Tahoma" w:hAnsi="Tahoma" w:cs="Tahoma"/>
                <w:b/>
                <w:sz w:val="22"/>
                <w:szCs w:val="22"/>
              </w:rPr>
            </w:pPr>
            <w:r w:rsidRPr="00861E25">
              <w:rPr>
                <w:rFonts w:ascii="Tahoma" w:hAnsi="Tahoma" w:cs="Tahoma"/>
                <w:b/>
                <w:sz w:val="22"/>
                <w:szCs w:val="22"/>
              </w:rPr>
              <w:t>Desirable</w:t>
            </w:r>
          </w:p>
        </w:tc>
        <w:tc>
          <w:tcPr>
            <w:tcW w:w="1108" w:type="dxa"/>
          </w:tcPr>
          <w:p w14:paraId="5C496BB8" w14:textId="77777777" w:rsidR="00150196" w:rsidRPr="00861E25" w:rsidRDefault="00ED0D87">
            <w:pPr>
              <w:rPr>
                <w:rFonts w:ascii="Tahoma" w:hAnsi="Tahoma" w:cs="Tahoma"/>
                <w:b/>
                <w:sz w:val="22"/>
                <w:szCs w:val="22"/>
              </w:rPr>
            </w:pPr>
            <w:r w:rsidRPr="00861E25">
              <w:rPr>
                <w:rFonts w:ascii="Tahoma" w:hAnsi="Tahoma" w:cs="Tahoma"/>
                <w:b/>
                <w:sz w:val="22"/>
                <w:szCs w:val="22"/>
              </w:rPr>
              <w:t>Assess</w:t>
            </w:r>
          </w:p>
          <w:p w14:paraId="60535034" w14:textId="77777777" w:rsidR="00150196" w:rsidRPr="00861E25" w:rsidRDefault="00ED0D87">
            <w:pPr>
              <w:rPr>
                <w:rFonts w:ascii="Tahoma" w:hAnsi="Tahoma" w:cs="Tahoma"/>
                <w:sz w:val="22"/>
                <w:szCs w:val="22"/>
              </w:rPr>
            </w:pPr>
            <w:r w:rsidRPr="00861E25">
              <w:rPr>
                <w:rFonts w:ascii="Tahoma" w:hAnsi="Tahoma" w:cs="Tahoma"/>
                <w:b/>
                <w:sz w:val="22"/>
                <w:szCs w:val="22"/>
              </w:rPr>
              <w:t>by</w:t>
            </w:r>
          </w:p>
        </w:tc>
      </w:tr>
      <w:tr w:rsidR="00150196" w:rsidRPr="00861E25" w14:paraId="4F45F324" w14:textId="77777777" w:rsidTr="410D727C">
        <w:tc>
          <w:tcPr>
            <w:tcW w:w="14572" w:type="dxa"/>
            <w:gridSpan w:val="4"/>
          </w:tcPr>
          <w:p w14:paraId="147C8D65" w14:textId="77777777" w:rsidR="00150196" w:rsidRPr="00861E25" w:rsidRDefault="00ED0D87">
            <w:pPr>
              <w:rPr>
                <w:rFonts w:ascii="Tahoma" w:hAnsi="Tahoma" w:cs="Tahoma"/>
                <w:b/>
                <w:sz w:val="22"/>
                <w:szCs w:val="22"/>
              </w:rPr>
            </w:pPr>
            <w:r w:rsidRPr="00861E25">
              <w:rPr>
                <w:rFonts w:ascii="Tahoma" w:hAnsi="Tahoma" w:cs="Tahoma"/>
                <w:b/>
                <w:sz w:val="22"/>
                <w:szCs w:val="22"/>
              </w:rPr>
              <w:t>Knowledge and Qualifications</w:t>
            </w:r>
          </w:p>
        </w:tc>
      </w:tr>
      <w:tr w:rsidR="00150196" w:rsidRPr="00861E25" w14:paraId="3462E9EB" w14:textId="77777777" w:rsidTr="00894F51">
        <w:tc>
          <w:tcPr>
            <w:tcW w:w="7365" w:type="dxa"/>
          </w:tcPr>
          <w:p w14:paraId="7F0161BB" w14:textId="77777777" w:rsidR="006877BF" w:rsidRPr="00861E25" w:rsidRDefault="006877BF">
            <w:pPr>
              <w:spacing w:before="240" w:after="60"/>
              <w:rPr>
                <w:rFonts w:ascii="Tahoma" w:hAnsi="Tahoma" w:cs="Tahoma"/>
                <w:sz w:val="22"/>
                <w:szCs w:val="22"/>
              </w:rPr>
            </w:pPr>
            <w:r w:rsidRPr="00861E25">
              <w:rPr>
                <w:rFonts w:ascii="Tahoma" w:hAnsi="Tahoma" w:cs="Tahoma"/>
                <w:sz w:val="22"/>
                <w:szCs w:val="22"/>
              </w:rPr>
              <w:t>Relevant Degree Qualification</w:t>
            </w:r>
          </w:p>
          <w:p w14:paraId="4A437A08" w14:textId="71EA8BBF" w:rsidR="006877BF" w:rsidRPr="00861E25" w:rsidRDefault="006877BF">
            <w:pPr>
              <w:spacing w:before="240" w:after="60"/>
              <w:rPr>
                <w:rFonts w:ascii="Tahoma" w:hAnsi="Tahoma" w:cs="Tahoma"/>
                <w:sz w:val="22"/>
                <w:szCs w:val="22"/>
              </w:rPr>
            </w:pPr>
            <w:r w:rsidRPr="00861E25">
              <w:rPr>
                <w:rFonts w:ascii="Tahoma" w:hAnsi="Tahoma" w:cs="Tahoma"/>
                <w:sz w:val="22"/>
                <w:szCs w:val="22"/>
              </w:rPr>
              <w:t>Hold the postgraduate qualification, ‘The National Award in Special Educational Needs Coordination’.</w:t>
            </w:r>
          </w:p>
          <w:p w14:paraId="13EB5E04" w14:textId="0E122E92" w:rsidR="00150196" w:rsidRPr="00861E25" w:rsidRDefault="006877BF">
            <w:pPr>
              <w:spacing w:before="240" w:after="60"/>
              <w:rPr>
                <w:rFonts w:ascii="Tahoma" w:hAnsi="Tahoma" w:cs="Tahoma"/>
                <w:sz w:val="22"/>
                <w:szCs w:val="22"/>
              </w:rPr>
            </w:pPr>
            <w:r w:rsidRPr="00861E25">
              <w:rPr>
                <w:rFonts w:ascii="Tahoma" w:hAnsi="Tahoma" w:cs="Tahoma"/>
                <w:sz w:val="22"/>
                <w:szCs w:val="22"/>
              </w:rPr>
              <w:t>Excellent</w:t>
            </w:r>
            <w:r w:rsidR="00ED0D87" w:rsidRPr="00861E25">
              <w:rPr>
                <w:rFonts w:ascii="Tahoma" w:hAnsi="Tahoma" w:cs="Tahoma"/>
                <w:sz w:val="22"/>
                <w:szCs w:val="22"/>
              </w:rPr>
              <w:t xml:space="preserve"> numeracy and literacy skills (Level 2);</w:t>
            </w:r>
          </w:p>
          <w:p w14:paraId="3AAA1EA7" w14:textId="77777777" w:rsidR="00150196" w:rsidRPr="00861E25" w:rsidRDefault="00ED0D87">
            <w:pPr>
              <w:spacing w:before="240" w:after="60"/>
              <w:rPr>
                <w:rFonts w:ascii="Tahoma" w:hAnsi="Tahoma" w:cs="Tahoma"/>
                <w:sz w:val="22"/>
                <w:szCs w:val="22"/>
              </w:rPr>
            </w:pPr>
            <w:r w:rsidRPr="00861E25">
              <w:rPr>
                <w:rFonts w:ascii="Tahoma" w:hAnsi="Tahoma" w:cs="Tahoma"/>
                <w:sz w:val="22"/>
                <w:szCs w:val="22"/>
              </w:rPr>
              <w:t xml:space="preserve">NVQ 3 for teaching Assistants or equivalent qualifications (NNEB) </w:t>
            </w:r>
          </w:p>
          <w:p w14:paraId="031A2C18" w14:textId="77777777" w:rsidR="00923CFC" w:rsidRPr="00861E25" w:rsidRDefault="00ED0D87" w:rsidP="00923CFC">
            <w:pPr>
              <w:spacing w:before="240" w:after="60"/>
              <w:rPr>
                <w:rFonts w:ascii="Tahoma" w:hAnsi="Tahoma" w:cs="Tahoma"/>
                <w:sz w:val="22"/>
                <w:szCs w:val="22"/>
              </w:rPr>
            </w:pPr>
            <w:r w:rsidRPr="00861E25">
              <w:rPr>
                <w:rFonts w:ascii="Tahoma" w:hAnsi="Tahoma" w:cs="Tahoma"/>
                <w:sz w:val="22"/>
                <w:szCs w:val="22"/>
              </w:rPr>
              <w:t>Participated in relevant training related to various national strategies e.g. literacy and numeracy</w:t>
            </w:r>
          </w:p>
          <w:p w14:paraId="24044CF6" w14:textId="72224E65" w:rsidR="00923CFC" w:rsidRPr="00861E25" w:rsidRDefault="00923CFC" w:rsidP="00923CFC">
            <w:pPr>
              <w:spacing w:before="240" w:after="60"/>
              <w:rPr>
                <w:rFonts w:ascii="Tahoma" w:hAnsi="Tahoma" w:cs="Tahoma"/>
                <w:sz w:val="22"/>
                <w:szCs w:val="22"/>
              </w:rPr>
            </w:pPr>
            <w:r w:rsidRPr="00861E25">
              <w:rPr>
                <w:rFonts w:ascii="Tahoma" w:hAnsi="Tahoma" w:cs="Tahoma"/>
                <w:sz w:val="22"/>
                <w:szCs w:val="22"/>
              </w:rPr>
              <w:t>Knowledge and understanding of child protection matters and primary context and Government initiatives to raise achievement</w:t>
            </w:r>
          </w:p>
          <w:p w14:paraId="4F6A8010" w14:textId="5409408C" w:rsidR="00150196" w:rsidRPr="00861E25" w:rsidRDefault="00150196">
            <w:pPr>
              <w:spacing w:before="240" w:after="60"/>
              <w:rPr>
                <w:rFonts w:ascii="Tahoma" w:hAnsi="Tahoma" w:cs="Tahoma"/>
                <w:sz w:val="22"/>
                <w:szCs w:val="22"/>
              </w:rPr>
            </w:pPr>
          </w:p>
          <w:p w14:paraId="0FB78278" w14:textId="77777777" w:rsidR="00150196" w:rsidRPr="00861E25" w:rsidRDefault="00150196">
            <w:pPr>
              <w:rPr>
                <w:rFonts w:ascii="Tahoma" w:hAnsi="Tahoma" w:cs="Tahoma"/>
                <w:sz w:val="22"/>
                <w:szCs w:val="22"/>
              </w:rPr>
            </w:pPr>
          </w:p>
        </w:tc>
        <w:tc>
          <w:tcPr>
            <w:tcW w:w="6099" w:type="dxa"/>
            <w:gridSpan w:val="2"/>
            <w:shd w:val="clear" w:color="auto" w:fill="auto"/>
          </w:tcPr>
          <w:p w14:paraId="10525634" w14:textId="77777777" w:rsidR="00150196" w:rsidRPr="00861E25" w:rsidRDefault="00ED0D87">
            <w:pPr>
              <w:spacing w:before="240" w:after="60"/>
              <w:rPr>
                <w:rFonts w:ascii="Tahoma" w:hAnsi="Tahoma" w:cs="Tahoma"/>
                <w:sz w:val="22"/>
                <w:szCs w:val="22"/>
              </w:rPr>
            </w:pPr>
            <w:r w:rsidRPr="00861E25">
              <w:rPr>
                <w:rFonts w:ascii="Tahoma" w:hAnsi="Tahoma" w:cs="Tahoma"/>
                <w:sz w:val="22"/>
                <w:szCs w:val="22"/>
              </w:rPr>
              <w:t>HSAW First Aid Certificate or equivalent;</w:t>
            </w:r>
          </w:p>
          <w:p w14:paraId="1FC39945" w14:textId="77777777" w:rsidR="00150196" w:rsidRPr="00861E25" w:rsidRDefault="00150196">
            <w:pPr>
              <w:rPr>
                <w:rFonts w:ascii="Tahoma" w:hAnsi="Tahoma" w:cs="Tahoma"/>
                <w:sz w:val="22"/>
                <w:szCs w:val="22"/>
              </w:rPr>
            </w:pPr>
          </w:p>
          <w:p w14:paraId="0562CB0E" w14:textId="77777777" w:rsidR="00150196" w:rsidRPr="00861E25" w:rsidRDefault="00150196">
            <w:pPr>
              <w:rPr>
                <w:rFonts w:ascii="Tahoma" w:hAnsi="Tahoma" w:cs="Tahoma"/>
                <w:sz w:val="22"/>
                <w:szCs w:val="22"/>
              </w:rPr>
            </w:pPr>
          </w:p>
        </w:tc>
        <w:tc>
          <w:tcPr>
            <w:tcW w:w="1108" w:type="dxa"/>
            <w:shd w:val="clear" w:color="auto" w:fill="auto"/>
          </w:tcPr>
          <w:p w14:paraId="34CE0A41" w14:textId="77777777" w:rsidR="00150196" w:rsidRPr="00861E25" w:rsidRDefault="00150196">
            <w:pPr>
              <w:rPr>
                <w:rFonts w:ascii="Tahoma" w:hAnsi="Tahoma" w:cs="Tahoma"/>
                <w:sz w:val="22"/>
                <w:szCs w:val="22"/>
              </w:rPr>
            </w:pPr>
          </w:p>
          <w:p w14:paraId="5BB2AC71" w14:textId="77777777" w:rsidR="00150196" w:rsidRPr="00861E25" w:rsidRDefault="00ED0D87">
            <w:pPr>
              <w:rPr>
                <w:rFonts w:ascii="Tahoma" w:hAnsi="Tahoma" w:cs="Tahoma"/>
                <w:sz w:val="22"/>
                <w:szCs w:val="22"/>
              </w:rPr>
            </w:pPr>
            <w:r w:rsidRPr="00861E25">
              <w:rPr>
                <w:rFonts w:ascii="Tahoma" w:hAnsi="Tahoma" w:cs="Tahoma"/>
                <w:sz w:val="22"/>
                <w:szCs w:val="22"/>
              </w:rPr>
              <w:t>(a), (i)</w:t>
            </w:r>
          </w:p>
          <w:p w14:paraId="62EBF3C5" w14:textId="77777777" w:rsidR="00150196" w:rsidRPr="00861E25" w:rsidRDefault="00150196">
            <w:pPr>
              <w:rPr>
                <w:rFonts w:ascii="Tahoma" w:hAnsi="Tahoma" w:cs="Tahoma"/>
                <w:sz w:val="22"/>
                <w:szCs w:val="22"/>
              </w:rPr>
            </w:pPr>
          </w:p>
          <w:p w14:paraId="5F6E052B" w14:textId="77777777" w:rsidR="00150196" w:rsidRPr="00861E25" w:rsidRDefault="00ED0D87">
            <w:pPr>
              <w:rPr>
                <w:rFonts w:ascii="Tahoma" w:hAnsi="Tahoma" w:cs="Tahoma"/>
                <w:sz w:val="22"/>
                <w:szCs w:val="22"/>
              </w:rPr>
            </w:pPr>
            <w:r w:rsidRPr="00861E25">
              <w:rPr>
                <w:rFonts w:ascii="Tahoma" w:hAnsi="Tahoma" w:cs="Tahoma"/>
                <w:sz w:val="22"/>
                <w:szCs w:val="22"/>
              </w:rPr>
              <w:t>(t)</w:t>
            </w:r>
          </w:p>
        </w:tc>
      </w:tr>
      <w:tr w:rsidR="00150196" w:rsidRPr="00861E25" w14:paraId="718EE1A2" w14:textId="77777777" w:rsidTr="410D727C">
        <w:tc>
          <w:tcPr>
            <w:tcW w:w="14572" w:type="dxa"/>
            <w:gridSpan w:val="4"/>
          </w:tcPr>
          <w:p w14:paraId="1F4D91DB" w14:textId="77777777" w:rsidR="00150196" w:rsidRPr="00861E25" w:rsidRDefault="00ED0D87">
            <w:pPr>
              <w:rPr>
                <w:rFonts w:ascii="Tahoma" w:hAnsi="Tahoma" w:cs="Tahoma"/>
                <w:b/>
                <w:sz w:val="22"/>
                <w:szCs w:val="22"/>
              </w:rPr>
            </w:pPr>
            <w:r w:rsidRPr="00861E25">
              <w:rPr>
                <w:rFonts w:ascii="Tahoma" w:hAnsi="Tahoma" w:cs="Tahoma"/>
                <w:b/>
                <w:sz w:val="22"/>
                <w:szCs w:val="22"/>
              </w:rPr>
              <w:t>Experience</w:t>
            </w:r>
          </w:p>
        </w:tc>
      </w:tr>
      <w:tr w:rsidR="00150196" w:rsidRPr="00861E25" w14:paraId="4127F2C1" w14:textId="77777777" w:rsidTr="00894F51">
        <w:tc>
          <w:tcPr>
            <w:tcW w:w="7365" w:type="dxa"/>
          </w:tcPr>
          <w:p w14:paraId="6D733DBE" w14:textId="373FC9C6" w:rsidR="00150196" w:rsidRPr="00861E25" w:rsidRDefault="00ED0D87">
            <w:pPr>
              <w:spacing w:before="240" w:after="60"/>
              <w:rPr>
                <w:rFonts w:ascii="Tahoma" w:hAnsi="Tahoma" w:cs="Tahoma"/>
                <w:sz w:val="22"/>
                <w:szCs w:val="22"/>
              </w:rPr>
            </w:pPr>
            <w:r w:rsidRPr="00861E25">
              <w:rPr>
                <w:rFonts w:ascii="Tahoma" w:hAnsi="Tahoma" w:cs="Tahoma"/>
                <w:sz w:val="22"/>
                <w:szCs w:val="22"/>
              </w:rPr>
              <w:t xml:space="preserve">Working with </w:t>
            </w:r>
            <w:r w:rsidR="00E63B1F" w:rsidRPr="00861E25">
              <w:rPr>
                <w:rFonts w:ascii="Tahoma" w:hAnsi="Tahoma" w:cs="Tahoma"/>
                <w:sz w:val="22"/>
                <w:szCs w:val="22"/>
              </w:rPr>
              <w:t>young people</w:t>
            </w:r>
            <w:r w:rsidRPr="00861E25">
              <w:rPr>
                <w:rFonts w:ascii="Tahoma" w:hAnsi="Tahoma" w:cs="Tahoma"/>
                <w:sz w:val="22"/>
                <w:szCs w:val="22"/>
              </w:rPr>
              <w:t xml:space="preserve"> of the relevant age.</w:t>
            </w:r>
          </w:p>
          <w:p w14:paraId="62721CCD" w14:textId="4496732B" w:rsidR="00150196" w:rsidRPr="00861E25" w:rsidRDefault="00ED0D87">
            <w:pPr>
              <w:spacing w:before="240" w:after="60"/>
              <w:rPr>
                <w:rFonts w:ascii="Tahoma" w:hAnsi="Tahoma" w:cs="Tahoma"/>
                <w:sz w:val="22"/>
                <w:szCs w:val="22"/>
              </w:rPr>
            </w:pPr>
            <w:r w:rsidRPr="00861E25">
              <w:rPr>
                <w:rFonts w:ascii="Tahoma" w:hAnsi="Tahoma" w:cs="Tahoma"/>
                <w:sz w:val="22"/>
                <w:szCs w:val="22"/>
              </w:rPr>
              <w:t>Working with</w:t>
            </w:r>
            <w:r w:rsidR="00E63B1F" w:rsidRPr="00861E25">
              <w:rPr>
                <w:rFonts w:ascii="Tahoma" w:hAnsi="Tahoma" w:cs="Tahoma"/>
                <w:sz w:val="22"/>
                <w:szCs w:val="22"/>
              </w:rPr>
              <w:t xml:space="preserve"> young people</w:t>
            </w:r>
            <w:r w:rsidRPr="00861E25">
              <w:rPr>
                <w:rFonts w:ascii="Tahoma" w:hAnsi="Tahoma" w:cs="Tahoma"/>
                <w:sz w:val="22"/>
                <w:szCs w:val="22"/>
              </w:rPr>
              <w:t xml:space="preserve"> with SEND/additional needs including behavioural difficulties.</w:t>
            </w:r>
          </w:p>
          <w:p w14:paraId="5C7960CB" w14:textId="77777777" w:rsidR="005B7DF2" w:rsidRPr="00861E25" w:rsidRDefault="005B7DF2">
            <w:pPr>
              <w:spacing w:before="240" w:after="60"/>
              <w:rPr>
                <w:rFonts w:ascii="Tahoma" w:hAnsi="Tahoma" w:cs="Tahoma"/>
                <w:sz w:val="22"/>
                <w:szCs w:val="22"/>
              </w:rPr>
            </w:pPr>
            <w:r w:rsidRPr="00861E25">
              <w:rPr>
                <w:rFonts w:ascii="Tahoma" w:hAnsi="Tahoma" w:cs="Tahoma"/>
                <w:sz w:val="22"/>
                <w:szCs w:val="22"/>
              </w:rPr>
              <w:t>Experience of identifying, providing, monitoring and evaluating teaching strategies for pupils with known barriers to learning</w:t>
            </w:r>
          </w:p>
          <w:p w14:paraId="3015FBAC" w14:textId="77777777" w:rsidR="005B7DF2" w:rsidRPr="00861E25" w:rsidRDefault="005B7DF2">
            <w:pPr>
              <w:spacing w:before="240" w:after="60"/>
              <w:rPr>
                <w:rFonts w:ascii="Tahoma" w:hAnsi="Tahoma" w:cs="Tahoma"/>
                <w:sz w:val="22"/>
                <w:szCs w:val="22"/>
              </w:rPr>
            </w:pPr>
            <w:r w:rsidRPr="00861E25">
              <w:rPr>
                <w:rFonts w:ascii="Tahoma" w:hAnsi="Tahoma" w:cs="Tahoma"/>
                <w:sz w:val="22"/>
                <w:szCs w:val="22"/>
              </w:rPr>
              <w:t>Experience of setting targets and monitoring and evaluating and recording progress</w:t>
            </w:r>
          </w:p>
          <w:p w14:paraId="1858D4D3" w14:textId="77777777" w:rsidR="005B7DF2" w:rsidRPr="00861E25" w:rsidRDefault="005B7DF2">
            <w:pPr>
              <w:spacing w:before="240" w:after="60"/>
              <w:rPr>
                <w:rFonts w:ascii="Tahoma" w:hAnsi="Tahoma" w:cs="Tahoma"/>
                <w:sz w:val="22"/>
                <w:szCs w:val="22"/>
              </w:rPr>
            </w:pPr>
            <w:r w:rsidRPr="00861E25">
              <w:rPr>
                <w:rFonts w:ascii="Tahoma" w:hAnsi="Tahoma" w:cs="Tahoma"/>
                <w:sz w:val="22"/>
                <w:szCs w:val="22"/>
              </w:rPr>
              <w:t>Can evidence high standard of teaching skills and classroom practice</w:t>
            </w:r>
          </w:p>
          <w:p w14:paraId="1F22E2AF" w14:textId="77777777" w:rsidR="005B7DF2" w:rsidRPr="00861E25" w:rsidRDefault="005B7DF2">
            <w:pPr>
              <w:spacing w:before="240" w:after="60"/>
              <w:rPr>
                <w:rFonts w:ascii="Tahoma" w:hAnsi="Tahoma" w:cs="Tahoma"/>
                <w:sz w:val="22"/>
                <w:szCs w:val="22"/>
              </w:rPr>
            </w:pPr>
            <w:r w:rsidRPr="00861E25">
              <w:rPr>
                <w:rFonts w:ascii="Tahoma" w:hAnsi="Tahoma" w:cs="Tahoma"/>
                <w:sz w:val="22"/>
                <w:szCs w:val="22"/>
              </w:rPr>
              <w:t>Understanding of SEND categories</w:t>
            </w:r>
          </w:p>
          <w:p w14:paraId="24988068" w14:textId="77777777" w:rsidR="005B7DF2" w:rsidRPr="00861E25" w:rsidRDefault="005B7DF2">
            <w:pPr>
              <w:spacing w:before="240" w:after="60"/>
              <w:rPr>
                <w:rFonts w:ascii="Tahoma" w:hAnsi="Tahoma" w:cs="Tahoma"/>
                <w:sz w:val="22"/>
                <w:szCs w:val="22"/>
              </w:rPr>
            </w:pPr>
            <w:r w:rsidRPr="00861E25">
              <w:rPr>
                <w:rFonts w:ascii="Tahoma" w:hAnsi="Tahoma" w:cs="Tahoma"/>
                <w:sz w:val="22"/>
                <w:szCs w:val="22"/>
              </w:rPr>
              <w:lastRenderedPageBreak/>
              <w:t>Awareness of the statutory requirements of the Code of Practice</w:t>
            </w:r>
          </w:p>
          <w:p w14:paraId="2946DB82" w14:textId="542DFF45" w:rsidR="005B7DF2" w:rsidRPr="00861E25" w:rsidRDefault="005B7DF2" w:rsidP="00923CFC">
            <w:pPr>
              <w:spacing w:before="240" w:after="60"/>
              <w:rPr>
                <w:rFonts w:ascii="Tahoma" w:hAnsi="Tahoma" w:cs="Tahoma"/>
                <w:sz w:val="22"/>
                <w:szCs w:val="22"/>
              </w:rPr>
            </w:pPr>
            <w:r w:rsidRPr="00861E25">
              <w:rPr>
                <w:rFonts w:ascii="Tahoma" w:hAnsi="Tahoma" w:cs="Tahoma"/>
                <w:sz w:val="22"/>
                <w:szCs w:val="22"/>
              </w:rPr>
              <w:t>Make consistent judgements based on careful analysis of available evidence</w:t>
            </w:r>
          </w:p>
        </w:tc>
        <w:tc>
          <w:tcPr>
            <w:tcW w:w="6099" w:type="dxa"/>
            <w:gridSpan w:val="2"/>
            <w:shd w:val="clear" w:color="auto" w:fill="auto"/>
          </w:tcPr>
          <w:p w14:paraId="5997CC1D" w14:textId="77777777" w:rsidR="00150196" w:rsidRPr="00861E25" w:rsidRDefault="00150196">
            <w:pPr>
              <w:rPr>
                <w:rFonts w:ascii="Tahoma" w:hAnsi="Tahoma" w:cs="Tahoma"/>
                <w:sz w:val="22"/>
                <w:szCs w:val="22"/>
              </w:rPr>
            </w:pPr>
          </w:p>
          <w:p w14:paraId="55B94A0A" w14:textId="77777777" w:rsidR="00150196" w:rsidRPr="00861E25" w:rsidRDefault="00ED0D87">
            <w:pPr>
              <w:rPr>
                <w:rFonts w:ascii="Tahoma" w:hAnsi="Tahoma" w:cs="Tahoma"/>
                <w:sz w:val="22"/>
                <w:szCs w:val="22"/>
              </w:rPr>
            </w:pPr>
            <w:r w:rsidRPr="00861E25">
              <w:rPr>
                <w:rFonts w:ascii="Tahoma" w:hAnsi="Tahoma" w:cs="Tahoma"/>
                <w:sz w:val="22"/>
                <w:szCs w:val="22"/>
              </w:rPr>
              <w:t>Counselling skills</w:t>
            </w:r>
          </w:p>
          <w:p w14:paraId="110FFD37" w14:textId="77777777" w:rsidR="00150196" w:rsidRPr="00861E25" w:rsidRDefault="00150196">
            <w:pPr>
              <w:rPr>
                <w:rFonts w:ascii="Tahoma" w:hAnsi="Tahoma" w:cs="Tahoma"/>
                <w:sz w:val="22"/>
                <w:szCs w:val="22"/>
              </w:rPr>
            </w:pPr>
          </w:p>
          <w:p w14:paraId="473F39D8" w14:textId="77777777" w:rsidR="00150196" w:rsidRPr="00861E25" w:rsidRDefault="00ED0D87">
            <w:pPr>
              <w:rPr>
                <w:rFonts w:ascii="Tahoma" w:hAnsi="Tahoma" w:cs="Tahoma"/>
                <w:sz w:val="22"/>
                <w:szCs w:val="22"/>
              </w:rPr>
            </w:pPr>
            <w:r w:rsidRPr="00861E25">
              <w:rPr>
                <w:rFonts w:ascii="Tahoma" w:hAnsi="Tahoma" w:cs="Tahoma"/>
                <w:sz w:val="22"/>
                <w:szCs w:val="22"/>
              </w:rPr>
              <w:t>Experience of managing SEND support staff.</w:t>
            </w:r>
          </w:p>
        </w:tc>
        <w:tc>
          <w:tcPr>
            <w:tcW w:w="1108" w:type="dxa"/>
            <w:shd w:val="clear" w:color="auto" w:fill="auto"/>
          </w:tcPr>
          <w:p w14:paraId="6B699379" w14:textId="77777777" w:rsidR="00150196" w:rsidRPr="00861E25" w:rsidRDefault="00150196">
            <w:pPr>
              <w:rPr>
                <w:rFonts w:ascii="Tahoma" w:hAnsi="Tahoma" w:cs="Tahoma"/>
                <w:sz w:val="22"/>
                <w:szCs w:val="22"/>
              </w:rPr>
            </w:pPr>
          </w:p>
          <w:p w14:paraId="50D7325B" w14:textId="77777777" w:rsidR="00150196" w:rsidRPr="00861E25" w:rsidRDefault="00ED0D87">
            <w:pPr>
              <w:rPr>
                <w:rFonts w:ascii="Tahoma" w:hAnsi="Tahoma" w:cs="Tahoma"/>
                <w:sz w:val="22"/>
                <w:szCs w:val="22"/>
              </w:rPr>
            </w:pPr>
            <w:r w:rsidRPr="00861E25">
              <w:rPr>
                <w:rFonts w:ascii="Tahoma" w:hAnsi="Tahoma" w:cs="Tahoma"/>
                <w:sz w:val="22"/>
                <w:szCs w:val="22"/>
              </w:rPr>
              <w:t>(a), (i)</w:t>
            </w:r>
          </w:p>
        </w:tc>
      </w:tr>
      <w:tr w:rsidR="00150196" w:rsidRPr="00861E25" w14:paraId="79BD73D9" w14:textId="77777777" w:rsidTr="410D727C">
        <w:tc>
          <w:tcPr>
            <w:tcW w:w="14572" w:type="dxa"/>
            <w:gridSpan w:val="4"/>
          </w:tcPr>
          <w:p w14:paraId="69B19D8F" w14:textId="77777777" w:rsidR="00150196" w:rsidRPr="00861E25" w:rsidRDefault="00ED0D87">
            <w:pPr>
              <w:rPr>
                <w:rFonts w:ascii="Tahoma" w:hAnsi="Tahoma" w:cs="Tahoma"/>
                <w:b/>
                <w:sz w:val="22"/>
                <w:szCs w:val="22"/>
              </w:rPr>
            </w:pPr>
            <w:r w:rsidRPr="00861E25">
              <w:rPr>
                <w:rFonts w:ascii="Tahoma" w:hAnsi="Tahoma" w:cs="Tahoma"/>
                <w:b/>
                <w:sz w:val="22"/>
                <w:szCs w:val="22"/>
              </w:rPr>
              <w:t>Skills and competencies</w:t>
            </w:r>
          </w:p>
        </w:tc>
      </w:tr>
      <w:tr w:rsidR="00150196" w:rsidRPr="00861E25" w14:paraId="222C089B" w14:textId="77777777" w:rsidTr="00894F51">
        <w:tc>
          <w:tcPr>
            <w:tcW w:w="7365" w:type="dxa"/>
          </w:tcPr>
          <w:p w14:paraId="7D88C504" w14:textId="53D922A0" w:rsidR="00B93DCE" w:rsidRPr="00861E25" w:rsidRDefault="00B93DCE">
            <w:pPr>
              <w:spacing w:before="240" w:after="60"/>
              <w:rPr>
                <w:rFonts w:ascii="Tahoma" w:hAnsi="Tahoma" w:cs="Tahoma"/>
                <w:sz w:val="22"/>
                <w:szCs w:val="22"/>
              </w:rPr>
            </w:pPr>
            <w:r w:rsidRPr="00861E25">
              <w:rPr>
                <w:rFonts w:ascii="Tahoma" w:hAnsi="Tahoma" w:cs="Tahoma"/>
                <w:sz w:val="22"/>
                <w:szCs w:val="22"/>
              </w:rPr>
              <w:t>Able to recognise and respond to the needs of pupils with learning needs</w:t>
            </w:r>
            <w:r w:rsidR="006E732B">
              <w:rPr>
                <w:rFonts w:ascii="Tahoma" w:hAnsi="Tahoma" w:cs="Tahoma"/>
                <w:sz w:val="22"/>
                <w:szCs w:val="22"/>
              </w:rPr>
              <w:t>.</w:t>
            </w:r>
          </w:p>
          <w:p w14:paraId="11DE359C" w14:textId="77777777" w:rsidR="00B93DCE" w:rsidRPr="00861E25" w:rsidRDefault="00B93DCE">
            <w:pPr>
              <w:spacing w:before="240" w:after="60"/>
              <w:rPr>
                <w:rFonts w:ascii="Tahoma" w:hAnsi="Tahoma" w:cs="Tahoma"/>
                <w:sz w:val="22"/>
                <w:szCs w:val="22"/>
              </w:rPr>
            </w:pPr>
            <w:r w:rsidRPr="00861E25">
              <w:rPr>
                <w:rFonts w:ascii="Tahoma" w:hAnsi="Tahoma" w:cs="Tahoma"/>
                <w:sz w:val="22"/>
                <w:szCs w:val="22"/>
              </w:rPr>
              <w:t xml:space="preserve">Excellent planning, prioritising and organisational skills and the ability to complete administrative tasks accurately and efficiently </w:t>
            </w:r>
          </w:p>
          <w:p w14:paraId="5BE6788C" w14:textId="77777777" w:rsidR="00B93DCE" w:rsidRPr="00861E25" w:rsidRDefault="00B93DCE">
            <w:pPr>
              <w:spacing w:before="240" w:after="60"/>
              <w:rPr>
                <w:rFonts w:ascii="Tahoma" w:hAnsi="Tahoma" w:cs="Tahoma"/>
                <w:sz w:val="22"/>
                <w:szCs w:val="22"/>
              </w:rPr>
            </w:pPr>
            <w:r w:rsidRPr="00861E25">
              <w:rPr>
                <w:rFonts w:ascii="Tahoma" w:hAnsi="Tahoma" w:cs="Tahoma"/>
                <w:sz w:val="22"/>
                <w:szCs w:val="22"/>
              </w:rPr>
              <w:t xml:space="preserve">Excellent oral and written communication skills </w:t>
            </w:r>
          </w:p>
          <w:p w14:paraId="530D48FA" w14:textId="77777777" w:rsidR="00B93DCE" w:rsidRPr="00861E25" w:rsidRDefault="00B93DCE">
            <w:pPr>
              <w:spacing w:before="240" w:after="60"/>
              <w:rPr>
                <w:rFonts w:ascii="Tahoma" w:hAnsi="Tahoma" w:cs="Tahoma"/>
                <w:sz w:val="22"/>
                <w:szCs w:val="22"/>
              </w:rPr>
            </w:pPr>
            <w:r w:rsidRPr="00861E25">
              <w:rPr>
                <w:rFonts w:ascii="Tahoma" w:hAnsi="Tahoma" w:cs="Tahoma"/>
                <w:sz w:val="22"/>
                <w:szCs w:val="22"/>
              </w:rPr>
              <w:t>Excellent presentation skills with the ability to lead training</w:t>
            </w:r>
          </w:p>
          <w:p w14:paraId="5396DC61" w14:textId="77777777" w:rsidR="00B93DCE" w:rsidRPr="00861E25" w:rsidRDefault="00B93DCE">
            <w:pPr>
              <w:spacing w:before="240" w:after="60"/>
              <w:rPr>
                <w:rFonts w:ascii="Tahoma" w:hAnsi="Tahoma" w:cs="Tahoma"/>
                <w:sz w:val="22"/>
                <w:szCs w:val="22"/>
              </w:rPr>
            </w:pPr>
            <w:r w:rsidRPr="00861E25">
              <w:rPr>
                <w:rFonts w:ascii="Tahoma" w:hAnsi="Tahoma" w:cs="Tahoma"/>
                <w:sz w:val="22"/>
                <w:szCs w:val="22"/>
              </w:rPr>
              <w:t>Good influencing and negotiating skills and the ability to diffuse situations</w:t>
            </w:r>
          </w:p>
          <w:p w14:paraId="5C57DD51" w14:textId="77777777" w:rsidR="00B93DCE" w:rsidRPr="00861E25" w:rsidRDefault="00B93DCE">
            <w:pPr>
              <w:spacing w:before="240" w:after="60"/>
              <w:rPr>
                <w:rFonts w:ascii="Tahoma" w:hAnsi="Tahoma" w:cs="Tahoma"/>
                <w:sz w:val="22"/>
                <w:szCs w:val="22"/>
              </w:rPr>
            </w:pPr>
            <w:r w:rsidRPr="00861E25">
              <w:rPr>
                <w:rFonts w:ascii="Tahoma" w:hAnsi="Tahoma" w:cs="Tahoma"/>
                <w:sz w:val="22"/>
                <w:szCs w:val="22"/>
              </w:rPr>
              <w:t xml:space="preserve">Ability to set clear expectations, to demand high standards and hold others to account </w:t>
            </w:r>
          </w:p>
          <w:p w14:paraId="55CCEE7D" w14:textId="682DAC32" w:rsidR="00B93DCE" w:rsidRPr="00861E25" w:rsidRDefault="00B93DCE">
            <w:pPr>
              <w:spacing w:before="240" w:after="60"/>
              <w:rPr>
                <w:rFonts w:ascii="Tahoma" w:hAnsi="Tahoma" w:cs="Tahoma"/>
                <w:sz w:val="22"/>
                <w:szCs w:val="22"/>
              </w:rPr>
            </w:pPr>
            <w:r w:rsidRPr="00861E25">
              <w:rPr>
                <w:rFonts w:ascii="Tahoma" w:hAnsi="Tahoma" w:cs="Tahoma"/>
                <w:sz w:val="22"/>
                <w:szCs w:val="22"/>
              </w:rPr>
              <w:t>Advise and motivate staff with SEND initiatives</w:t>
            </w:r>
          </w:p>
          <w:p w14:paraId="21A5C6BC" w14:textId="31E62434" w:rsidR="00150196" w:rsidRPr="00861E25" w:rsidRDefault="00ED0D87">
            <w:pPr>
              <w:spacing w:before="240" w:after="60"/>
              <w:rPr>
                <w:rFonts w:ascii="Tahoma" w:hAnsi="Tahoma" w:cs="Tahoma"/>
                <w:sz w:val="22"/>
                <w:szCs w:val="22"/>
              </w:rPr>
            </w:pPr>
            <w:r w:rsidRPr="00861E25">
              <w:rPr>
                <w:rFonts w:ascii="Tahoma" w:hAnsi="Tahoma" w:cs="Tahoma"/>
                <w:sz w:val="22"/>
                <w:szCs w:val="22"/>
              </w:rPr>
              <w:t>Ability to relate well to young people and adults.</w:t>
            </w:r>
          </w:p>
          <w:p w14:paraId="1F72F646" w14:textId="77777777" w:rsidR="00150196" w:rsidRPr="00861E25" w:rsidRDefault="00150196">
            <w:pPr>
              <w:rPr>
                <w:rFonts w:ascii="Tahoma" w:hAnsi="Tahoma" w:cs="Tahoma"/>
                <w:sz w:val="22"/>
                <w:szCs w:val="22"/>
              </w:rPr>
            </w:pPr>
          </w:p>
          <w:p w14:paraId="706DE2CA" w14:textId="77777777" w:rsidR="00150196" w:rsidRPr="00861E25" w:rsidRDefault="00ED0D87">
            <w:pPr>
              <w:rPr>
                <w:rFonts w:ascii="Tahoma" w:hAnsi="Tahoma" w:cs="Tahoma"/>
                <w:sz w:val="22"/>
                <w:szCs w:val="22"/>
              </w:rPr>
            </w:pPr>
            <w:r w:rsidRPr="00861E25">
              <w:rPr>
                <w:rFonts w:ascii="Tahoma" w:hAnsi="Tahoma" w:cs="Tahoma"/>
                <w:sz w:val="22"/>
                <w:szCs w:val="22"/>
              </w:rPr>
              <w:t>Can work as a member of a team, understanding their role in the classroom and associated responsibilities.</w:t>
            </w:r>
          </w:p>
          <w:p w14:paraId="6BB9E253" w14:textId="77777777" w:rsidR="00150196" w:rsidRPr="00861E25" w:rsidRDefault="00150196">
            <w:pPr>
              <w:rPr>
                <w:rFonts w:ascii="Tahoma" w:hAnsi="Tahoma" w:cs="Tahoma"/>
                <w:sz w:val="22"/>
                <w:szCs w:val="22"/>
              </w:rPr>
            </w:pPr>
          </w:p>
        </w:tc>
        <w:tc>
          <w:tcPr>
            <w:tcW w:w="6099" w:type="dxa"/>
            <w:gridSpan w:val="2"/>
            <w:shd w:val="clear" w:color="auto" w:fill="auto"/>
          </w:tcPr>
          <w:p w14:paraId="23DE523C" w14:textId="77777777" w:rsidR="00150196" w:rsidRPr="00861E25" w:rsidRDefault="00150196">
            <w:pPr>
              <w:rPr>
                <w:rFonts w:ascii="Tahoma" w:hAnsi="Tahoma" w:cs="Tahoma"/>
                <w:sz w:val="22"/>
                <w:szCs w:val="22"/>
              </w:rPr>
            </w:pPr>
          </w:p>
          <w:p w14:paraId="52E56223" w14:textId="77777777" w:rsidR="00150196" w:rsidRPr="00861E25" w:rsidRDefault="00150196">
            <w:pPr>
              <w:rPr>
                <w:rFonts w:ascii="Tahoma" w:hAnsi="Tahoma" w:cs="Tahoma"/>
                <w:sz w:val="22"/>
                <w:szCs w:val="22"/>
              </w:rPr>
            </w:pPr>
          </w:p>
        </w:tc>
        <w:tc>
          <w:tcPr>
            <w:tcW w:w="1108" w:type="dxa"/>
            <w:shd w:val="clear" w:color="auto" w:fill="auto"/>
          </w:tcPr>
          <w:p w14:paraId="07547A01" w14:textId="77777777" w:rsidR="00150196" w:rsidRPr="00861E25" w:rsidRDefault="00150196">
            <w:pPr>
              <w:rPr>
                <w:rFonts w:ascii="Tahoma" w:hAnsi="Tahoma" w:cs="Tahoma"/>
                <w:sz w:val="22"/>
                <w:szCs w:val="22"/>
              </w:rPr>
            </w:pPr>
          </w:p>
          <w:p w14:paraId="21980AC3" w14:textId="77777777" w:rsidR="00150196" w:rsidRPr="00861E25" w:rsidRDefault="00ED0D87">
            <w:pPr>
              <w:rPr>
                <w:rFonts w:ascii="Tahoma" w:hAnsi="Tahoma" w:cs="Tahoma"/>
                <w:sz w:val="22"/>
                <w:szCs w:val="22"/>
              </w:rPr>
            </w:pPr>
            <w:r w:rsidRPr="00861E25">
              <w:rPr>
                <w:rFonts w:ascii="Tahoma" w:hAnsi="Tahoma" w:cs="Tahoma"/>
                <w:sz w:val="22"/>
                <w:szCs w:val="22"/>
              </w:rPr>
              <w:t>(a), (r)</w:t>
            </w:r>
          </w:p>
          <w:p w14:paraId="5043CB0F" w14:textId="77777777" w:rsidR="00150196" w:rsidRPr="00861E25" w:rsidRDefault="00150196">
            <w:pPr>
              <w:rPr>
                <w:rFonts w:ascii="Tahoma" w:hAnsi="Tahoma" w:cs="Tahoma"/>
                <w:sz w:val="22"/>
                <w:szCs w:val="22"/>
              </w:rPr>
            </w:pPr>
          </w:p>
          <w:p w14:paraId="142B90A6" w14:textId="77777777" w:rsidR="00150196" w:rsidRPr="00861E25" w:rsidRDefault="00ED0D87">
            <w:pPr>
              <w:rPr>
                <w:rFonts w:ascii="Tahoma" w:hAnsi="Tahoma" w:cs="Tahoma"/>
                <w:sz w:val="22"/>
                <w:szCs w:val="22"/>
              </w:rPr>
            </w:pPr>
            <w:r w:rsidRPr="00861E25">
              <w:rPr>
                <w:rFonts w:ascii="Tahoma" w:hAnsi="Tahoma" w:cs="Tahoma"/>
                <w:sz w:val="22"/>
                <w:szCs w:val="22"/>
              </w:rPr>
              <w:t>(i)</w:t>
            </w:r>
          </w:p>
        </w:tc>
      </w:tr>
      <w:tr w:rsidR="00150196" w:rsidRPr="00861E25" w14:paraId="5BBDAE7E" w14:textId="77777777" w:rsidTr="410D727C">
        <w:tc>
          <w:tcPr>
            <w:tcW w:w="14572" w:type="dxa"/>
            <w:gridSpan w:val="4"/>
          </w:tcPr>
          <w:p w14:paraId="05DEC0A0" w14:textId="77777777" w:rsidR="00150196" w:rsidRPr="00861E25" w:rsidRDefault="00ED0D87">
            <w:pPr>
              <w:rPr>
                <w:rFonts w:ascii="Tahoma" w:hAnsi="Tahoma" w:cs="Tahoma"/>
                <w:b/>
                <w:sz w:val="22"/>
                <w:szCs w:val="22"/>
              </w:rPr>
            </w:pPr>
            <w:r w:rsidRPr="00861E25">
              <w:rPr>
                <w:rFonts w:ascii="Tahoma" w:hAnsi="Tahoma" w:cs="Tahoma"/>
                <w:b/>
                <w:sz w:val="22"/>
                <w:szCs w:val="22"/>
              </w:rPr>
              <w:t>Physical, mental and emotional demands</w:t>
            </w:r>
          </w:p>
        </w:tc>
      </w:tr>
      <w:tr w:rsidR="00150196" w:rsidRPr="00861E25" w14:paraId="5A2856E3" w14:textId="77777777" w:rsidTr="00894F51">
        <w:tc>
          <w:tcPr>
            <w:tcW w:w="7365" w:type="dxa"/>
          </w:tcPr>
          <w:p w14:paraId="07459315" w14:textId="77777777" w:rsidR="00150196" w:rsidRPr="00861E25" w:rsidRDefault="00150196">
            <w:pPr>
              <w:rPr>
                <w:rFonts w:ascii="Tahoma" w:hAnsi="Tahoma" w:cs="Tahoma"/>
                <w:sz w:val="22"/>
                <w:szCs w:val="22"/>
              </w:rPr>
            </w:pPr>
          </w:p>
          <w:p w14:paraId="436CD8B4" w14:textId="77777777" w:rsidR="00150196" w:rsidRDefault="00ED0D87">
            <w:pPr>
              <w:rPr>
                <w:rFonts w:ascii="Tahoma" w:hAnsi="Tahoma" w:cs="Tahoma"/>
                <w:sz w:val="22"/>
                <w:szCs w:val="22"/>
              </w:rPr>
            </w:pPr>
            <w:r w:rsidRPr="00861E25">
              <w:rPr>
                <w:rFonts w:ascii="Tahoma" w:hAnsi="Tahoma" w:cs="Tahoma"/>
                <w:sz w:val="22"/>
                <w:szCs w:val="22"/>
              </w:rPr>
              <w:t>Can demonstrate emotional resilience.</w:t>
            </w:r>
          </w:p>
          <w:p w14:paraId="75442B14" w14:textId="77777777" w:rsidR="0048775B" w:rsidRDefault="0048775B">
            <w:pPr>
              <w:rPr>
                <w:rFonts w:ascii="Tahoma" w:hAnsi="Tahoma" w:cs="Tahoma"/>
                <w:sz w:val="22"/>
                <w:szCs w:val="22"/>
              </w:rPr>
            </w:pPr>
          </w:p>
          <w:p w14:paraId="1DFF5C1C" w14:textId="77777777" w:rsidR="0048775B" w:rsidRPr="00265901" w:rsidRDefault="0048775B" w:rsidP="00DE5346">
            <w:pPr>
              <w:rPr>
                <w:rFonts w:ascii="Tahoma" w:hAnsi="Tahoma" w:cs="Tahoma"/>
                <w:sz w:val="22"/>
                <w:szCs w:val="22"/>
              </w:rPr>
            </w:pPr>
            <w:r w:rsidRPr="00265901">
              <w:rPr>
                <w:rFonts w:ascii="Tahoma" w:hAnsi="Tahoma" w:cs="Tahoma"/>
                <w:sz w:val="22"/>
                <w:szCs w:val="22"/>
              </w:rPr>
              <w:t>Ability to work under pressure and meet tight deadlines</w:t>
            </w:r>
          </w:p>
          <w:p w14:paraId="470821A4" w14:textId="77777777" w:rsidR="0048775B" w:rsidRPr="00265901" w:rsidRDefault="0048775B">
            <w:pPr>
              <w:rPr>
                <w:rFonts w:ascii="Tahoma" w:hAnsi="Tahoma" w:cs="Tahoma"/>
                <w:sz w:val="22"/>
                <w:szCs w:val="22"/>
              </w:rPr>
            </w:pPr>
          </w:p>
          <w:p w14:paraId="03FC13FD" w14:textId="7203C4E4" w:rsidR="0048775B" w:rsidRPr="00265901" w:rsidRDefault="00186673">
            <w:pPr>
              <w:rPr>
                <w:rFonts w:ascii="Tahoma" w:hAnsi="Tahoma" w:cs="Tahoma"/>
                <w:sz w:val="22"/>
                <w:szCs w:val="22"/>
              </w:rPr>
            </w:pPr>
            <w:r w:rsidRPr="00265901">
              <w:rPr>
                <w:rFonts w:ascii="Tahoma" w:hAnsi="Tahoma" w:cs="Tahoma"/>
                <w:sz w:val="22"/>
                <w:szCs w:val="22"/>
              </w:rPr>
              <w:t xml:space="preserve">Ability to cope with some telephone contact from difficult </w:t>
            </w:r>
            <w:r w:rsidR="006D3836" w:rsidRPr="00265901">
              <w:rPr>
                <w:rFonts w:ascii="Tahoma" w:hAnsi="Tahoma" w:cs="Tahoma"/>
                <w:sz w:val="22"/>
                <w:szCs w:val="22"/>
              </w:rPr>
              <w:t>parents/guardians who may be challenging decisions</w:t>
            </w:r>
          </w:p>
          <w:p w14:paraId="34B1D207" w14:textId="77777777" w:rsidR="00894F51" w:rsidRPr="00265901" w:rsidRDefault="00894F51">
            <w:pPr>
              <w:rPr>
                <w:rFonts w:ascii="Tahoma" w:hAnsi="Tahoma" w:cs="Tahoma"/>
                <w:sz w:val="22"/>
                <w:szCs w:val="22"/>
              </w:rPr>
            </w:pPr>
          </w:p>
          <w:p w14:paraId="698B362D" w14:textId="59E8D250" w:rsidR="0084012F" w:rsidRPr="0084012F" w:rsidRDefault="0084012F" w:rsidP="0084012F">
            <w:pPr>
              <w:rPr>
                <w:rFonts w:ascii="Tahoma" w:hAnsi="Tahoma" w:cs="Tahoma"/>
                <w:sz w:val="22"/>
                <w:szCs w:val="22"/>
              </w:rPr>
            </w:pPr>
            <w:r w:rsidRPr="00265901">
              <w:rPr>
                <w:rFonts w:ascii="Tahoma" w:hAnsi="Tahoma" w:cs="Tahoma"/>
                <w:sz w:val="22"/>
                <w:szCs w:val="22"/>
              </w:rPr>
              <w:lastRenderedPageBreak/>
              <w:t xml:space="preserve">Able to demonstrate lengthy periods of concentrated mental attention and producing </w:t>
            </w:r>
            <w:r w:rsidR="00863B64" w:rsidRPr="00265901">
              <w:rPr>
                <w:rFonts w:ascii="Tahoma" w:hAnsi="Tahoma" w:cs="Tahoma"/>
                <w:sz w:val="22"/>
                <w:szCs w:val="22"/>
              </w:rPr>
              <w:t>SEND data tracking and trends for informing the wider NCC SEND Team</w:t>
            </w:r>
            <w:r w:rsidR="006E732B" w:rsidRPr="00265901">
              <w:rPr>
                <w:rFonts w:ascii="Tahoma" w:hAnsi="Tahoma" w:cs="Tahoma"/>
                <w:sz w:val="22"/>
                <w:szCs w:val="22"/>
              </w:rPr>
              <w:t xml:space="preserve"> of positive destinations.</w:t>
            </w:r>
          </w:p>
          <w:p w14:paraId="6537F28F" w14:textId="77777777" w:rsidR="00150196" w:rsidRPr="00861E25" w:rsidRDefault="00150196">
            <w:pPr>
              <w:rPr>
                <w:rFonts w:ascii="Tahoma" w:hAnsi="Tahoma" w:cs="Tahoma"/>
                <w:sz w:val="22"/>
                <w:szCs w:val="22"/>
              </w:rPr>
            </w:pPr>
          </w:p>
          <w:p w14:paraId="7D97CC34" w14:textId="77777777" w:rsidR="00150196" w:rsidRPr="00861E25" w:rsidRDefault="00ED0D87">
            <w:pPr>
              <w:rPr>
                <w:rFonts w:ascii="Tahoma" w:hAnsi="Tahoma" w:cs="Tahoma"/>
                <w:sz w:val="22"/>
                <w:szCs w:val="22"/>
              </w:rPr>
            </w:pPr>
            <w:r w:rsidRPr="00861E25">
              <w:rPr>
                <w:rFonts w:ascii="Tahoma" w:hAnsi="Tahoma" w:cs="Tahoma"/>
                <w:sz w:val="22"/>
                <w:szCs w:val="22"/>
              </w:rPr>
              <w:t>Self-motivation.</w:t>
            </w:r>
          </w:p>
          <w:p w14:paraId="70DF9E56" w14:textId="77777777" w:rsidR="00150196" w:rsidRPr="00861E25" w:rsidRDefault="00150196">
            <w:pPr>
              <w:rPr>
                <w:rFonts w:ascii="Tahoma" w:hAnsi="Tahoma" w:cs="Tahoma"/>
                <w:sz w:val="22"/>
                <w:szCs w:val="22"/>
              </w:rPr>
            </w:pPr>
          </w:p>
        </w:tc>
        <w:tc>
          <w:tcPr>
            <w:tcW w:w="6099" w:type="dxa"/>
            <w:gridSpan w:val="2"/>
            <w:shd w:val="clear" w:color="auto" w:fill="auto"/>
          </w:tcPr>
          <w:p w14:paraId="44E871BC" w14:textId="77777777" w:rsidR="00150196" w:rsidRPr="00861E25" w:rsidRDefault="00150196">
            <w:pPr>
              <w:rPr>
                <w:rFonts w:ascii="Tahoma" w:hAnsi="Tahoma" w:cs="Tahoma"/>
                <w:sz w:val="22"/>
                <w:szCs w:val="22"/>
              </w:rPr>
            </w:pPr>
          </w:p>
        </w:tc>
        <w:tc>
          <w:tcPr>
            <w:tcW w:w="1108" w:type="dxa"/>
            <w:shd w:val="clear" w:color="auto" w:fill="auto"/>
          </w:tcPr>
          <w:p w14:paraId="144A5D23" w14:textId="77777777" w:rsidR="00150196" w:rsidRPr="00861E25" w:rsidRDefault="00150196">
            <w:pPr>
              <w:rPr>
                <w:rFonts w:ascii="Tahoma" w:hAnsi="Tahoma" w:cs="Tahoma"/>
                <w:sz w:val="22"/>
                <w:szCs w:val="22"/>
              </w:rPr>
            </w:pPr>
          </w:p>
        </w:tc>
      </w:tr>
      <w:tr w:rsidR="00150196" w:rsidRPr="00861E25" w14:paraId="67AC7CDD" w14:textId="77777777" w:rsidTr="410D727C">
        <w:tc>
          <w:tcPr>
            <w:tcW w:w="14572" w:type="dxa"/>
            <w:gridSpan w:val="4"/>
          </w:tcPr>
          <w:p w14:paraId="6455EF38" w14:textId="77777777" w:rsidR="00150196" w:rsidRPr="00861E25" w:rsidRDefault="00ED0D87">
            <w:pPr>
              <w:rPr>
                <w:rFonts w:ascii="Tahoma" w:hAnsi="Tahoma" w:cs="Tahoma"/>
                <w:b/>
                <w:sz w:val="22"/>
                <w:szCs w:val="22"/>
              </w:rPr>
            </w:pPr>
            <w:r w:rsidRPr="00861E25">
              <w:rPr>
                <w:rFonts w:ascii="Tahoma" w:hAnsi="Tahoma" w:cs="Tahoma"/>
                <w:b/>
                <w:sz w:val="22"/>
                <w:szCs w:val="22"/>
              </w:rPr>
              <w:t>Other</w:t>
            </w:r>
          </w:p>
        </w:tc>
      </w:tr>
      <w:tr w:rsidR="00150196" w:rsidRPr="00861E25" w14:paraId="2BB378BC" w14:textId="77777777" w:rsidTr="00894F51">
        <w:tc>
          <w:tcPr>
            <w:tcW w:w="7365" w:type="dxa"/>
          </w:tcPr>
          <w:p w14:paraId="738610EB" w14:textId="77777777" w:rsidR="00150196" w:rsidRPr="00861E25" w:rsidRDefault="00150196">
            <w:pPr>
              <w:rPr>
                <w:rFonts w:ascii="Tahoma" w:hAnsi="Tahoma" w:cs="Tahoma"/>
                <w:sz w:val="22"/>
                <w:szCs w:val="22"/>
              </w:rPr>
            </w:pPr>
          </w:p>
          <w:p w14:paraId="6D88809B" w14:textId="77777777" w:rsidR="00150196" w:rsidRPr="00265901" w:rsidRDefault="00ED0D87">
            <w:pPr>
              <w:rPr>
                <w:rFonts w:ascii="Tahoma" w:hAnsi="Tahoma" w:cs="Tahoma"/>
                <w:sz w:val="22"/>
                <w:szCs w:val="22"/>
              </w:rPr>
            </w:pPr>
            <w:r w:rsidRPr="00265901">
              <w:rPr>
                <w:rFonts w:ascii="Tahoma" w:hAnsi="Tahoma" w:cs="Tahoma"/>
                <w:sz w:val="22"/>
                <w:szCs w:val="22"/>
              </w:rPr>
              <w:t>Willingness to participate in training and personal development.</w:t>
            </w:r>
          </w:p>
          <w:p w14:paraId="4C8C113F" w14:textId="77777777" w:rsidR="00DE5346" w:rsidRPr="00265901" w:rsidRDefault="00DE5346" w:rsidP="00DE5346">
            <w:pPr>
              <w:rPr>
                <w:rFonts w:ascii="Tahoma" w:hAnsi="Tahoma" w:cs="Tahoma"/>
                <w:sz w:val="22"/>
                <w:szCs w:val="22"/>
              </w:rPr>
            </w:pPr>
            <w:r w:rsidRPr="00265901">
              <w:rPr>
                <w:rFonts w:ascii="Tahoma" w:hAnsi="Tahoma" w:cs="Tahoma"/>
                <w:sz w:val="22"/>
                <w:szCs w:val="22"/>
              </w:rPr>
              <w:t xml:space="preserve">Committed to equality and diversity and safeguarding </w:t>
            </w:r>
          </w:p>
          <w:p w14:paraId="347E83DD" w14:textId="77777777" w:rsidR="00DE5346" w:rsidRPr="00265901" w:rsidRDefault="00DE5346" w:rsidP="00DE5346">
            <w:pPr>
              <w:rPr>
                <w:rFonts w:ascii="Tahoma" w:hAnsi="Tahoma" w:cs="Tahoma"/>
                <w:sz w:val="22"/>
                <w:szCs w:val="22"/>
              </w:rPr>
            </w:pPr>
            <w:r w:rsidRPr="00265901">
              <w:rPr>
                <w:rFonts w:ascii="Tahoma" w:hAnsi="Tahoma" w:cs="Tahoma"/>
                <w:sz w:val="22"/>
                <w:szCs w:val="22"/>
              </w:rPr>
              <w:t>Committed to health and safety</w:t>
            </w:r>
          </w:p>
          <w:p w14:paraId="7495974A" w14:textId="77777777" w:rsidR="00DE5346" w:rsidRPr="00265901" w:rsidRDefault="00DE5346" w:rsidP="00DE5346">
            <w:pPr>
              <w:rPr>
                <w:rFonts w:ascii="Tahoma" w:hAnsi="Tahoma" w:cs="Tahoma"/>
                <w:sz w:val="22"/>
                <w:szCs w:val="22"/>
              </w:rPr>
            </w:pPr>
            <w:r w:rsidRPr="00265901">
              <w:rPr>
                <w:rFonts w:ascii="Tahoma" w:hAnsi="Tahoma" w:cs="Tahoma"/>
                <w:sz w:val="22"/>
                <w:szCs w:val="22"/>
              </w:rPr>
              <w:t>Committed to client confidentiality</w:t>
            </w:r>
          </w:p>
          <w:p w14:paraId="29D9E234" w14:textId="77777777" w:rsidR="00DE5346" w:rsidRPr="00265901" w:rsidRDefault="00DE5346" w:rsidP="00DE5346">
            <w:pPr>
              <w:rPr>
                <w:rFonts w:ascii="Tahoma" w:hAnsi="Tahoma" w:cs="Tahoma"/>
                <w:sz w:val="22"/>
                <w:szCs w:val="22"/>
              </w:rPr>
            </w:pPr>
            <w:r w:rsidRPr="00265901">
              <w:rPr>
                <w:rFonts w:ascii="Tahoma" w:hAnsi="Tahoma" w:cs="Tahoma"/>
                <w:sz w:val="22"/>
                <w:szCs w:val="22"/>
              </w:rPr>
              <w:t>Demonstrates integrity and upholds values and principles.</w:t>
            </w:r>
          </w:p>
          <w:p w14:paraId="637805D2" w14:textId="26C7A328" w:rsidR="00150196" w:rsidRPr="00861E25" w:rsidRDefault="00DE5346" w:rsidP="00DE5346">
            <w:pPr>
              <w:rPr>
                <w:rFonts w:ascii="Tahoma" w:hAnsi="Tahoma" w:cs="Tahoma"/>
                <w:sz w:val="22"/>
                <w:szCs w:val="22"/>
              </w:rPr>
            </w:pPr>
            <w:r w:rsidRPr="00265901">
              <w:rPr>
                <w:rFonts w:ascii="Tahoma" w:hAnsi="Tahoma" w:cs="Tahoma"/>
                <w:sz w:val="22"/>
                <w:szCs w:val="22"/>
              </w:rPr>
              <w:t>Able to independently meet the travel requirements of the post</w:t>
            </w:r>
          </w:p>
          <w:p w14:paraId="29D6B04F" w14:textId="77777777" w:rsidR="00150196" w:rsidRPr="00861E25" w:rsidRDefault="00ED0D87">
            <w:pPr>
              <w:rPr>
                <w:rFonts w:ascii="Tahoma" w:hAnsi="Tahoma" w:cs="Tahoma"/>
                <w:sz w:val="22"/>
                <w:szCs w:val="22"/>
              </w:rPr>
            </w:pPr>
            <w:r w:rsidRPr="00861E25">
              <w:rPr>
                <w:rFonts w:ascii="Tahoma" w:hAnsi="Tahoma" w:cs="Tahoma"/>
                <w:sz w:val="22"/>
                <w:szCs w:val="22"/>
              </w:rPr>
              <w:t xml:space="preserve"> </w:t>
            </w:r>
          </w:p>
        </w:tc>
        <w:tc>
          <w:tcPr>
            <w:tcW w:w="6099" w:type="dxa"/>
            <w:gridSpan w:val="2"/>
            <w:shd w:val="clear" w:color="auto" w:fill="auto"/>
          </w:tcPr>
          <w:p w14:paraId="463F29E8" w14:textId="77777777" w:rsidR="00150196" w:rsidRPr="00861E25" w:rsidRDefault="00150196">
            <w:pPr>
              <w:rPr>
                <w:rFonts w:ascii="Tahoma" w:hAnsi="Tahoma" w:cs="Tahoma"/>
                <w:sz w:val="22"/>
                <w:szCs w:val="22"/>
              </w:rPr>
            </w:pPr>
          </w:p>
        </w:tc>
        <w:tc>
          <w:tcPr>
            <w:tcW w:w="1108" w:type="dxa"/>
            <w:shd w:val="clear" w:color="auto" w:fill="auto"/>
          </w:tcPr>
          <w:p w14:paraId="3B7B4B86" w14:textId="77777777" w:rsidR="00150196" w:rsidRPr="00861E25" w:rsidRDefault="00150196">
            <w:pPr>
              <w:rPr>
                <w:rFonts w:ascii="Tahoma" w:hAnsi="Tahoma" w:cs="Tahoma"/>
                <w:sz w:val="22"/>
                <w:szCs w:val="22"/>
              </w:rPr>
            </w:pPr>
          </w:p>
        </w:tc>
      </w:tr>
    </w:tbl>
    <w:p w14:paraId="060DED9B" w14:textId="77777777" w:rsidR="00150196" w:rsidRPr="00861E25" w:rsidRDefault="00ED0D87">
      <w:pPr>
        <w:rPr>
          <w:rFonts w:ascii="Tahoma" w:hAnsi="Tahoma" w:cs="Tahoma"/>
          <w:sz w:val="22"/>
          <w:szCs w:val="22"/>
        </w:rPr>
      </w:pPr>
      <w:r w:rsidRPr="00861E25">
        <w:rPr>
          <w:rFonts w:ascii="Tahoma" w:hAnsi="Tahoma" w:cs="Tahoma"/>
          <w:sz w:val="22"/>
          <w:szCs w:val="22"/>
        </w:rPr>
        <w:t xml:space="preserve">Key to assessment methods; (a) application form, (i) interview, (r) references, (t) ability tests (q) personality questionnaire (g) assessed group work, (p) presentation, </w:t>
      </w:r>
    </w:p>
    <w:p w14:paraId="5D1A19D6" w14:textId="77777777" w:rsidR="00150196" w:rsidRPr="00861E25" w:rsidRDefault="00ED0D87">
      <w:pPr>
        <w:rPr>
          <w:rFonts w:ascii="Tahoma" w:hAnsi="Tahoma" w:cs="Tahoma"/>
          <w:sz w:val="22"/>
          <w:szCs w:val="22"/>
        </w:rPr>
      </w:pPr>
      <w:r w:rsidRPr="00861E25">
        <w:rPr>
          <w:rFonts w:ascii="Tahoma" w:hAnsi="Tahoma" w:cs="Tahoma"/>
          <w:sz w:val="22"/>
          <w:szCs w:val="22"/>
        </w:rPr>
        <w:t>(o) others e.g. case studies/visits</w:t>
      </w:r>
    </w:p>
    <w:sectPr w:rsidR="00150196" w:rsidRPr="00861E25">
      <w:pgSz w:w="16838" w:h="11906"/>
      <w:pgMar w:top="567" w:right="851" w:bottom="567" w:left="85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3663D"/>
    <w:multiLevelType w:val="multilevel"/>
    <w:tmpl w:val="0D00273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1D8826DC"/>
    <w:multiLevelType w:val="multilevel"/>
    <w:tmpl w:val="FFFFFFFF"/>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7B5826F8"/>
    <w:multiLevelType w:val="multilevel"/>
    <w:tmpl w:val="452060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7DCF4F7D"/>
    <w:multiLevelType w:val="multilevel"/>
    <w:tmpl w:val="804C726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16cid:durableId="157305043">
    <w:abstractNumId w:val="2"/>
  </w:num>
  <w:num w:numId="2" w16cid:durableId="90779821">
    <w:abstractNumId w:val="1"/>
  </w:num>
  <w:num w:numId="3" w16cid:durableId="730931027">
    <w:abstractNumId w:val="0"/>
  </w:num>
  <w:num w:numId="4" w16cid:durableId="195000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196"/>
    <w:rsid w:val="000470FA"/>
    <w:rsid w:val="000824A3"/>
    <w:rsid w:val="000871F9"/>
    <w:rsid w:val="000A6CDA"/>
    <w:rsid w:val="000E66FB"/>
    <w:rsid w:val="0013080E"/>
    <w:rsid w:val="00150196"/>
    <w:rsid w:val="00186673"/>
    <w:rsid w:val="001B4BF4"/>
    <w:rsid w:val="001C5531"/>
    <w:rsid w:val="00202630"/>
    <w:rsid w:val="00265901"/>
    <w:rsid w:val="002D556D"/>
    <w:rsid w:val="00315F88"/>
    <w:rsid w:val="003237AB"/>
    <w:rsid w:val="00353821"/>
    <w:rsid w:val="00355099"/>
    <w:rsid w:val="00425067"/>
    <w:rsid w:val="0048775B"/>
    <w:rsid w:val="00495466"/>
    <w:rsid w:val="00495E15"/>
    <w:rsid w:val="004A6AD2"/>
    <w:rsid w:val="004B1A51"/>
    <w:rsid w:val="004D738B"/>
    <w:rsid w:val="00542118"/>
    <w:rsid w:val="00570FD9"/>
    <w:rsid w:val="00582547"/>
    <w:rsid w:val="00592325"/>
    <w:rsid w:val="005B7DF2"/>
    <w:rsid w:val="00614303"/>
    <w:rsid w:val="00625A4D"/>
    <w:rsid w:val="00651ABC"/>
    <w:rsid w:val="0067639F"/>
    <w:rsid w:val="006877BF"/>
    <w:rsid w:val="006A32F3"/>
    <w:rsid w:val="006B0400"/>
    <w:rsid w:val="006D3836"/>
    <w:rsid w:val="006E732B"/>
    <w:rsid w:val="0070753D"/>
    <w:rsid w:val="00740DF8"/>
    <w:rsid w:val="007B02F9"/>
    <w:rsid w:val="007C3D40"/>
    <w:rsid w:val="007D20FE"/>
    <w:rsid w:val="007F6253"/>
    <w:rsid w:val="00815510"/>
    <w:rsid w:val="0084012F"/>
    <w:rsid w:val="00860F87"/>
    <w:rsid w:val="00861E25"/>
    <w:rsid w:val="00863B64"/>
    <w:rsid w:val="008649C8"/>
    <w:rsid w:val="00894F51"/>
    <w:rsid w:val="008B5522"/>
    <w:rsid w:val="008B72E1"/>
    <w:rsid w:val="008E28D1"/>
    <w:rsid w:val="00923CFC"/>
    <w:rsid w:val="00944BC6"/>
    <w:rsid w:val="009813C4"/>
    <w:rsid w:val="009E27B4"/>
    <w:rsid w:val="009E602E"/>
    <w:rsid w:val="00A76ADB"/>
    <w:rsid w:val="00AE0D42"/>
    <w:rsid w:val="00B22968"/>
    <w:rsid w:val="00B3554F"/>
    <w:rsid w:val="00B77667"/>
    <w:rsid w:val="00B93DCE"/>
    <w:rsid w:val="00BB7FA1"/>
    <w:rsid w:val="00BE367A"/>
    <w:rsid w:val="00BE5FF3"/>
    <w:rsid w:val="00C47242"/>
    <w:rsid w:val="00D44E98"/>
    <w:rsid w:val="00D528B0"/>
    <w:rsid w:val="00DA6ECE"/>
    <w:rsid w:val="00DC3AAF"/>
    <w:rsid w:val="00DE5346"/>
    <w:rsid w:val="00DF7115"/>
    <w:rsid w:val="00E170C2"/>
    <w:rsid w:val="00E63B1F"/>
    <w:rsid w:val="00E91BBE"/>
    <w:rsid w:val="00EA3FD5"/>
    <w:rsid w:val="00ED0D87"/>
    <w:rsid w:val="00FB3EBE"/>
    <w:rsid w:val="06C5E525"/>
    <w:rsid w:val="129ABE85"/>
    <w:rsid w:val="206F9570"/>
    <w:rsid w:val="2EF76FA3"/>
    <w:rsid w:val="410D727C"/>
    <w:rsid w:val="56A7ED20"/>
    <w:rsid w:val="6D708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B8EFC"/>
  <w15:docId w15:val="{DD9DC820-C554-45E5-91CE-58C592E82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NormalWeb">
    <w:name w:val="Normal (Web)"/>
    <w:basedOn w:val="Normal"/>
    <w:uiPriority w:val="99"/>
    <w:unhideWhenUsed/>
    <w:rsid w:val="00815510"/>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7F6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972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7" ma:contentTypeDescription="Create a new document." ma:contentTypeScope="" ma:versionID="cc349541bea5658c4b5b1f9dd1384084">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93a0af7eb584d2850e2fb08de2386dfa"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36636ed7-1611-4662-9a39-39a8bead8845}"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a73c4f44-59d3-4782-ad57-7cd8d77cc50e">QWEZD2MZKR4M-600158671-376906</_dlc_DocId>
    <_dlc_DocIdUrl xmlns="a73c4f44-59d3-4782-ad57-7cd8d77cc50e">
      <Url>https://northumberland365.sharepoint.com/sites/HR-HR/_layouts/15/DocIdRedir.aspx?ID=QWEZD2MZKR4M-600158671-376906</Url>
      <Description>QWEZD2MZKR4M-600158671-376906</Description>
    </_dlc_DocIdUrl>
    <TaxCatchAll xmlns="a73c4f44-59d3-4782-ad57-7cd8d77cc50e" xsi:nil="true"/>
    <lcf76f155ced4ddcb4097134ff3c332f xmlns="1eac8f90-48c2-42e8-9dfc-4d9bdbc9af9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8118B9E-EB2B-4346-AED4-5471E277C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3c4f44-59d3-4782-ad57-7cd8d77cc50e"/>
    <ds:schemaRef ds:uri="1eac8f90-48c2-42e8-9dfc-4d9bdbc9a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846BE4-9C80-442F-880D-3369C13D31CC}">
  <ds:schemaRefs>
    <ds:schemaRef ds:uri="http://schemas.microsoft.com/office/2006/metadata/properties"/>
    <ds:schemaRef ds:uri="http://schemas.microsoft.com/office/infopath/2007/PartnerControls"/>
    <ds:schemaRef ds:uri="http://schemas.microsoft.com/sharepoint/v3"/>
    <ds:schemaRef ds:uri="a73c4f44-59d3-4782-ad57-7cd8d77cc50e"/>
    <ds:schemaRef ds:uri="1eac8f90-48c2-42e8-9dfc-4d9bdbc9af90"/>
  </ds:schemaRefs>
</ds:datastoreItem>
</file>

<file path=customXml/itemProps3.xml><?xml version="1.0" encoding="utf-8"?>
<ds:datastoreItem xmlns:ds="http://schemas.openxmlformats.org/officeDocument/2006/customXml" ds:itemID="{B4356B38-825C-494B-B5EC-52967F91DB2A}">
  <ds:schemaRefs>
    <ds:schemaRef ds:uri="http://schemas.microsoft.com/sharepoint/v3/contenttype/forms"/>
  </ds:schemaRefs>
</ds:datastoreItem>
</file>

<file path=customXml/itemProps4.xml><?xml version="1.0" encoding="utf-8"?>
<ds:datastoreItem xmlns:ds="http://schemas.openxmlformats.org/officeDocument/2006/customXml" ds:itemID="{224F7D7E-7AC8-4EBC-A1A8-99A14185829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6</Pages>
  <Words>1370</Words>
  <Characters>7809</Characters>
  <Application>Microsoft Office Word</Application>
  <DocSecurity>0</DocSecurity>
  <Lines>65</Lines>
  <Paragraphs>18</Paragraphs>
  <ScaleCrop>false</ScaleCrop>
  <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S1463 Assistant SendCo</dc:title>
  <dc:creator>Linda Gordon</dc:creator>
  <cp:lastModifiedBy>Michael Burton</cp:lastModifiedBy>
  <cp:revision>30</cp:revision>
  <dcterms:created xsi:type="dcterms:W3CDTF">2024-06-19T15:16:00Z</dcterms:created>
  <dcterms:modified xsi:type="dcterms:W3CDTF">2024-07-09T12:12:00Z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Order">
    <vt:r8>100</vt:r8>
  </property>
  <property fmtid="{D5CDD505-2E9C-101B-9397-08002B2CF9AE}" pid="4" name="_dlc_DocIdItemGuid">
    <vt:lpwstr>8d433fc7-dca5-4694-9612-75836921d39f</vt:lpwstr>
  </property>
</Properties>
</file>