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4259E7" w:rsidRDefault="00DD5BF9">
      <w:pPr>
        <w:tabs>
          <w:tab w:val="center" w:pos="7700"/>
          <w:tab w:val="right" w:pos="14040"/>
          <w:tab w:val="right" w:pos="15400"/>
        </w:tabs>
        <w:ind w:right="98"/>
        <w:jc w:val="center"/>
      </w:pPr>
      <w:bookmarkStart w:id="0" w:name="_gjdgxs" w:colFirst="0" w:colLast="0"/>
      <w:bookmarkEnd w:id="0"/>
      <w:r>
        <w:t xml:space="preserve">Northumberland County Council </w:t>
      </w:r>
    </w:p>
    <w:p w14:paraId="00000002" w14:textId="77777777" w:rsidR="004259E7" w:rsidRDefault="00DD5BF9">
      <w:pPr>
        <w:tabs>
          <w:tab w:val="center" w:pos="7700"/>
          <w:tab w:val="right" w:pos="14040"/>
          <w:tab w:val="right" w:pos="15400"/>
        </w:tabs>
        <w:ind w:right="98"/>
        <w:jc w:val="center"/>
      </w:pPr>
      <w:r>
        <w:rPr>
          <w:b/>
        </w:rPr>
        <w:t>JOB DESCRIPTION</w:t>
      </w:r>
    </w:p>
    <w:p w14:paraId="00000003" w14:textId="77777777" w:rsidR="004259E7" w:rsidRDefault="004259E7"/>
    <w:tbl>
      <w:tblPr>
        <w:tblStyle w:val="a"/>
        <w:tblW w:w="1445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2"/>
        <w:gridCol w:w="1425"/>
        <w:gridCol w:w="5010"/>
        <w:gridCol w:w="3772"/>
        <w:gridCol w:w="1460"/>
      </w:tblGrid>
      <w:tr w:rsidR="004259E7" w14:paraId="189F276D" w14:textId="77777777" w:rsidTr="64D1D25F">
        <w:trPr>
          <w:trHeight w:val="260"/>
        </w:trPr>
        <w:tc>
          <w:tcPr>
            <w:tcW w:w="4217" w:type="dxa"/>
            <w:gridSpan w:val="2"/>
            <w:tcBorders>
              <w:top w:val="single" w:sz="4" w:space="0" w:color="000000" w:themeColor="text1"/>
              <w:right w:val="single" w:sz="4" w:space="0" w:color="000000" w:themeColor="text1"/>
            </w:tcBorders>
          </w:tcPr>
          <w:p w14:paraId="00000004" w14:textId="77777777" w:rsidR="004259E7" w:rsidRDefault="00DD5BF9">
            <w:pPr>
              <w:rPr>
                <w:b/>
              </w:rPr>
            </w:pPr>
            <w:r>
              <w:rPr>
                <w:b/>
              </w:rPr>
              <w:t>Post Title:           Early Years Worker</w:t>
            </w:r>
          </w:p>
        </w:tc>
        <w:tc>
          <w:tcPr>
            <w:tcW w:w="8782" w:type="dxa"/>
            <w:gridSpan w:val="2"/>
            <w:tcBorders>
              <w:top w:val="single" w:sz="4" w:space="0" w:color="000000" w:themeColor="text1"/>
              <w:left w:val="single" w:sz="4" w:space="0" w:color="000000" w:themeColor="text1"/>
              <w:right w:val="single" w:sz="4" w:space="0" w:color="000000" w:themeColor="text1"/>
            </w:tcBorders>
          </w:tcPr>
          <w:p w14:paraId="00000006" w14:textId="77777777" w:rsidR="004259E7" w:rsidRDefault="00DD5BF9">
            <w:r>
              <w:rPr>
                <w:b/>
              </w:rPr>
              <w:t>Director/Service/</w:t>
            </w:r>
            <w:proofErr w:type="gramStart"/>
            <w:r>
              <w:rPr>
                <w:b/>
              </w:rPr>
              <w:t xml:space="preserve">Sector  </w:t>
            </w:r>
            <w:r>
              <w:t>Health</w:t>
            </w:r>
            <w:proofErr w:type="gramEnd"/>
            <w:r>
              <w:t xml:space="preserve"> and Wellbeing Children’s Services 0-19</w:t>
            </w:r>
          </w:p>
          <w:p w14:paraId="00000007" w14:textId="77777777" w:rsidR="004259E7" w:rsidRDefault="00DD5BF9">
            <w:r>
              <w:rPr>
                <w:b/>
              </w:rPr>
              <w:t xml:space="preserve"> </w:t>
            </w:r>
          </w:p>
        </w:tc>
        <w:tc>
          <w:tcPr>
            <w:tcW w:w="1460" w:type="dxa"/>
            <w:tcBorders>
              <w:top w:val="single" w:sz="4" w:space="0" w:color="000000" w:themeColor="text1"/>
              <w:left w:val="single" w:sz="4" w:space="0" w:color="000000" w:themeColor="text1"/>
              <w:right w:val="single" w:sz="4" w:space="0" w:color="000000" w:themeColor="text1"/>
            </w:tcBorders>
          </w:tcPr>
          <w:p w14:paraId="00000009" w14:textId="77777777" w:rsidR="004259E7" w:rsidRDefault="00DD5BF9">
            <w:r>
              <w:rPr>
                <w:b/>
              </w:rPr>
              <w:t>Office Use</w:t>
            </w:r>
          </w:p>
        </w:tc>
      </w:tr>
      <w:tr w:rsidR="004259E7" w14:paraId="418CF9A1" w14:textId="77777777" w:rsidTr="64D1D25F">
        <w:trPr>
          <w:trHeight w:val="380"/>
        </w:trPr>
        <w:tc>
          <w:tcPr>
            <w:tcW w:w="4217" w:type="dxa"/>
            <w:gridSpan w:val="2"/>
            <w:tcBorders>
              <w:right w:val="single" w:sz="4" w:space="0" w:color="000000" w:themeColor="text1"/>
            </w:tcBorders>
          </w:tcPr>
          <w:p w14:paraId="0000000A" w14:textId="77777777" w:rsidR="004259E7" w:rsidRDefault="00DD5BF9">
            <w:r>
              <w:rPr>
                <w:b/>
              </w:rPr>
              <w:t>Band:                 3</w:t>
            </w:r>
          </w:p>
        </w:tc>
        <w:tc>
          <w:tcPr>
            <w:tcW w:w="8782" w:type="dxa"/>
            <w:gridSpan w:val="2"/>
            <w:tcBorders>
              <w:left w:val="single" w:sz="4" w:space="0" w:color="000000" w:themeColor="text1"/>
              <w:right w:val="single" w:sz="4" w:space="0" w:color="000000" w:themeColor="text1"/>
            </w:tcBorders>
          </w:tcPr>
          <w:p w14:paraId="0000000C" w14:textId="78FA17B6" w:rsidR="004259E7" w:rsidRDefault="00DD5BF9">
            <w:r>
              <w:t xml:space="preserve">Workplace: </w:t>
            </w:r>
            <w:r w:rsidR="3764F2B2">
              <w:t>Cubs &amp; Kits, Berwick Family Hub</w:t>
            </w:r>
            <w:r>
              <w:t xml:space="preserve"> </w:t>
            </w:r>
          </w:p>
        </w:tc>
        <w:tc>
          <w:tcPr>
            <w:tcW w:w="1460" w:type="dxa"/>
            <w:vMerge w:val="restart"/>
            <w:tcBorders>
              <w:left w:val="single" w:sz="4" w:space="0" w:color="000000" w:themeColor="text1"/>
              <w:right w:val="single" w:sz="4" w:space="0" w:color="000000" w:themeColor="text1"/>
            </w:tcBorders>
          </w:tcPr>
          <w:p w14:paraId="0000000E" w14:textId="42142F78" w:rsidR="004259E7" w:rsidRDefault="00DD5BF9">
            <w:r w:rsidRPr="1A554F96">
              <w:rPr>
                <w:b/>
                <w:bCs/>
              </w:rPr>
              <w:t>JE ref:</w:t>
            </w:r>
            <w:r w:rsidR="1569BD3F" w:rsidRPr="1A554F96">
              <w:rPr>
                <w:b/>
                <w:bCs/>
              </w:rPr>
              <w:t xml:space="preserve"> 3644</w:t>
            </w:r>
          </w:p>
          <w:p w14:paraId="0000000F" w14:textId="77777777" w:rsidR="004259E7" w:rsidRDefault="00DD5BF9">
            <w:r>
              <w:rPr>
                <w:b/>
              </w:rPr>
              <w:t>HRMS ref:</w:t>
            </w:r>
          </w:p>
          <w:p w14:paraId="00000010" w14:textId="77777777" w:rsidR="004259E7" w:rsidRDefault="004259E7"/>
        </w:tc>
      </w:tr>
      <w:tr w:rsidR="004259E7" w14:paraId="7BD929E4" w14:textId="77777777" w:rsidTr="64D1D25F">
        <w:trPr>
          <w:trHeight w:val="380"/>
        </w:trPr>
        <w:tc>
          <w:tcPr>
            <w:tcW w:w="4217" w:type="dxa"/>
            <w:gridSpan w:val="2"/>
            <w:tcBorders>
              <w:bottom w:val="single" w:sz="4" w:space="0" w:color="000000" w:themeColor="text1"/>
              <w:right w:val="single" w:sz="4" w:space="0" w:color="000000" w:themeColor="text1"/>
            </w:tcBorders>
          </w:tcPr>
          <w:p w14:paraId="00000011" w14:textId="2B2DF83E" w:rsidR="004259E7" w:rsidRDefault="00DD5BF9">
            <w:r w:rsidRPr="64D1D25F">
              <w:rPr>
                <w:b/>
                <w:bCs/>
              </w:rPr>
              <w:t xml:space="preserve">Responsible to: </w:t>
            </w:r>
            <w:r>
              <w:t xml:space="preserve">Daycare </w:t>
            </w:r>
            <w:r w:rsidR="3B944428">
              <w:t>Manager</w:t>
            </w:r>
            <w:r>
              <w:tab/>
            </w:r>
          </w:p>
        </w:tc>
        <w:tc>
          <w:tcPr>
            <w:tcW w:w="5010" w:type="dxa"/>
            <w:tcBorders>
              <w:left w:val="single" w:sz="4" w:space="0" w:color="000000" w:themeColor="text1"/>
              <w:bottom w:val="single" w:sz="4" w:space="0" w:color="000000" w:themeColor="text1"/>
              <w:right w:val="single" w:sz="4" w:space="0" w:color="000000" w:themeColor="text1"/>
            </w:tcBorders>
          </w:tcPr>
          <w:p w14:paraId="00000013" w14:textId="77777777" w:rsidR="004259E7" w:rsidRDefault="00DD5BF9">
            <w:r>
              <w:rPr>
                <w:b/>
              </w:rPr>
              <w:t xml:space="preserve">Date:  </w:t>
            </w:r>
            <w:r>
              <w:t>November 2019</w:t>
            </w:r>
          </w:p>
        </w:tc>
        <w:tc>
          <w:tcPr>
            <w:tcW w:w="3772" w:type="dxa"/>
            <w:tcBorders>
              <w:left w:val="single" w:sz="4" w:space="0" w:color="000000" w:themeColor="text1"/>
              <w:bottom w:val="single" w:sz="4" w:space="0" w:color="000000" w:themeColor="text1"/>
              <w:right w:val="single" w:sz="4" w:space="0" w:color="000000" w:themeColor="text1"/>
            </w:tcBorders>
          </w:tcPr>
          <w:p w14:paraId="00000014" w14:textId="77777777" w:rsidR="004259E7" w:rsidRDefault="00DD5BF9">
            <w:r>
              <w:rPr>
                <w:b/>
              </w:rPr>
              <w:t>Manager Lever:</w:t>
            </w:r>
          </w:p>
        </w:tc>
        <w:tc>
          <w:tcPr>
            <w:tcW w:w="1460" w:type="dxa"/>
            <w:vMerge/>
          </w:tcPr>
          <w:p w14:paraId="00000015" w14:textId="77777777" w:rsidR="004259E7" w:rsidRDefault="004259E7">
            <w:pPr>
              <w:widowControl w:val="0"/>
              <w:spacing w:line="276" w:lineRule="auto"/>
            </w:pPr>
          </w:p>
        </w:tc>
      </w:tr>
      <w:tr w:rsidR="004259E7" w14:paraId="538A3FEE" w14:textId="77777777" w:rsidTr="64D1D25F">
        <w:tc>
          <w:tcPr>
            <w:tcW w:w="14459" w:type="dxa"/>
            <w:gridSpan w:val="5"/>
            <w:tcBorders>
              <w:bottom w:val="single" w:sz="4" w:space="0" w:color="000000" w:themeColor="text1"/>
            </w:tcBorders>
          </w:tcPr>
          <w:p w14:paraId="00000016" w14:textId="77777777" w:rsidR="004259E7" w:rsidRDefault="00DD5BF9">
            <w:pPr>
              <w:ind w:left="3600"/>
            </w:pPr>
            <w:r>
              <w:rPr>
                <w:b/>
              </w:rPr>
              <w:t xml:space="preserve">Job Purpose:  </w:t>
            </w:r>
          </w:p>
          <w:p w14:paraId="00000017" w14:textId="77777777" w:rsidR="004259E7" w:rsidRDefault="00DD5BF9">
            <w:pPr>
              <w:ind w:left="3600"/>
              <w:jc w:val="both"/>
            </w:pPr>
            <w:r>
              <w:t xml:space="preserve">To provide high quality care and play / early learning opportunities to all children attending Cubs &amp; Kits daycare provision </w:t>
            </w:r>
            <w:proofErr w:type="gramStart"/>
            <w:r>
              <w:t>and also</w:t>
            </w:r>
            <w:proofErr w:type="gramEnd"/>
            <w:r>
              <w:t xml:space="preserve"> any creche provision running in any of our centres across the North Locality.</w:t>
            </w:r>
          </w:p>
          <w:p w14:paraId="00000018" w14:textId="7B207CFE" w:rsidR="004259E7" w:rsidRDefault="740E5C9C">
            <w:pPr>
              <w:ind w:left="3600"/>
            </w:pPr>
            <w:r>
              <w:t>To ensure that the daycare and creche environments are safe, stimulating and welcoming to children and parents/ carers.</w:t>
            </w:r>
          </w:p>
          <w:p w14:paraId="00000019" w14:textId="77777777" w:rsidR="004259E7" w:rsidRDefault="004259E7"/>
        </w:tc>
      </w:tr>
      <w:tr w:rsidR="004259E7" w14:paraId="67F5B93E" w14:textId="77777777" w:rsidTr="64D1D25F">
        <w:trPr>
          <w:trHeight w:val="300"/>
        </w:trPr>
        <w:tc>
          <w:tcPr>
            <w:tcW w:w="2792" w:type="dxa"/>
            <w:tcBorders>
              <w:top w:val="single" w:sz="4" w:space="0" w:color="000000" w:themeColor="text1"/>
              <w:bottom w:val="single" w:sz="4" w:space="0" w:color="000000" w:themeColor="text1"/>
              <w:right w:val="nil"/>
            </w:tcBorders>
          </w:tcPr>
          <w:p w14:paraId="0000001E" w14:textId="77777777" w:rsidR="004259E7" w:rsidRDefault="00DD5BF9">
            <w:r>
              <w:rPr>
                <w:b/>
              </w:rPr>
              <w:t>Resources</w:t>
            </w:r>
          </w:p>
        </w:tc>
        <w:tc>
          <w:tcPr>
            <w:tcW w:w="1425" w:type="dxa"/>
            <w:tcBorders>
              <w:top w:val="single" w:sz="4" w:space="0" w:color="000000" w:themeColor="text1"/>
              <w:left w:val="nil"/>
              <w:bottom w:val="single" w:sz="4" w:space="0" w:color="000000" w:themeColor="text1"/>
              <w:right w:val="single" w:sz="4" w:space="0" w:color="000000" w:themeColor="text1"/>
            </w:tcBorders>
          </w:tcPr>
          <w:p w14:paraId="0000001F" w14:textId="77777777" w:rsidR="004259E7" w:rsidRDefault="00DD5BF9">
            <w:pPr>
              <w:jc w:val="right"/>
            </w:pPr>
            <w:r>
              <w:t>Staff</w:t>
            </w:r>
          </w:p>
        </w:tc>
        <w:tc>
          <w:tcPr>
            <w:tcW w:w="102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20" w14:textId="77777777" w:rsidR="004259E7" w:rsidRDefault="00DD5BF9">
            <w:r>
              <w:t>N/A</w:t>
            </w:r>
          </w:p>
        </w:tc>
      </w:tr>
      <w:tr w:rsidR="004259E7" w14:paraId="1FE2ACAC" w14:textId="77777777" w:rsidTr="64D1D25F">
        <w:trPr>
          <w:trHeight w:val="300"/>
        </w:trPr>
        <w:tc>
          <w:tcPr>
            <w:tcW w:w="4217" w:type="dxa"/>
            <w:gridSpan w:val="2"/>
            <w:tcBorders>
              <w:top w:val="single" w:sz="4" w:space="0" w:color="000000" w:themeColor="text1"/>
            </w:tcBorders>
          </w:tcPr>
          <w:p w14:paraId="00000023" w14:textId="77777777" w:rsidR="004259E7" w:rsidRDefault="00DD5BF9">
            <w:pPr>
              <w:jc w:val="right"/>
            </w:pPr>
            <w:r>
              <w:t>Finance</w:t>
            </w:r>
          </w:p>
        </w:tc>
        <w:tc>
          <w:tcPr>
            <w:tcW w:w="10242" w:type="dxa"/>
            <w:gridSpan w:val="3"/>
            <w:tcBorders>
              <w:top w:val="single" w:sz="4" w:space="0" w:color="000000" w:themeColor="text1"/>
              <w:right w:val="single" w:sz="4" w:space="0" w:color="000000" w:themeColor="text1"/>
            </w:tcBorders>
          </w:tcPr>
          <w:p w14:paraId="00000025" w14:textId="77777777" w:rsidR="004259E7" w:rsidRDefault="00DD5BF9">
            <w:r>
              <w:t>N/A</w:t>
            </w:r>
          </w:p>
        </w:tc>
      </w:tr>
      <w:tr w:rsidR="004259E7" w14:paraId="4FBDEABB" w14:textId="77777777" w:rsidTr="64D1D25F">
        <w:trPr>
          <w:trHeight w:val="300"/>
        </w:trPr>
        <w:tc>
          <w:tcPr>
            <w:tcW w:w="4217" w:type="dxa"/>
            <w:gridSpan w:val="2"/>
            <w:tcBorders>
              <w:bottom w:val="single" w:sz="4" w:space="0" w:color="000000" w:themeColor="text1"/>
            </w:tcBorders>
          </w:tcPr>
          <w:p w14:paraId="00000028" w14:textId="77777777" w:rsidR="004259E7" w:rsidRDefault="00DD5BF9">
            <w:pPr>
              <w:jc w:val="right"/>
            </w:pPr>
            <w:r>
              <w:t>Physical</w:t>
            </w:r>
          </w:p>
        </w:tc>
        <w:tc>
          <w:tcPr>
            <w:tcW w:w="10242" w:type="dxa"/>
            <w:gridSpan w:val="3"/>
            <w:tcBorders>
              <w:bottom w:val="single" w:sz="4" w:space="0" w:color="000000" w:themeColor="text1"/>
            </w:tcBorders>
          </w:tcPr>
          <w:p w14:paraId="0000002A" w14:textId="77777777" w:rsidR="004259E7" w:rsidRDefault="00DD5BF9">
            <w:r>
              <w:t>N/A</w:t>
            </w:r>
          </w:p>
        </w:tc>
      </w:tr>
      <w:tr w:rsidR="004259E7" w14:paraId="07613E12" w14:textId="77777777" w:rsidTr="64D1D25F">
        <w:trPr>
          <w:trHeight w:val="300"/>
        </w:trPr>
        <w:tc>
          <w:tcPr>
            <w:tcW w:w="4217" w:type="dxa"/>
            <w:gridSpan w:val="2"/>
            <w:tcBorders>
              <w:bottom w:val="single" w:sz="4" w:space="0" w:color="000000" w:themeColor="text1"/>
            </w:tcBorders>
          </w:tcPr>
          <w:p w14:paraId="0000002D" w14:textId="77777777" w:rsidR="004259E7" w:rsidRDefault="00DD5BF9">
            <w:pPr>
              <w:jc w:val="right"/>
            </w:pPr>
            <w:r>
              <w:t>Clients</w:t>
            </w:r>
          </w:p>
        </w:tc>
        <w:tc>
          <w:tcPr>
            <w:tcW w:w="10242" w:type="dxa"/>
            <w:gridSpan w:val="3"/>
            <w:tcBorders>
              <w:bottom w:val="single" w:sz="4" w:space="0" w:color="000000" w:themeColor="text1"/>
            </w:tcBorders>
          </w:tcPr>
          <w:p w14:paraId="0000002F" w14:textId="77777777" w:rsidR="004259E7" w:rsidRDefault="00DD5BF9">
            <w:r>
              <w:t>Parents/</w:t>
            </w:r>
            <w:proofErr w:type="gramStart"/>
            <w:r>
              <w:t>carers  using</w:t>
            </w:r>
            <w:proofErr w:type="gramEnd"/>
            <w:r>
              <w:t xml:space="preserve"> the facilities at the centres and relevant professionals from partner agencies</w:t>
            </w:r>
          </w:p>
        </w:tc>
      </w:tr>
      <w:tr w:rsidR="004259E7" w14:paraId="31B88D35" w14:textId="77777777" w:rsidTr="64D1D25F">
        <w:tc>
          <w:tcPr>
            <w:tcW w:w="14459" w:type="dxa"/>
            <w:gridSpan w:val="5"/>
            <w:tcBorders>
              <w:top w:val="single" w:sz="4" w:space="0" w:color="000000" w:themeColor="text1"/>
            </w:tcBorders>
          </w:tcPr>
          <w:p w14:paraId="00000032" w14:textId="77777777" w:rsidR="004259E7" w:rsidRDefault="00DD5BF9">
            <w:r>
              <w:rPr>
                <w:b/>
              </w:rPr>
              <w:t>Duties and key result areas:</w:t>
            </w:r>
          </w:p>
          <w:p w14:paraId="00000033" w14:textId="77777777" w:rsidR="004259E7" w:rsidRDefault="004259E7"/>
          <w:p w14:paraId="00000034" w14:textId="77777777" w:rsidR="004259E7" w:rsidRDefault="00DD5BF9">
            <w:pPr>
              <w:numPr>
                <w:ilvl w:val="0"/>
                <w:numId w:val="1"/>
              </w:numPr>
              <w:ind w:hanging="360"/>
            </w:pPr>
            <w:r>
              <w:t xml:space="preserve">To provide care and early learning experiences according to children’s individual needs and stage of development and linked to the Early Years Foundation Stage practice guidance including the Characteristics of Effective Learning. </w:t>
            </w:r>
          </w:p>
          <w:p w14:paraId="00000035" w14:textId="77777777" w:rsidR="004259E7" w:rsidRDefault="004259E7">
            <w:pPr>
              <w:ind w:left="720"/>
            </w:pPr>
          </w:p>
          <w:p w14:paraId="00000036" w14:textId="77777777" w:rsidR="004259E7" w:rsidRDefault="00DD5BF9">
            <w:pPr>
              <w:numPr>
                <w:ilvl w:val="0"/>
                <w:numId w:val="1"/>
              </w:numPr>
              <w:ind w:hanging="360"/>
            </w:pPr>
            <w:r>
              <w:t xml:space="preserve">To provide Quality First Teaching which is an entitlement for all children and involves an inclusive teaching and learning environment which provides a </w:t>
            </w:r>
            <w:bookmarkStart w:id="1" w:name="_Int_PwWvKvxX"/>
            <w:proofErr w:type="gramStart"/>
            <w:r>
              <w:t>supportive relationships</w:t>
            </w:r>
            <w:bookmarkEnd w:id="1"/>
            <w:proofErr w:type="gramEnd"/>
            <w:r>
              <w:t xml:space="preserve"> that promote warm, positive interactions and well-being</w:t>
            </w:r>
          </w:p>
          <w:p w14:paraId="00000037" w14:textId="77777777" w:rsidR="004259E7" w:rsidRDefault="004259E7"/>
          <w:p w14:paraId="00000038" w14:textId="77777777" w:rsidR="004259E7" w:rsidRDefault="00DD5BF9">
            <w:pPr>
              <w:numPr>
                <w:ilvl w:val="0"/>
                <w:numId w:val="1"/>
              </w:numPr>
              <w:ind w:hanging="360"/>
            </w:pPr>
            <w:r>
              <w:t>To participate in a key worker system for children, providing consistency in facilitating children’s physical, emotional, intellectual and social development and in tracking children’s progress over time.</w:t>
            </w:r>
          </w:p>
          <w:p w14:paraId="00000039" w14:textId="77777777" w:rsidR="004259E7" w:rsidRDefault="004259E7"/>
          <w:p w14:paraId="0000003A" w14:textId="77777777" w:rsidR="004259E7" w:rsidRDefault="00DD5BF9">
            <w:pPr>
              <w:numPr>
                <w:ilvl w:val="0"/>
                <w:numId w:val="1"/>
              </w:numPr>
              <w:ind w:hanging="360"/>
            </w:pPr>
            <w:r>
              <w:t>To work in partnership with parents/carers, sharing information about children’s progress and encouraging parents/carers involvement in the provision and other Sure Start children’s centre activities.</w:t>
            </w:r>
          </w:p>
          <w:p w14:paraId="0000003B" w14:textId="77777777" w:rsidR="004259E7" w:rsidRDefault="004259E7"/>
          <w:p w14:paraId="0000003C" w14:textId="77777777" w:rsidR="004259E7" w:rsidRDefault="00DD5BF9">
            <w:pPr>
              <w:numPr>
                <w:ilvl w:val="0"/>
                <w:numId w:val="1"/>
              </w:numPr>
              <w:ind w:hanging="360"/>
            </w:pPr>
            <w:r>
              <w:t>To observe and a</w:t>
            </w:r>
            <w:r>
              <w:rPr>
                <w:highlight w:val="white"/>
              </w:rPr>
              <w:t>ssess and plan for all children's individual needs, identifying which children may need increased support and deciding what actions are needed to support them using the Northumberland Early Years Inclusion Toolkit or an Early Help Assessment.</w:t>
            </w:r>
          </w:p>
          <w:p w14:paraId="0000003D" w14:textId="77777777" w:rsidR="004259E7" w:rsidRDefault="004259E7">
            <w:pPr>
              <w:ind w:left="720"/>
              <w:rPr>
                <w:highlight w:val="white"/>
              </w:rPr>
            </w:pPr>
          </w:p>
          <w:p w14:paraId="0000003E" w14:textId="7B0301A1" w:rsidR="004259E7" w:rsidRDefault="00DD5BF9">
            <w:pPr>
              <w:numPr>
                <w:ilvl w:val="0"/>
                <w:numId w:val="1"/>
              </w:numPr>
              <w:ind w:hanging="360"/>
              <w:rPr>
                <w:highlight w:val="white"/>
              </w:rPr>
            </w:pPr>
            <w:r w:rsidRPr="0A3B9270">
              <w:rPr>
                <w:highlight w:val="white"/>
              </w:rPr>
              <w:t xml:space="preserve">To complete baseline assessments, </w:t>
            </w:r>
            <w:r w:rsidR="5B120E00" w:rsidRPr="0A3B9270">
              <w:rPr>
                <w:highlight w:val="white"/>
              </w:rPr>
              <w:t>2-year</w:t>
            </w:r>
            <w:r w:rsidRPr="0A3B9270">
              <w:rPr>
                <w:highlight w:val="white"/>
              </w:rPr>
              <w:t xml:space="preserve"> checks and contribute to a child’s individual Passport information</w:t>
            </w:r>
          </w:p>
          <w:p w14:paraId="0000003F" w14:textId="77777777" w:rsidR="004259E7" w:rsidRDefault="004259E7">
            <w:pPr>
              <w:ind w:left="720"/>
              <w:rPr>
                <w:highlight w:val="white"/>
              </w:rPr>
            </w:pPr>
          </w:p>
          <w:p w14:paraId="00000040" w14:textId="77777777" w:rsidR="004259E7" w:rsidRDefault="00DD5BF9">
            <w:pPr>
              <w:numPr>
                <w:ilvl w:val="0"/>
                <w:numId w:val="1"/>
              </w:numPr>
              <w:ind w:hanging="360"/>
              <w:rPr>
                <w:highlight w:val="white"/>
              </w:rPr>
            </w:pPr>
            <w:r>
              <w:rPr>
                <w:highlight w:val="white"/>
              </w:rPr>
              <w:t>To keep records of your key children’s development and learning journeys and share with parents, carers and other key adults in the child’s life using online technology such as Tapestry &amp; Inclusion Toolkits</w:t>
            </w:r>
          </w:p>
          <w:p w14:paraId="00000041" w14:textId="77777777" w:rsidR="004259E7" w:rsidRDefault="004259E7"/>
          <w:p w14:paraId="00000042" w14:textId="77777777" w:rsidR="004259E7" w:rsidRDefault="00DD5BF9">
            <w:pPr>
              <w:numPr>
                <w:ilvl w:val="0"/>
                <w:numId w:val="1"/>
              </w:numPr>
              <w:ind w:hanging="360"/>
            </w:pPr>
            <w:r>
              <w:t>To respond to children’s behaviour in a way which promotes their welfare and development.</w:t>
            </w:r>
          </w:p>
          <w:p w14:paraId="00000043" w14:textId="77777777" w:rsidR="004259E7" w:rsidRDefault="004259E7"/>
          <w:p w14:paraId="00000044" w14:textId="77777777" w:rsidR="004259E7" w:rsidRDefault="00DD5BF9">
            <w:pPr>
              <w:numPr>
                <w:ilvl w:val="0"/>
                <w:numId w:val="1"/>
              </w:numPr>
              <w:ind w:hanging="360"/>
            </w:pPr>
            <w:r>
              <w:t xml:space="preserve">Ensure that the physical needs of children are met and to contribute to the development and use of imaginative and creative approaches to play/early learning, both indoors and out </w:t>
            </w:r>
          </w:p>
          <w:p w14:paraId="00000045" w14:textId="77777777" w:rsidR="004259E7" w:rsidRDefault="004259E7">
            <w:pPr>
              <w:ind w:left="720"/>
            </w:pPr>
          </w:p>
          <w:p w14:paraId="00000046" w14:textId="77777777" w:rsidR="004259E7" w:rsidRDefault="00DD5BF9">
            <w:pPr>
              <w:numPr>
                <w:ilvl w:val="0"/>
                <w:numId w:val="1"/>
              </w:numPr>
              <w:ind w:hanging="360"/>
            </w:pPr>
            <w:r>
              <w:t>To maintain high standards of hygiene and cleanliness in the daycare provision.</w:t>
            </w:r>
          </w:p>
          <w:p w14:paraId="00000047" w14:textId="77777777" w:rsidR="004259E7" w:rsidRDefault="004259E7">
            <w:pPr>
              <w:ind w:left="720"/>
            </w:pPr>
          </w:p>
          <w:p w14:paraId="00000048" w14:textId="77777777" w:rsidR="004259E7" w:rsidRDefault="00DD5BF9">
            <w:pPr>
              <w:numPr>
                <w:ilvl w:val="0"/>
                <w:numId w:val="1"/>
              </w:numPr>
              <w:ind w:hanging="360"/>
            </w:pPr>
            <w:r>
              <w:rPr>
                <w:highlight w:val="white"/>
              </w:rPr>
              <w:t>To advise manager/deputy of any concerns, e.g. regarding children, parents, the safety of the environment, preserving confidentiality as necessary.</w:t>
            </w:r>
          </w:p>
          <w:p w14:paraId="00000049" w14:textId="77777777" w:rsidR="004259E7" w:rsidRDefault="004259E7">
            <w:pPr>
              <w:ind w:left="720"/>
            </w:pPr>
          </w:p>
          <w:p w14:paraId="0000004A" w14:textId="77777777" w:rsidR="004259E7" w:rsidRDefault="00DD5BF9">
            <w:pPr>
              <w:numPr>
                <w:ilvl w:val="0"/>
                <w:numId w:val="1"/>
              </w:numPr>
              <w:ind w:hanging="360"/>
            </w:pPr>
            <w:r>
              <w:rPr>
                <w:highlight w:val="white"/>
              </w:rPr>
              <w:t>To be involved in out of working hours activities, e.g. training, staff meetings, Summer/Xmas activities, parent/carer events etc</w:t>
            </w:r>
          </w:p>
          <w:p w14:paraId="0000004B" w14:textId="77777777" w:rsidR="004259E7" w:rsidRDefault="004259E7">
            <w:pPr>
              <w:ind w:left="720"/>
            </w:pPr>
          </w:p>
          <w:p w14:paraId="0000004C" w14:textId="77777777" w:rsidR="004259E7" w:rsidRDefault="00DD5BF9">
            <w:pPr>
              <w:numPr>
                <w:ilvl w:val="0"/>
                <w:numId w:val="1"/>
              </w:numPr>
              <w:ind w:hanging="360"/>
            </w:pPr>
            <w:r>
              <w:rPr>
                <w:highlight w:val="white"/>
              </w:rPr>
              <w:t>To keep completely confidential any information regarding the children, their families or other staff that is acquired as part of the job.</w:t>
            </w:r>
          </w:p>
          <w:p w14:paraId="0000004D" w14:textId="77777777" w:rsidR="004259E7" w:rsidRDefault="004259E7">
            <w:pPr>
              <w:ind w:left="720"/>
            </w:pPr>
          </w:p>
          <w:p w14:paraId="0000004E" w14:textId="77777777" w:rsidR="004259E7" w:rsidRDefault="00DD5BF9">
            <w:pPr>
              <w:numPr>
                <w:ilvl w:val="0"/>
                <w:numId w:val="1"/>
              </w:numPr>
              <w:ind w:hanging="360"/>
            </w:pPr>
            <w:r>
              <w:t>To observe all policies, procedures and standards relevant to the Cubs &amp; Kits daycare</w:t>
            </w:r>
          </w:p>
          <w:p w14:paraId="0000004F" w14:textId="77777777" w:rsidR="004259E7" w:rsidRDefault="004259E7"/>
          <w:p w14:paraId="00000050" w14:textId="2BA23A68" w:rsidR="004259E7" w:rsidRDefault="00DD5BF9">
            <w:pPr>
              <w:numPr>
                <w:ilvl w:val="0"/>
                <w:numId w:val="1"/>
              </w:numPr>
              <w:ind w:hanging="360"/>
            </w:pPr>
            <w:r>
              <w:t xml:space="preserve">To work as part of the </w:t>
            </w:r>
            <w:r w:rsidR="456991EE">
              <w:t>childcare</w:t>
            </w:r>
            <w:r>
              <w:t xml:space="preserve"> team, supporting other staff/colleagues, sharing in and contributing to the ongoing development of the service.</w:t>
            </w:r>
          </w:p>
          <w:p w14:paraId="00000051" w14:textId="77777777" w:rsidR="004259E7" w:rsidRDefault="004259E7"/>
          <w:p w14:paraId="00000052" w14:textId="77777777" w:rsidR="004259E7" w:rsidRDefault="00DD5BF9">
            <w:pPr>
              <w:numPr>
                <w:ilvl w:val="0"/>
                <w:numId w:val="1"/>
              </w:numPr>
              <w:ind w:hanging="360"/>
            </w:pPr>
            <w:r>
              <w:t>To undertake continuing professional development that is supportive of the post.</w:t>
            </w:r>
          </w:p>
          <w:p w14:paraId="00000053" w14:textId="77777777" w:rsidR="004259E7" w:rsidRDefault="004259E7">
            <w:pPr>
              <w:ind w:left="720"/>
            </w:pPr>
          </w:p>
          <w:p w14:paraId="00000054" w14:textId="1C098AAE" w:rsidR="004259E7" w:rsidRDefault="00DD5BF9">
            <w:pPr>
              <w:numPr>
                <w:ilvl w:val="0"/>
                <w:numId w:val="1"/>
              </w:numPr>
              <w:ind w:hanging="360"/>
            </w:pPr>
            <w:r>
              <w:t xml:space="preserve">To work collaboratively and flexibly with other parts of the </w:t>
            </w:r>
            <w:r w:rsidR="4F01B308">
              <w:t>Family Hub</w:t>
            </w:r>
            <w:r>
              <w:t xml:space="preserve"> programme, including work delivered from other centres where necessary.</w:t>
            </w:r>
          </w:p>
          <w:p w14:paraId="00000055" w14:textId="77777777" w:rsidR="004259E7" w:rsidRDefault="004259E7">
            <w:pPr>
              <w:ind w:left="720"/>
            </w:pPr>
          </w:p>
          <w:p w14:paraId="00000056" w14:textId="72B2B88E" w:rsidR="004259E7" w:rsidRDefault="00DD5BF9">
            <w:pPr>
              <w:numPr>
                <w:ilvl w:val="0"/>
                <w:numId w:val="1"/>
              </w:numPr>
              <w:ind w:hanging="360"/>
            </w:pPr>
            <w:r>
              <w:t xml:space="preserve">Assist in the day-to-day supervision of students, trainees and volunteers as requested by the Day Care </w:t>
            </w:r>
            <w:r w:rsidR="0D40395D">
              <w:t>Manager</w:t>
            </w:r>
            <w:r w:rsidR="3A0CC48E">
              <w:t xml:space="preserve"> and</w:t>
            </w:r>
            <w:r>
              <w:t xml:space="preserve"> participate in their assessment as required.</w:t>
            </w:r>
          </w:p>
          <w:p w14:paraId="00000057" w14:textId="77777777" w:rsidR="004259E7" w:rsidRDefault="004259E7"/>
          <w:p w14:paraId="00000058" w14:textId="6208FB1C" w:rsidR="004259E7" w:rsidRDefault="00DD5BF9">
            <w:pPr>
              <w:numPr>
                <w:ilvl w:val="0"/>
                <w:numId w:val="1"/>
              </w:numPr>
              <w:ind w:hanging="360"/>
            </w:pPr>
            <w:r>
              <w:t xml:space="preserve">At all times to carry out duties in accordance with Northumberland County Councils and </w:t>
            </w:r>
            <w:r w:rsidR="34D43D9D">
              <w:t>Family Hub</w:t>
            </w:r>
            <w:r>
              <w:t xml:space="preserve"> Equal Opportunities Policy and in the spirit of anti-discriminatory practice.</w:t>
            </w:r>
          </w:p>
          <w:p w14:paraId="00000059" w14:textId="77777777" w:rsidR="004259E7" w:rsidRDefault="004259E7"/>
          <w:p w14:paraId="0000005A" w14:textId="77777777" w:rsidR="004259E7" w:rsidRDefault="00DD5BF9">
            <w:pPr>
              <w:numPr>
                <w:ilvl w:val="0"/>
                <w:numId w:val="1"/>
              </w:numPr>
              <w:ind w:hanging="360"/>
            </w:pPr>
            <w:r>
              <w:t>To undertake any other duties and responsibilities as required, commensurate with the grade of the post.</w:t>
            </w:r>
          </w:p>
          <w:p w14:paraId="0000005B" w14:textId="77777777" w:rsidR="004259E7" w:rsidRDefault="00DD5BF9">
            <w:r>
              <w:t>. .</w:t>
            </w:r>
          </w:p>
          <w:p w14:paraId="0000005C" w14:textId="77777777" w:rsidR="004259E7" w:rsidRDefault="004259E7"/>
          <w:p w14:paraId="0000005D" w14:textId="77777777" w:rsidR="004259E7" w:rsidRDefault="00DD5BF9">
            <w: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tc>
      </w:tr>
      <w:tr w:rsidR="004259E7" w14:paraId="3403B44B" w14:textId="77777777" w:rsidTr="64D1D25F">
        <w:tc>
          <w:tcPr>
            <w:tcW w:w="14459" w:type="dxa"/>
            <w:gridSpan w:val="5"/>
            <w:tcBorders>
              <w:top w:val="single" w:sz="4" w:space="0" w:color="000000" w:themeColor="text1"/>
            </w:tcBorders>
          </w:tcPr>
          <w:p w14:paraId="00000062" w14:textId="77777777" w:rsidR="004259E7" w:rsidRDefault="00DD5BF9">
            <w:r>
              <w:rPr>
                <w:b/>
              </w:rPr>
              <w:lastRenderedPageBreak/>
              <w:t>Work Arrangements</w:t>
            </w:r>
          </w:p>
        </w:tc>
      </w:tr>
      <w:tr w:rsidR="004259E7" w14:paraId="2FCEB7B2" w14:textId="77777777" w:rsidTr="64D1D25F">
        <w:trPr>
          <w:trHeight w:val="340"/>
        </w:trPr>
        <w:tc>
          <w:tcPr>
            <w:tcW w:w="4217" w:type="dxa"/>
            <w:gridSpan w:val="2"/>
            <w:tcBorders>
              <w:top w:val="single" w:sz="4" w:space="0" w:color="000000" w:themeColor="text1"/>
              <w:bottom w:val="single" w:sz="4" w:space="0" w:color="000000" w:themeColor="text1"/>
            </w:tcBorders>
          </w:tcPr>
          <w:p w14:paraId="00000067" w14:textId="77777777" w:rsidR="004259E7" w:rsidRDefault="00DD5BF9">
            <w:r>
              <w:t>Transport requirements:</w:t>
            </w:r>
          </w:p>
          <w:p w14:paraId="00000068" w14:textId="77777777" w:rsidR="004259E7" w:rsidRDefault="004259E7"/>
          <w:p w14:paraId="00000069" w14:textId="77777777" w:rsidR="004259E7" w:rsidRDefault="00DD5BF9">
            <w:r>
              <w:t>Working patterns:</w:t>
            </w:r>
          </w:p>
          <w:p w14:paraId="0000006A" w14:textId="77777777" w:rsidR="004259E7" w:rsidRDefault="004259E7"/>
          <w:p w14:paraId="0000006B" w14:textId="77777777" w:rsidR="004259E7" w:rsidRDefault="004259E7"/>
          <w:p w14:paraId="0000006C" w14:textId="77777777" w:rsidR="004259E7" w:rsidRDefault="00DD5BF9">
            <w:r>
              <w:t>Working conditions:</w:t>
            </w:r>
          </w:p>
        </w:tc>
        <w:tc>
          <w:tcPr>
            <w:tcW w:w="10242" w:type="dxa"/>
            <w:gridSpan w:val="3"/>
            <w:tcBorders>
              <w:top w:val="single" w:sz="4" w:space="0" w:color="000000" w:themeColor="text1"/>
              <w:bottom w:val="single" w:sz="4" w:space="0" w:color="000000" w:themeColor="text1"/>
            </w:tcBorders>
          </w:tcPr>
          <w:p w14:paraId="0000006E" w14:textId="77777777" w:rsidR="004259E7" w:rsidRDefault="00DD5BF9">
            <w:r>
              <w:t>Travel between centres may be required from time to time.</w:t>
            </w:r>
          </w:p>
          <w:p w14:paraId="0000006F" w14:textId="77777777" w:rsidR="004259E7" w:rsidRDefault="004259E7"/>
          <w:p w14:paraId="00000070" w14:textId="7D0F6429" w:rsidR="004259E7" w:rsidRDefault="00DD5BF9">
            <w:r>
              <w:t xml:space="preserve">Participation in a flexible shift system and working across </w:t>
            </w:r>
            <w:proofErr w:type="gramStart"/>
            <w:r>
              <w:t>a number of</w:t>
            </w:r>
            <w:proofErr w:type="gramEnd"/>
            <w:r>
              <w:t xml:space="preserve"> </w:t>
            </w:r>
            <w:r w:rsidR="7C35A7D3">
              <w:t>childcare</w:t>
            </w:r>
            <w:r>
              <w:t xml:space="preserve"> services in the locality is required.</w:t>
            </w:r>
          </w:p>
          <w:p w14:paraId="00000071" w14:textId="77777777" w:rsidR="004259E7" w:rsidRDefault="004259E7"/>
          <w:p w14:paraId="00000072" w14:textId="55AE5940" w:rsidR="004259E7" w:rsidRDefault="00DD5BF9">
            <w:r>
              <w:t xml:space="preserve">The post entails direct work with children aged 0-5 years in a </w:t>
            </w:r>
            <w:r w:rsidR="00490603">
              <w:t>childcare</w:t>
            </w:r>
            <w:r>
              <w:t xml:space="preserve"> setting, including significant periods outside through involvement with children’s outdoor play.</w:t>
            </w:r>
          </w:p>
        </w:tc>
      </w:tr>
    </w:tbl>
    <w:p w14:paraId="00000075" w14:textId="77777777" w:rsidR="004259E7" w:rsidRDefault="004259E7">
      <w:pPr>
        <w:tabs>
          <w:tab w:val="center" w:pos="6840"/>
          <w:tab w:val="right" w:pos="14040"/>
        </w:tabs>
      </w:pPr>
    </w:p>
    <w:p w14:paraId="00000076" w14:textId="77777777" w:rsidR="004259E7" w:rsidRDefault="00DD5BF9">
      <w:r>
        <w:br w:type="page"/>
      </w:r>
    </w:p>
    <w:p w14:paraId="00000077" w14:textId="77777777" w:rsidR="004259E7" w:rsidRDefault="00DD5BF9">
      <w:pPr>
        <w:tabs>
          <w:tab w:val="center" w:pos="6840"/>
          <w:tab w:val="right" w:pos="14040"/>
        </w:tabs>
        <w:jc w:val="center"/>
      </w:pPr>
      <w:r>
        <w:lastRenderedPageBreak/>
        <w:t xml:space="preserve">Northumberland County Council </w:t>
      </w:r>
    </w:p>
    <w:p w14:paraId="00000078" w14:textId="77777777" w:rsidR="004259E7" w:rsidRDefault="00DD5BF9">
      <w:pPr>
        <w:tabs>
          <w:tab w:val="center" w:pos="6840"/>
          <w:tab w:val="right" w:pos="14040"/>
        </w:tabs>
        <w:jc w:val="center"/>
      </w:pPr>
      <w:r>
        <w:rPr>
          <w:b/>
        </w:rPr>
        <w:t>PERSON SPECIFICATION</w:t>
      </w:r>
    </w:p>
    <w:p w14:paraId="00000079" w14:textId="77777777" w:rsidR="004259E7" w:rsidRDefault="004259E7"/>
    <w:tbl>
      <w:tblPr>
        <w:tblStyle w:val="a0"/>
        <w:tblW w:w="1457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90"/>
        <w:gridCol w:w="5700"/>
        <w:gridCol w:w="665"/>
        <w:gridCol w:w="917"/>
      </w:tblGrid>
      <w:tr w:rsidR="004259E7" w14:paraId="57A9D2D0" w14:textId="77777777" w:rsidTr="64D1D25F">
        <w:tc>
          <w:tcPr>
            <w:tcW w:w="7290" w:type="dxa"/>
          </w:tcPr>
          <w:p w14:paraId="0000007A" w14:textId="77777777" w:rsidR="004259E7" w:rsidRDefault="00DD5BF9">
            <w:r>
              <w:rPr>
                <w:b/>
              </w:rPr>
              <w:t xml:space="preserve">Post Title: </w:t>
            </w:r>
            <w:r>
              <w:t xml:space="preserve">   Early Years Worker</w:t>
            </w:r>
          </w:p>
        </w:tc>
        <w:tc>
          <w:tcPr>
            <w:tcW w:w="5700" w:type="dxa"/>
          </w:tcPr>
          <w:p w14:paraId="0000007B" w14:textId="77777777" w:rsidR="004259E7" w:rsidRDefault="00DD5BF9">
            <w:r>
              <w:rPr>
                <w:b/>
              </w:rPr>
              <w:t xml:space="preserve">Director/Service/Sector:  </w:t>
            </w:r>
            <w:r>
              <w:t>Health and Wellbeing Children’s Services 0-19</w:t>
            </w:r>
          </w:p>
        </w:tc>
        <w:tc>
          <w:tcPr>
            <w:tcW w:w="1582" w:type="dxa"/>
            <w:gridSpan w:val="2"/>
          </w:tcPr>
          <w:p w14:paraId="0000007C" w14:textId="77777777" w:rsidR="004259E7" w:rsidRDefault="00DD5BF9">
            <w:r>
              <w:rPr>
                <w:b/>
              </w:rPr>
              <w:t>Ref</w:t>
            </w:r>
            <w:r>
              <w:t>:</w:t>
            </w:r>
          </w:p>
        </w:tc>
      </w:tr>
      <w:tr w:rsidR="004259E7" w14:paraId="14F122DF" w14:textId="77777777" w:rsidTr="64D1D25F">
        <w:tc>
          <w:tcPr>
            <w:tcW w:w="7290" w:type="dxa"/>
          </w:tcPr>
          <w:p w14:paraId="0000007E" w14:textId="77777777" w:rsidR="004259E7" w:rsidRDefault="00DD5BF9">
            <w:r>
              <w:rPr>
                <w:b/>
              </w:rPr>
              <w:t>Essential</w:t>
            </w:r>
          </w:p>
        </w:tc>
        <w:tc>
          <w:tcPr>
            <w:tcW w:w="5700" w:type="dxa"/>
          </w:tcPr>
          <w:p w14:paraId="0000007F" w14:textId="77777777" w:rsidR="004259E7" w:rsidRDefault="00DD5BF9">
            <w:r>
              <w:rPr>
                <w:b/>
              </w:rPr>
              <w:t>Desirable</w:t>
            </w:r>
          </w:p>
        </w:tc>
        <w:tc>
          <w:tcPr>
            <w:tcW w:w="1582" w:type="dxa"/>
            <w:gridSpan w:val="2"/>
          </w:tcPr>
          <w:p w14:paraId="00000080" w14:textId="77777777" w:rsidR="004259E7" w:rsidRDefault="00DD5BF9">
            <w:r>
              <w:rPr>
                <w:b/>
              </w:rPr>
              <w:t>Assess by</w:t>
            </w:r>
          </w:p>
        </w:tc>
      </w:tr>
      <w:tr w:rsidR="004259E7" w14:paraId="4F45F324" w14:textId="77777777" w:rsidTr="64D1D25F">
        <w:tc>
          <w:tcPr>
            <w:tcW w:w="14572" w:type="dxa"/>
            <w:gridSpan w:val="4"/>
          </w:tcPr>
          <w:p w14:paraId="00000082" w14:textId="77777777" w:rsidR="004259E7" w:rsidRDefault="00DD5BF9">
            <w:pPr>
              <w:rPr>
                <w:sz w:val="24"/>
                <w:szCs w:val="24"/>
              </w:rPr>
            </w:pPr>
            <w:r>
              <w:rPr>
                <w:b/>
              </w:rPr>
              <w:t>Knowledge and Qualifications</w:t>
            </w:r>
          </w:p>
        </w:tc>
      </w:tr>
      <w:tr w:rsidR="004259E7" w14:paraId="69A7952D" w14:textId="77777777" w:rsidTr="64D1D25F">
        <w:tc>
          <w:tcPr>
            <w:tcW w:w="7290" w:type="dxa"/>
          </w:tcPr>
          <w:p w14:paraId="00000086" w14:textId="77777777" w:rsidR="004259E7" w:rsidRDefault="00DD5BF9">
            <w:r>
              <w:t xml:space="preserve">Early Years Qualification: e.g. NNEB, B/TEC Diploma in Nursery Nursing, NVQ level 3 in Childcare and Education or equivalent. ● </w:t>
            </w:r>
          </w:p>
          <w:p w14:paraId="00000087" w14:textId="10F62FAF" w:rsidR="004259E7" w:rsidRDefault="740E5C9C">
            <w:r>
              <w:t>Maths and English.</w:t>
            </w:r>
          </w:p>
          <w:p w14:paraId="00000088" w14:textId="77777777" w:rsidR="004259E7" w:rsidRDefault="00DD5BF9">
            <w:r>
              <w:t>Training in Early Years Foundations Stage Framework and Practice</w:t>
            </w:r>
          </w:p>
        </w:tc>
        <w:tc>
          <w:tcPr>
            <w:tcW w:w="6365" w:type="dxa"/>
            <w:gridSpan w:val="2"/>
          </w:tcPr>
          <w:p w14:paraId="00000089" w14:textId="77777777" w:rsidR="004259E7" w:rsidRDefault="004259E7"/>
          <w:p w14:paraId="0000008A" w14:textId="77777777" w:rsidR="004259E7" w:rsidRDefault="004259E7"/>
        </w:tc>
        <w:tc>
          <w:tcPr>
            <w:tcW w:w="917" w:type="dxa"/>
          </w:tcPr>
          <w:p w14:paraId="0000008C" w14:textId="77777777" w:rsidR="004259E7" w:rsidRDefault="004259E7"/>
        </w:tc>
      </w:tr>
      <w:tr w:rsidR="004259E7" w14:paraId="718EE1A2" w14:textId="77777777" w:rsidTr="64D1D25F">
        <w:tc>
          <w:tcPr>
            <w:tcW w:w="14572" w:type="dxa"/>
            <w:gridSpan w:val="4"/>
          </w:tcPr>
          <w:p w14:paraId="0000008D" w14:textId="77777777" w:rsidR="004259E7" w:rsidRDefault="00DD5BF9">
            <w:r>
              <w:rPr>
                <w:b/>
              </w:rPr>
              <w:t>Experience</w:t>
            </w:r>
          </w:p>
        </w:tc>
      </w:tr>
      <w:tr w:rsidR="004259E7" w14:paraId="4B420399" w14:textId="77777777" w:rsidTr="64D1D25F">
        <w:tc>
          <w:tcPr>
            <w:tcW w:w="7290" w:type="dxa"/>
          </w:tcPr>
          <w:p w14:paraId="00000091" w14:textId="4E7A7372" w:rsidR="004259E7" w:rsidRDefault="00DD5BF9">
            <w:r>
              <w:t xml:space="preserve">At least 1 </w:t>
            </w:r>
            <w:proofErr w:type="spellStart"/>
            <w:r w:rsidR="163EDD2F">
              <w:t>year's experience</w:t>
            </w:r>
            <w:proofErr w:type="spellEnd"/>
            <w:r>
              <w:t xml:space="preserve"> of working in a setting</w:t>
            </w:r>
          </w:p>
          <w:p w14:paraId="00000092" w14:textId="77777777" w:rsidR="004259E7" w:rsidRDefault="00DD5BF9">
            <w:r>
              <w:t xml:space="preserve">Experience of working with children under 4 in an </w:t>
            </w:r>
            <w:bookmarkStart w:id="2" w:name="_Int_EXyaidRQ"/>
            <w:r>
              <w:t xml:space="preserve">early </w:t>
            </w:r>
            <w:proofErr w:type="gramStart"/>
            <w:r>
              <w:t>years</w:t>
            </w:r>
            <w:bookmarkEnd w:id="2"/>
            <w:proofErr w:type="gramEnd"/>
            <w:r>
              <w:t xml:space="preserve"> setting. </w:t>
            </w:r>
          </w:p>
          <w:p w14:paraId="00000093" w14:textId="77777777" w:rsidR="004259E7" w:rsidRDefault="00DD5BF9">
            <w:r>
              <w:t xml:space="preserve">Experience of working in partnership with parents/carers and children </w:t>
            </w:r>
          </w:p>
          <w:p w14:paraId="00000094" w14:textId="77777777" w:rsidR="004259E7" w:rsidRDefault="004259E7"/>
        </w:tc>
        <w:tc>
          <w:tcPr>
            <w:tcW w:w="6365" w:type="dxa"/>
            <w:gridSpan w:val="2"/>
          </w:tcPr>
          <w:p w14:paraId="00000095" w14:textId="77777777" w:rsidR="004259E7" w:rsidRDefault="00DD5BF9">
            <w:r>
              <w:t>Experience of working with children with disabilities.</w:t>
            </w:r>
          </w:p>
          <w:p w14:paraId="00000096" w14:textId="77777777" w:rsidR="004259E7" w:rsidRDefault="004259E7"/>
          <w:p w14:paraId="00000097" w14:textId="40FF8DF1" w:rsidR="004259E7" w:rsidRDefault="00DD5BF9">
            <w:r>
              <w:t xml:space="preserve">Experience of working in a child-centred </w:t>
            </w:r>
            <w:r w:rsidR="5E5EB0F0">
              <w:t>community-based</w:t>
            </w:r>
            <w:r>
              <w:t xml:space="preserve"> project.</w:t>
            </w:r>
          </w:p>
          <w:p w14:paraId="00000098" w14:textId="77777777" w:rsidR="004259E7" w:rsidRDefault="004259E7"/>
          <w:p w14:paraId="00000099" w14:textId="77777777" w:rsidR="004259E7" w:rsidRDefault="00DD5BF9">
            <w:r>
              <w:t>Experience working with children under 2 years.</w:t>
            </w:r>
          </w:p>
        </w:tc>
        <w:tc>
          <w:tcPr>
            <w:tcW w:w="917" w:type="dxa"/>
          </w:tcPr>
          <w:p w14:paraId="0000009B" w14:textId="77777777" w:rsidR="004259E7" w:rsidRDefault="004259E7"/>
        </w:tc>
      </w:tr>
      <w:tr w:rsidR="004259E7" w14:paraId="79BD73D9" w14:textId="77777777" w:rsidTr="64D1D25F">
        <w:tc>
          <w:tcPr>
            <w:tcW w:w="14572" w:type="dxa"/>
            <w:gridSpan w:val="4"/>
          </w:tcPr>
          <w:p w14:paraId="0000009C" w14:textId="77777777" w:rsidR="004259E7" w:rsidRDefault="00DD5BF9">
            <w:r>
              <w:rPr>
                <w:b/>
              </w:rPr>
              <w:t>Skills and competencies</w:t>
            </w:r>
          </w:p>
        </w:tc>
      </w:tr>
      <w:tr w:rsidR="004259E7" w14:paraId="530CA522" w14:textId="77777777" w:rsidTr="64D1D25F">
        <w:tc>
          <w:tcPr>
            <w:tcW w:w="7290" w:type="dxa"/>
          </w:tcPr>
          <w:p w14:paraId="000000A0" w14:textId="77777777" w:rsidR="004259E7" w:rsidRDefault="00DD5BF9">
            <w:r>
              <w:t>Sound understanding of child development and children’s needs.</w:t>
            </w:r>
          </w:p>
          <w:p w14:paraId="000000A1" w14:textId="77777777" w:rsidR="004259E7" w:rsidRDefault="004259E7"/>
          <w:p w14:paraId="000000A2" w14:textId="77777777" w:rsidR="004259E7" w:rsidRDefault="00DD5BF9">
            <w:r>
              <w:t>Ability to communicate effectively with young children, their parents/carers and colleagues</w:t>
            </w:r>
          </w:p>
          <w:p w14:paraId="000000A3" w14:textId="77777777" w:rsidR="004259E7" w:rsidRDefault="004259E7"/>
          <w:p w14:paraId="000000A4" w14:textId="77777777" w:rsidR="004259E7" w:rsidRDefault="00DD5BF9">
            <w:r>
              <w:t>Knowledge of relevant policies, procedures and standards</w:t>
            </w:r>
          </w:p>
          <w:p w14:paraId="000000A5" w14:textId="77777777" w:rsidR="004259E7" w:rsidRDefault="004259E7"/>
          <w:p w14:paraId="000000A6" w14:textId="57322F73" w:rsidR="004259E7" w:rsidRDefault="740E5C9C">
            <w:r>
              <w:t xml:space="preserve">Ability to work with parents/carers supportively and non-judgmentally, positively encouraging their involvement in the nursery/wider </w:t>
            </w:r>
            <w:r w:rsidR="639170E0">
              <w:t>Family Hub</w:t>
            </w:r>
            <w:r>
              <w:t xml:space="preserve"> programme.</w:t>
            </w:r>
          </w:p>
          <w:p w14:paraId="000000A7" w14:textId="77777777" w:rsidR="004259E7" w:rsidRDefault="004259E7"/>
          <w:p w14:paraId="000000A8" w14:textId="77777777" w:rsidR="004259E7" w:rsidRDefault="00DD5BF9">
            <w:r>
              <w:t>Ability to plan and deliver a range of play activities to young children.</w:t>
            </w:r>
          </w:p>
          <w:p w14:paraId="000000A9" w14:textId="77777777" w:rsidR="004259E7" w:rsidRDefault="004259E7"/>
          <w:p w14:paraId="000000AA" w14:textId="77777777" w:rsidR="004259E7" w:rsidRDefault="00DD5BF9">
            <w:r>
              <w:t>Ability to communicate effectively with young children, their parents/carers and with colleagues.</w:t>
            </w:r>
          </w:p>
          <w:p w14:paraId="000000AB" w14:textId="77777777" w:rsidR="004259E7" w:rsidRDefault="004259E7"/>
          <w:p w14:paraId="000000AC" w14:textId="77777777" w:rsidR="004259E7" w:rsidRDefault="00DD5BF9">
            <w:r>
              <w:t>A working knowledge and understanding of child development and needs.  Basic understanding of policies, procedures and standards relevant to a day care setting.</w:t>
            </w:r>
          </w:p>
          <w:p w14:paraId="000000AD" w14:textId="77777777" w:rsidR="004259E7" w:rsidRDefault="004259E7"/>
          <w:p w14:paraId="000000AE" w14:textId="77777777" w:rsidR="004259E7" w:rsidRDefault="00DD5BF9">
            <w:r>
              <w:t>Ability to record information accurately and appropriately.</w:t>
            </w:r>
          </w:p>
          <w:p w14:paraId="000000AF" w14:textId="77777777" w:rsidR="004259E7" w:rsidRDefault="004259E7"/>
          <w:p w14:paraId="000000B0" w14:textId="77777777" w:rsidR="004259E7" w:rsidRDefault="00DD5BF9">
            <w:r>
              <w:t>Ability to work flexibly as part of a team in a developing environment.</w:t>
            </w:r>
          </w:p>
          <w:p w14:paraId="000000B1" w14:textId="77777777" w:rsidR="004259E7" w:rsidRDefault="004259E7"/>
          <w:p w14:paraId="000000B2" w14:textId="77777777" w:rsidR="004259E7" w:rsidRDefault="00DD5BF9">
            <w:r>
              <w:t>Willingness to undertake further training and development in early years practice.</w:t>
            </w:r>
          </w:p>
          <w:p w14:paraId="000000B3" w14:textId="77777777" w:rsidR="004259E7" w:rsidRDefault="004259E7"/>
          <w:p w14:paraId="000000B4" w14:textId="5D8DF3DB" w:rsidR="004259E7" w:rsidRDefault="00DD5BF9">
            <w:r>
              <w:lastRenderedPageBreak/>
              <w:t xml:space="preserve">Willingness to work in an anti-discriminatory way in accordance with </w:t>
            </w:r>
            <w:r w:rsidR="602FBC20">
              <w:t>Family Hub</w:t>
            </w:r>
            <w:r>
              <w:t xml:space="preserve"> principles.</w:t>
            </w:r>
          </w:p>
        </w:tc>
        <w:tc>
          <w:tcPr>
            <w:tcW w:w="6365" w:type="dxa"/>
            <w:gridSpan w:val="2"/>
          </w:tcPr>
          <w:p w14:paraId="000000B5" w14:textId="77777777" w:rsidR="004259E7" w:rsidRDefault="004259E7"/>
          <w:p w14:paraId="000000B6" w14:textId="77777777" w:rsidR="004259E7" w:rsidRDefault="00DD5BF9">
            <w:r>
              <w:t>.</w:t>
            </w:r>
          </w:p>
        </w:tc>
        <w:tc>
          <w:tcPr>
            <w:tcW w:w="917" w:type="dxa"/>
          </w:tcPr>
          <w:p w14:paraId="000000B8" w14:textId="77777777" w:rsidR="004259E7" w:rsidRDefault="004259E7"/>
        </w:tc>
      </w:tr>
      <w:tr w:rsidR="004259E7" w14:paraId="5BBDAE7E" w14:textId="77777777" w:rsidTr="64D1D25F">
        <w:tc>
          <w:tcPr>
            <w:tcW w:w="14572" w:type="dxa"/>
            <w:gridSpan w:val="4"/>
          </w:tcPr>
          <w:p w14:paraId="000000B9" w14:textId="77777777" w:rsidR="004259E7" w:rsidRDefault="00DD5BF9">
            <w:r>
              <w:rPr>
                <w:b/>
              </w:rPr>
              <w:t>Physical, mental and emotional demands</w:t>
            </w:r>
          </w:p>
        </w:tc>
      </w:tr>
      <w:tr w:rsidR="004259E7" w14:paraId="33B2F1ED" w14:textId="77777777" w:rsidTr="64D1D25F">
        <w:tc>
          <w:tcPr>
            <w:tcW w:w="7290" w:type="dxa"/>
          </w:tcPr>
          <w:p w14:paraId="000000BD" w14:textId="77777777" w:rsidR="004259E7" w:rsidRDefault="00DD5BF9">
            <w:r>
              <w:t xml:space="preserve">Able to meet the physical requirements of the post in terms of working with children </w:t>
            </w:r>
            <w:proofErr w:type="gramStart"/>
            <w:r>
              <w:t>0-5;</w:t>
            </w:r>
            <w:proofErr w:type="gramEnd"/>
          </w:p>
          <w:p w14:paraId="000000BE" w14:textId="77777777" w:rsidR="004259E7" w:rsidRDefault="004259E7"/>
          <w:p w14:paraId="000000BF" w14:textId="11DAD19D" w:rsidR="004259E7" w:rsidRDefault="740E5C9C">
            <w:r>
              <w:t>Able to work flexibly in terms of shift pattern, service delivery and base.</w:t>
            </w:r>
          </w:p>
        </w:tc>
        <w:tc>
          <w:tcPr>
            <w:tcW w:w="6365" w:type="dxa"/>
            <w:gridSpan w:val="2"/>
          </w:tcPr>
          <w:p w14:paraId="000000C0" w14:textId="77777777" w:rsidR="004259E7" w:rsidRDefault="004259E7"/>
        </w:tc>
        <w:tc>
          <w:tcPr>
            <w:tcW w:w="917" w:type="dxa"/>
          </w:tcPr>
          <w:p w14:paraId="000000C2" w14:textId="77777777" w:rsidR="004259E7" w:rsidRDefault="004259E7"/>
        </w:tc>
      </w:tr>
      <w:tr w:rsidR="004259E7" w14:paraId="67AC7CDD" w14:textId="77777777" w:rsidTr="64D1D25F">
        <w:tc>
          <w:tcPr>
            <w:tcW w:w="14572" w:type="dxa"/>
            <w:gridSpan w:val="4"/>
          </w:tcPr>
          <w:p w14:paraId="000000C3" w14:textId="77777777" w:rsidR="004259E7" w:rsidRDefault="00DD5BF9">
            <w:r>
              <w:rPr>
                <w:b/>
              </w:rPr>
              <w:t>Other</w:t>
            </w:r>
          </w:p>
        </w:tc>
      </w:tr>
      <w:tr w:rsidR="004259E7" w14:paraId="497421CC" w14:textId="77777777" w:rsidTr="64D1D25F">
        <w:tc>
          <w:tcPr>
            <w:tcW w:w="7290" w:type="dxa"/>
          </w:tcPr>
          <w:p w14:paraId="000000C7" w14:textId="77777777" w:rsidR="004259E7" w:rsidRDefault="00DD5BF9">
            <w:r>
              <w:t>Full clean driver’s license and access to own vehicle</w:t>
            </w:r>
          </w:p>
          <w:p w14:paraId="000000C8" w14:textId="77777777" w:rsidR="004259E7" w:rsidRDefault="004259E7"/>
          <w:p w14:paraId="000000C9" w14:textId="77777777" w:rsidR="004259E7" w:rsidRDefault="00DD5BF9">
            <w:r>
              <w:t>Able to meet the travel requirements of the post</w:t>
            </w:r>
          </w:p>
          <w:p w14:paraId="000000CA" w14:textId="77777777" w:rsidR="004259E7" w:rsidRDefault="004259E7"/>
          <w:p w14:paraId="000000CB" w14:textId="77777777" w:rsidR="004259E7" w:rsidRDefault="00DD5BF9">
            <w:r>
              <w:t>Commitment to keep children and young people safe by providing a safe environment for children and young people to learn in.</w:t>
            </w:r>
          </w:p>
          <w:p w14:paraId="000000CC" w14:textId="77777777" w:rsidR="004259E7" w:rsidRDefault="004259E7"/>
        </w:tc>
        <w:tc>
          <w:tcPr>
            <w:tcW w:w="6365" w:type="dxa"/>
            <w:gridSpan w:val="2"/>
          </w:tcPr>
          <w:p w14:paraId="000000CD" w14:textId="77777777" w:rsidR="004259E7" w:rsidRDefault="004259E7"/>
        </w:tc>
        <w:tc>
          <w:tcPr>
            <w:tcW w:w="917" w:type="dxa"/>
          </w:tcPr>
          <w:p w14:paraId="000000CF" w14:textId="77777777" w:rsidR="004259E7" w:rsidRDefault="004259E7"/>
        </w:tc>
      </w:tr>
    </w:tbl>
    <w:p w14:paraId="000000D0" w14:textId="77777777" w:rsidR="004259E7" w:rsidRDefault="00DD5BF9">
      <w:r>
        <w:t>Key to assessment methods; (a) application form, (</w:t>
      </w:r>
      <w:proofErr w:type="spellStart"/>
      <w:r>
        <w:t>i</w:t>
      </w:r>
      <w:proofErr w:type="spellEnd"/>
      <w:r>
        <w:t>) interview, (r) references, (t) ability tests (q) personality questionnaire (g) assessed group work, (p) presentation, (o) others e.g. case studies/visits</w:t>
      </w:r>
    </w:p>
    <w:p w14:paraId="000000D1" w14:textId="77777777" w:rsidR="004259E7" w:rsidRDefault="00DD5BF9">
      <w:r>
        <w:br w:type="page"/>
      </w:r>
    </w:p>
    <w:p w14:paraId="000000D2" w14:textId="77777777" w:rsidR="004259E7" w:rsidRDefault="004259E7"/>
    <w:p w14:paraId="000000D3" w14:textId="77777777" w:rsidR="004259E7" w:rsidRDefault="004259E7">
      <w:pPr>
        <w:spacing w:before="26" w:after="100"/>
        <w:jc w:val="both"/>
        <w:rPr>
          <w:sz w:val="24"/>
          <w:szCs w:val="24"/>
        </w:rPr>
      </w:pPr>
    </w:p>
    <w:sectPr w:rsidR="004259E7">
      <w:pgSz w:w="15840" w:h="12240"/>
      <w:pgMar w:top="720" w:right="851" w:bottom="851" w:left="85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EXyaidRQ" int2:invalidationBookmarkName="" int2:hashCode="rophPxaTgp5Fz8" int2:id="Eiwv0b9c">
      <int2:state int2:value="Rejected" int2:type="AugLoop_Text_Critique"/>
    </int2:bookmark>
    <int2:bookmark int2:bookmarkName="_Int_PwWvKvxX" int2:invalidationBookmarkName="" int2:hashCode="9DG/g4raczHh7c" int2:id="Y073Rw0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6568D"/>
    <w:multiLevelType w:val="multilevel"/>
    <w:tmpl w:val="FFFFFFFF"/>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16cid:durableId="1283727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0C34D8"/>
    <w:rsid w:val="004259E7"/>
    <w:rsid w:val="00490603"/>
    <w:rsid w:val="006F31FB"/>
    <w:rsid w:val="0070AA3F"/>
    <w:rsid w:val="00A26B1D"/>
    <w:rsid w:val="00DD5BF9"/>
    <w:rsid w:val="0200DDAF"/>
    <w:rsid w:val="026F9F90"/>
    <w:rsid w:val="0A3B9270"/>
    <w:rsid w:val="0AAE941E"/>
    <w:rsid w:val="0C7CBDFB"/>
    <w:rsid w:val="0D40395D"/>
    <w:rsid w:val="1569BD3F"/>
    <w:rsid w:val="163EDD2F"/>
    <w:rsid w:val="1A554F96"/>
    <w:rsid w:val="1C2C158F"/>
    <w:rsid w:val="34D43D9D"/>
    <w:rsid w:val="3764F2B2"/>
    <w:rsid w:val="3A0CC48E"/>
    <w:rsid w:val="3B944428"/>
    <w:rsid w:val="3D0C34D8"/>
    <w:rsid w:val="456991EE"/>
    <w:rsid w:val="4F01B308"/>
    <w:rsid w:val="5B120E00"/>
    <w:rsid w:val="5D5BC27F"/>
    <w:rsid w:val="5E5EB0F0"/>
    <w:rsid w:val="602FBC20"/>
    <w:rsid w:val="639170E0"/>
    <w:rsid w:val="643BC193"/>
    <w:rsid w:val="64D1D25F"/>
    <w:rsid w:val="740E5C9C"/>
    <w:rsid w:val="7C35A7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3CD4"/>
  <w15:docId w15:val="{9F5083D8-EB5B-4141-9BE6-32E0C67D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1054</Words>
  <Characters>6147</Characters>
  <Application>Microsoft Office Word</Application>
  <DocSecurity>0</DocSecurity>
  <Lines>180</Lines>
  <Paragraphs>94</Paragraphs>
  <ScaleCrop>false</ScaleCrop>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 Watson</cp:lastModifiedBy>
  <cp:revision>4</cp:revision>
  <dcterms:created xsi:type="dcterms:W3CDTF">2024-01-24T11:36:00Z</dcterms:created>
  <dcterms:modified xsi:type="dcterms:W3CDTF">2025-10-27T14:25:00Z</dcterms:modified>
</cp:coreProperties>
</file>